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24"/>
          <w:szCs w:val="24"/>
        </w:rPr>
        <w:id w:val="826564130"/>
        <w:docPartObj>
          <w:docPartGallery w:val="Cover Pages"/>
          <w:docPartUnique/>
        </w:docPartObj>
      </w:sdtPr>
      <w:sdtEndPr>
        <w:rPr>
          <w:b/>
          <w:sz w:val="22"/>
          <w:szCs w:val="22"/>
        </w:rPr>
      </w:sdtEndPr>
      <w:sdtContent>
        <w:p w14:paraId="516D7273" w14:textId="4BAE822E" w:rsidR="004B4B90" w:rsidRPr="003C49F1" w:rsidRDefault="004B4B90" w:rsidP="002C0F43">
          <w:pPr>
            <w:spacing w:after="0" w:line="240" w:lineRule="auto"/>
            <w:ind w:left="5387"/>
            <w:rPr>
              <w:rFonts w:ascii="Times New Roman" w:hAnsi="Times New Roman" w:cs="Times New Roman"/>
              <w:i/>
              <w:iCs/>
            </w:rPr>
          </w:pPr>
          <w:r w:rsidRPr="003C49F1">
            <w:rPr>
              <w:rFonts w:ascii="Times New Roman" w:hAnsi="Times New Roman" w:cs="Times New Roman"/>
              <w:b/>
              <w:bCs/>
              <w:i/>
              <w:iCs/>
            </w:rPr>
            <w:t>Załącznik do Zarządzenia</w:t>
          </w:r>
          <w:r w:rsidR="00D56C64">
            <w:rPr>
              <w:rFonts w:ascii="Times New Roman" w:hAnsi="Times New Roman" w:cs="Times New Roman"/>
              <w:i/>
              <w:iCs/>
            </w:rPr>
            <w:t xml:space="preserve"> Nr16</w:t>
          </w:r>
          <w:r w:rsidR="002C0F43">
            <w:rPr>
              <w:rFonts w:ascii="Times New Roman" w:hAnsi="Times New Roman" w:cs="Times New Roman"/>
              <w:i/>
              <w:iCs/>
            </w:rPr>
            <w:t>/2023/2024</w:t>
          </w:r>
          <w:r w:rsidRPr="003C49F1">
            <w:rPr>
              <w:rFonts w:ascii="Times New Roman" w:hAnsi="Times New Roman" w:cs="Times New Roman"/>
              <w:i/>
              <w:iCs/>
            </w:rPr>
            <w:t xml:space="preserve"> r. Dyrektora</w:t>
          </w:r>
          <w:bookmarkStart w:id="0" w:name="_Hlk128132331"/>
          <w:r w:rsidR="00AF1C07">
            <w:rPr>
              <w:rFonts w:ascii="Times New Roman" w:hAnsi="Times New Roman" w:cs="Times New Roman"/>
              <w:i/>
              <w:iCs/>
            </w:rPr>
            <w:t xml:space="preserve"> </w:t>
          </w:r>
          <w:r w:rsidR="00D416E2">
            <w:rPr>
              <w:rFonts w:ascii="Times New Roman" w:hAnsi="Times New Roman" w:cs="Times New Roman"/>
              <w:i/>
              <w:iCs/>
            </w:rPr>
            <w:t xml:space="preserve">Liceum Ogólnokształcącego </w:t>
          </w:r>
          <w:r w:rsidR="009563CF">
            <w:rPr>
              <w:rFonts w:ascii="Times New Roman" w:hAnsi="Times New Roman" w:cs="Times New Roman"/>
              <w:i/>
              <w:iCs/>
            </w:rPr>
            <w:br/>
          </w:r>
          <w:r w:rsidR="00D416E2">
            <w:rPr>
              <w:rFonts w:ascii="Times New Roman" w:hAnsi="Times New Roman" w:cs="Times New Roman"/>
              <w:i/>
              <w:iCs/>
            </w:rPr>
            <w:t>im</w:t>
          </w:r>
          <w:r w:rsidR="005203F8">
            <w:rPr>
              <w:rFonts w:ascii="Times New Roman" w:hAnsi="Times New Roman" w:cs="Times New Roman"/>
              <w:i/>
              <w:iCs/>
            </w:rPr>
            <w:t xml:space="preserve">. </w:t>
          </w:r>
          <w:r w:rsidR="00AF1C07">
            <w:rPr>
              <w:rFonts w:ascii="Times New Roman" w:hAnsi="Times New Roman" w:cs="Times New Roman"/>
              <w:i/>
              <w:iCs/>
            </w:rPr>
            <w:t>Stefana Żeromskiego</w:t>
          </w:r>
          <w:r w:rsidR="0096621F">
            <w:rPr>
              <w:rFonts w:ascii="Times New Roman" w:hAnsi="Times New Roman" w:cs="Times New Roman"/>
              <w:i/>
              <w:iCs/>
            </w:rPr>
            <w:t xml:space="preserve"> </w:t>
          </w:r>
          <w:r w:rsidRPr="003C49F1">
            <w:rPr>
              <w:rFonts w:ascii="Times New Roman" w:hAnsi="Times New Roman" w:cs="Times New Roman"/>
              <w:i/>
              <w:iCs/>
            </w:rPr>
            <w:t>w</w:t>
          </w:r>
          <w:bookmarkEnd w:id="0"/>
          <w:r w:rsidR="00AF1C07">
            <w:rPr>
              <w:rFonts w:ascii="Times New Roman" w:hAnsi="Times New Roman" w:cs="Times New Roman"/>
              <w:i/>
              <w:iCs/>
            </w:rPr>
            <w:t xml:space="preserve"> Bartoszycach w</w:t>
          </w:r>
          <w:r w:rsidR="006B0A3A">
            <w:rPr>
              <w:rFonts w:ascii="Times New Roman" w:hAnsi="Times New Roman" w:cs="Times New Roman"/>
              <w:i/>
              <w:iCs/>
            </w:rPr>
            <w:t xml:space="preserve"> </w:t>
          </w:r>
          <w:r w:rsidRPr="003C49F1">
            <w:rPr>
              <w:rFonts w:ascii="Times New Roman" w:hAnsi="Times New Roman" w:cs="Times New Roman"/>
              <w:i/>
              <w:iCs/>
            </w:rPr>
            <w:t>sprawie</w:t>
          </w:r>
          <w:r w:rsidR="0096621F">
            <w:rPr>
              <w:rFonts w:ascii="Times New Roman" w:hAnsi="Times New Roman" w:cs="Times New Roman"/>
              <w:i/>
              <w:iCs/>
            </w:rPr>
            <w:t xml:space="preserve"> Standardów Ochrony</w:t>
          </w:r>
          <w:r w:rsidRPr="003C49F1">
            <w:rPr>
              <w:rFonts w:ascii="Times New Roman" w:hAnsi="Times New Roman" w:cs="Times New Roman"/>
              <w:i/>
              <w:iCs/>
            </w:rPr>
            <w:t xml:space="preserve"> </w:t>
          </w:r>
          <w:r w:rsidR="005F6F36">
            <w:rPr>
              <w:rFonts w:ascii="Times New Roman" w:hAnsi="Times New Roman" w:cs="Times New Roman"/>
              <w:i/>
              <w:iCs/>
            </w:rPr>
            <w:t>Małoletnich</w:t>
          </w:r>
          <w:r w:rsidR="009563CF">
            <w:rPr>
              <w:rFonts w:ascii="Times New Roman" w:hAnsi="Times New Roman" w:cs="Times New Roman"/>
              <w:i/>
              <w:iCs/>
            </w:rPr>
            <w:t xml:space="preserve"> </w:t>
          </w:r>
          <w:r w:rsidRPr="003C49F1">
            <w:rPr>
              <w:rFonts w:ascii="Times New Roman" w:hAnsi="Times New Roman" w:cs="Times New Roman"/>
              <w:i/>
              <w:iCs/>
            </w:rPr>
            <w:t>obowiązując</w:t>
          </w:r>
          <w:r w:rsidR="002539DC">
            <w:rPr>
              <w:rFonts w:ascii="Times New Roman" w:hAnsi="Times New Roman" w:cs="Times New Roman"/>
              <w:i/>
              <w:iCs/>
            </w:rPr>
            <w:t>ych</w:t>
          </w:r>
          <w:r w:rsidRPr="003C49F1">
            <w:rPr>
              <w:rFonts w:ascii="Times New Roman" w:hAnsi="Times New Roman" w:cs="Times New Roman"/>
              <w:i/>
              <w:iCs/>
            </w:rPr>
            <w:t xml:space="preserve"> </w:t>
          </w:r>
          <w:r w:rsidR="002C0F43">
            <w:rPr>
              <w:rFonts w:ascii="Times New Roman" w:hAnsi="Times New Roman" w:cs="Times New Roman"/>
              <w:i/>
              <w:iCs/>
            </w:rPr>
            <w:t xml:space="preserve">                                                       </w:t>
          </w:r>
          <w:r w:rsidRPr="003C49F1">
            <w:rPr>
              <w:rFonts w:ascii="Times New Roman" w:hAnsi="Times New Roman" w:cs="Times New Roman"/>
              <w:i/>
              <w:iCs/>
            </w:rPr>
            <w:t>w</w:t>
          </w:r>
          <w:r w:rsidR="00A74000">
            <w:rPr>
              <w:rFonts w:ascii="Times New Roman" w:hAnsi="Times New Roman" w:cs="Times New Roman"/>
              <w:i/>
              <w:iCs/>
            </w:rPr>
            <w:t xml:space="preserve"> Liceum Ogólnokształcącym </w:t>
          </w:r>
          <w:r w:rsidR="00863334">
            <w:rPr>
              <w:rFonts w:ascii="Times New Roman" w:hAnsi="Times New Roman" w:cs="Times New Roman"/>
              <w:i/>
              <w:iCs/>
            </w:rPr>
            <w:t xml:space="preserve">im. </w:t>
          </w:r>
          <w:r w:rsidR="00AF1C07">
            <w:rPr>
              <w:rFonts w:ascii="Times New Roman" w:hAnsi="Times New Roman" w:cs="Times New Roman"/>
              <w:i/>
              <w:iCs/>
            </w:rPr>
            <w:t xml:space="preserve">Stefana Żeromskiego w Bartoszycach </w:t>
          </w:r>
        </w:p>
      </w:sdtContent>
    </w:sdt>
    <w:p w14:paraId="19B5D52A" w14:textId="77777777" w:rsidR="002539DC" w:rsidRPr="006B0A3A" w:rsidRDefault="002539DC" w:rsidP="007C3D6F">
      <w:pPr>
        <w:spacing w:before="4320" w:after="120" w:line="276" w:lineRule="auto"/>
        <w:jc w:val="center"/>
        <w:rPr>
          <w:rFonts w:ascii="Times New Roman" w:hAnsi="Times New Roman" w:cs="Times New Roman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0A3A">
        <w:rPr>
          <w:rFonts w:ascii="Times New Roman" w:hAnsi="Times New Roman" w:cs="Times New Roman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STANDARDY</w:t>
      </w:r>
    </w:p>
    <w:p w14:paraId="264828D5" w14:textId="60362EFF" w:rsidR="005007AC" w:rsidRPr="006B0A3A" w:rsidRDefault="00C371E9" w:rsidP="007C3D6F">
      <w:pPr>
        <w:spacing w:before="120" w:after="120" w:line="276" w:lineRule="auto"/>
        <w:jc w:val="center"/>
        <w:rPr>
          <w:rFonts w:ascii="Times New Roman" w:hAnsi="Times New Roman" w:cs="Times New Roman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0A3A">
        <w:rPr>
          <w:rFonts w:ascii="Times New Roman" w:hAnsi="Times New Roman" w:cs="Times New Roman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OCHRONY</w:t>
      </w:r>
      <w:r w:rsidR="002539DC" w:rsidRPr="006B0A3A">
        <w:rPr>
          <w:rFonts w:ascii="Times New Roman" w:hAnsi="Times New Roman" w:cs="Times New Roman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MAŁOLETNICH </w:t>
      </w:r>
    </w:p>
    <w:p w14:paraId="195EF004" w14:textId="08FFD31D" w:rsidR="00D22BE7" w:rsidRPr="00D22BE7" w:rsidRDefault="0028015D" w:rsidP="00703B8F">
      <w:pPr>
        <w:spacing w:before="120" w:after="1680" w:line="276" w:lineRule="auto"/>
        <w:jc w:val="center"/>
        <w:rPr>
          <w:rFonts w:ascii="Times New Roman" w:hAnsi="Times New Roman" w:cs="Times New Roman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 LICEUM OGÓLNOKSZTAŁCĄCYM IM. </w:t>
      </w:r>
      <w:r w:rsidR="00AF1C07">
        <w:rPr>
          <w:rFonts w:ascii="Times New Roman" w:hAnsi="Times New Roman" w:cs="Times New Roman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STEFANA ŻEROMSKIEGO</w:t>
      </w:r>
      <w:r>
        <w:rPr>
          <w:rFonts w:ascii="Times New Roman" w:hAnsi="Times New Roman" w:cs="Times New Roman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W </w:t>
      </w:r>
      <w:r w:rsidR="00AF1C07">
        <w:rPr>
          <w:rFonts w:ascii="Times New Roman" w:hAnsi="Times New Roman" w:cs="Times New Roman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BARTOSZYCACH</w:t>
      </w:r>
    </w:p>
    <w:p w14:paraId="68135038" w14:textId="0F86A288" w:rsidR="0047619E" w:rsidRPr="007A2ABC" w:rsidRDefault="00AF1C07" w:rsidP="007C3D6F">
      <w:pPr>
        <w:spacing w:before="120" w:after="2880" w:line="276" w:lineRule="auto"/>
        <w:jc w:val="center"/>
        <w:rPr>
          <w:rFonts w:ascii="Times New Roman" w:hAnsi="Times New Roman" w:cs="Times New Roman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</w:rPr>
        <w:t>Bartoszyce</w:t>
      </w:r>
      <w:r w:rsidR="007A2ABC">
        <w:rPr>
          <w:rFonts w:ascii="Times New Roman" w:hAnsi="Times New Roman" w:cs="Times New Roman"/>
          <w:sz w:val="24"/>
          <w:szCs w:val="24"/>
        </w:rPr>
        <w:t>,</w:t>
      </w:r>
      <w:r w:rsidR="00D22BE7">
        <w:rPr>
          <w:rFonts w:ascii="Times New Roman" w:hAnsi="Times New Roman" w:cs="Times New Roman"/>
          <w:sz w:val="24"/>
          <w:szCs w:val="24"/>
        </w:rPr>
        <w:t xml:space="preserve"> </w:t>
      </w:r>
      <w:r w:rsidR="00D56C64">
        <w:rPr>
          <w:rFonts w:ascii="Times New Roman" w:hAnsi="Times New Roman" w:cs="Times New Roman"/>
          <w:sz w:val="24"/>
          <w:szCs w:val="24"/>
        </w:rPr>
        <w:t xml:space="preserve"> 04.06</w:t>
      </w:r>
      <w:r w:rsidR="00B45934">
        <w:rPr>
          <w:rFonts w:ascii="Times New Roman" w:hAnsi="Times New Roman" w:cs="Times New Roman"/>
          <w:sz w:val="24"/>
          <w:szCs w:val="24"/>
        </w:rPr>
        <w:t>.</w:t>
      </w:r>
      <w:r w:rsidR="00230AE0">
        <w:rPr>
          <w:rFonts w:ascii="Times New Roman" w:hAnsi="Times New Roman" w:cs="Times New Roman"/>
          <w:sz w:val="24"/>
          <w:szCs w:val="24"/>
        </w:rPr>
        <w:t xml:space="preserve"> </w:t>
      </w:r>
      <w:r w:rsidR="00C41F4B">
        <w:rPr>
          <w:rFonts w:ascii="Times New Roman" w:hAnsi="Times New Roman" w:cs="Times New Roman"/>
          <w:sz w:val="24"/>
          <w:szCs w:val="24"/>
        </w:rPr>
        <w:t>2024</w:t>
      </w:r>
      <w:r w:rsidR="00564B0B" w:rsidRPr="00706693">
        <w:rPr>
          <w:rFonts w:ascii="Times New Roman" w:hAnsi="Times New Roman" w:cs="Times New Roman"/>
          <w:sz w:val="24"/>
          <w:szCs w:val="24"/>
        </w:rPr>
        <w:t xml:space="preserve"> r</w:t>
      </w:r>
      <w:r w:rsidR="000D2DF9">
        <w:rPr>
          <w:rFonts w:ascii="Times New Roman" w:hAnsi="Times New Roman" w:cs="Times New Roman"/>
          <w:sz w:val="24"/>
          <w:szCs w:val="24"/>
        </w:rPr>
        <w:t>.</w:t>
      </w:r>
      <w:r w:rsidR="006F3290" w:rsidRPr="00706693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648987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96CCCD4" w14:textId="47F347A5" w:rsidR="00575905" w:rsidRDefault="00575905" w:rsidP="007C3D6F">
          <w:pPr>
            <w:pStyle w:val="Nagwekspisutreci"/>
          </w:pPr>
          <w:r>
            <w:t>Spis treści</w:t>
          </w:r>
          <w:r w:rsidR="000D2DF9">
            <w:t>:</w:t>
          </w:r>
        </w:p>
        <w:p w14:paraId="7D358C99" w14:textId="32BF72BA" w:rsidR="00A62BA4" w:rsidRDefault="00575905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490153" w:history="1">
            <w:r w:rsidR="00A62BA4" w:rsidRPr="00B52425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1</w:t>
            </w:r>
            <w:r w:rsidR="00A62BA4">
              <w:rPr>
                <w:noProof/>
                <w:webHidden/>
              </w:rPr>
              <w:tab/>
            </w:r>
            <w:r w:rsidR="00A62BA4">
              <w:rPr>
                <w:noProof/>
                <w:webHidden/>
              </w:rPr>
              <w:fldChar w:fldCharType="begin"/>
            </w:r>
            <w:r w:rsidR="00A62BA4">
              <w:rPr>
                <w:noProof/>
                <w:webHidden/>
              </w:rPr>
              <w:instrText xml:space="preserve"> PAGEREF _Toc159490153 \h </w:instrText>
            </w:r>
            <w:r w:rsidR="00A62BA4">
              <w:rPr>
                <w:noProof/>
                <w:webHidden/>
              </w:rPr>
            </w:r>
            <w:r w:rsidR="00A62BA4">
              <w:rPr>
                <w:noProof/>
                <w:webHidden/>
              </w:rPr>
              <w:fldChar w:fldCharType="separate"/>
            </w:r>
            <w:r w:rsidR="00A62BA4">
              <w:rPr>
                <w:noProof/>
                <w:webHidden/>
              </w:rPr>
              <w:t>4</w:t>
            </w:r>
            <w:r w:rsidR="00A62BA4">
              <w:rPr>
                <w:noProof/>
                <w:webHidden/>
              </w:rPr>
              <w:fldChar w:fldCharType="end"/>
            </w:r>
          </w:hyperlink>
        </w:p>
        <w:p w14:paraId="0A5FCAC3" w14:textId="3B03D16E" w:rsidR="00A62BA4" w:rsidRDefault="00A4559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490154" w:history="1">
            <w:r w:rsidR="00A62BA4" w:rsidRPr="00B52425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PODSTAWOWE TERMINY</w:t>
            </w:r>
            <w:r w:rsidR="00A62BA4">
              <w:rPr>
                <w:noProof/>
                <w:webHidden/>
              </w:rPr>
              <w:tab/>
            </w:r>
            <w:r w:rsidR="00A62BA4">
              <w:rPr>
                <w:noProof/>
                <w:webHidden/>
              </w:rPr>
              <w:fldChar w:fldCharType="begin"/>
            </w:r>
            <w:r w:rsidR="00A62BA4">
              <w:rPr>
                <w:noProof/>
                <w:webHidden/>
              </w:rPr>
              <w:instrText xml:space="preserve"> PAGEREF _Toc159490154 \h </w:instrText>
            </w:r>
            <w:r w:rsidR="00A62BA4">
              <w:rPr>
                <w:noProof/>
                <w:webHidden/>
              </w:rPr>
            </w:r>
            <w:r w:rsidR="00A62BA4">
              <w:rPr>
                <w:noProof/>
                <w:webHidden/>
              </w:rPr>
              <w:fldChar w:fldCharType="separate"/>
            </w:r>
            <w:r w:rsidR="00A62BA4">
              <w:rPr>
                <w:noProof/>
                <w:webHidden/>
              </w:rPr>
              <w:t>4</w:t>
            </w:r>
            <w:r w:rsidR="00A62BA4">
              <w:rPr>
                <w:noProof/>
                <w:webHidden/>
              </w:rPr>
              <w:fldChar w:fldCharType="end"/>
            </w:r>
          </w:hyperlink>
        </w:p>
        <w:p w14:paraId="17F25403" w14:textId="17474E68" w:rsidR="00A62BA4" w:rsidRDefault="00A4559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490155" w:history="1">
            <w:r w:rsidR="00A62BA4" w:rsidRPr="00B52425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2</w:t>
            </w:r>
            <w:r w:rsidR="00A62BA4">
              <w:rPr>
                <w:noProof/>
                <w:webHidden/>
              </w:rPr>
              <w:tab/>
            </w:r>
            <w:r w:rsidR="00A62BA4">
              <w:rPr>
                <w:noProof/>
                <w:webHidden/>
              </w:rPr>
              <w:fldChar w:fldCharType="begin"/>
            </w:r>
            <w:r w:rsidR="00A62BA4">
              <w:rPr>
                <w:noProof/>
                <w:webHidden/>
              </w:rPr>
              <w:instrText xml:space="preserve"> PAGEREF _Toc159490155 \h </w:instrText>
            </w:r>
            <w:r w:rsidR="00A62BA4">
              <w:rPr>
                <w:noProof/>
                <w:webHidden/>
              </w:rPr>
            </w:r>
            <w:r w:rsidR="00A62BA4">
              <w:rPr>
                <w:noProof/>
                <w:webHidden/>
              </w:rPr>
              <w:fldChar w:fldCharType="separate"/>
            </w:r>
            <w:r w:rsidR="00A62BA4">
              <w:rPr>
                <w:noProof/>
                <w:webHidden/>
              </w:rPr>
              <w:t>5</w:t>
            </w:r>
            <w:r w:rsidR="00A62BA4">
              <w:rPr>
                <w:noProof/>
                <w:webHidden/>
              </w:rPr>
              <w:fldChar w:fldCharType="end"/>
            </w:r>
          </w:hyperlink>
        </w:p>
        <w:p w14:paraId="468DC145" w14:textId="338B908A" w:rsidR="00A62BA4" w:rsidRDefault="00A4559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490156" w:history="1">
            <w:r w:rsidR="00A62BA4" w:rsidRPr="00B52425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ZASADY ZAPEWNIAJĄCE BEZPIECZNE RELACJE MIĘDZY UCZNIEM  A PERSONELEM SZKOŁY</w:t>
            </w:r>
            <w:r w:rsidR="00A62BA4">
              <w:rPr>
                <w:noProof/>
                <w:webHidden/>
              </w:rPr>
              <w:tab/>
            </w:r>
            <w:r w:rsidR="00A62BA4">
              <w:rPr>
                <w:noProof/>
                <w:webHidden/>
              </w:rPr>
              <w:fldChar w:fldCharType="begin"/>
            </w:r>
            <w:r w:rsidR="00A62BA4">
              <w:rPr>
                <w:noProof/>
                <w:webHidden/>
              </w:rPr>
              <w:instrText xml:space="preserve"> PAGEREF _Toc159490156 \h </w:instrText>
            </w:r>
            <w:r w:rsidR="00A62BA4">
              <w:rPr>
                <w:noProof/>
                <w:webHidden/>
              </w:rPr>
            </w:r>
            <w:r w:rsidR="00A62BA4">
              <w:rPr>
                <w:noProof/>
                <w:webHidden/>
              </w:rPr>
              <w:fldChar w:fldCharType="separate"/>
            </w:r>
            <w:r w:rsidR="00A62BA4">
              <w:rPr>
                <w:noProof/>
                <w:webHidden/>
              </w:rPr>
              <w:t>5</w:t>
            </w:r>
            <w:r w:rsidR="00A62BA4">
              <w:rPr>
                <w:noProof/>
                <w:webHidden/>
              </w:rPr>
              <w:fldChar w:fldCharType="end"/>
            </w:r>
          </w:hyperlink>
        </w:p>
        <w:p w14:paraId="473C4729" w14:textId="2A28118A" w:rsidR="00A62BA4" w:rsidRDefault="00A4559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490157" w:history="1">
            <w:r w:rsidR="00A62BA4" w:rsidRPr="00B52425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3</w:t>
            </w:r>
            <w:r w:rsidR="00A62BA4">
              <w:rPr>
                <w:noProof/>
                <w:webHidden/>
              </w:rPr>
              <w:tab/>
            </w:r>
            <w:r w:rsidR="00A62BA4">
              <w:rPr>
                <w:noProof/>
                <w:webHidden/>
              </w:rPr>
              <w:fldChar w:fldCharType="begin"/>
            </w:r>
            <w:r w:rsidR="00A62BA4">
              <w:rPr>
                <w:noProof/>
                <w:webHidden/>
              </w:rPr>
              <w:instrText xml:space="preserve"> PAGEREF _Toc159490157 \h </w:instrText>
            </w:r>
            <w:r w:rsidR="00A62BA4">
              <w:rPr>
                <w:noProof/>
                <w:webHidden/>
              </w:rPr>
            </w:r>
            <w:r w:rsidR="00A62BA4">
              <w:rPr>
                <w:noProof/>
                <w:webHidden/>
              </w:rPr>
              <w:fldChar w:fldCharType="separate"/>
            </w:r>
            <w:r w:rsidR="00A62BA4">
              <w:rPr>
                <w:noProof/>
                <w:webHidden/>
              </w:rPr>
              <w:t>11</w:t>
            </w:r>
            <w:r w:rsidR="00A62BA4">
              <w:rPr>
                <w:noProof/>
                <w:webHidden/>
              </w:rPr>
              <w:fldChar w:fldCharType="end"/>
            </w:r>
          </w:hyperlink>
        </w:p>
        <w:p w14:paraId="6E82DA97" w14:textId="63484630" w:rsidR="00A62BA4" w:rsidRDefault="00A4559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490158" w:history="1">
            <w:r w:rsidR="00A62BA4" w:rsidRPr="00B52425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ROZPOZNAWANIE I REAGOWANIE NA CZYNNIKI RYZYKA KRZYWDZENIA UCZNIÓW</w:t>
            </w:r>
            <w:r w:rsidR="00A62BA4">
              <w:rPr>
                <w:noProof/>
                <w:webHidden/>
              </w:rPr>
              <w:tab/>
            </w:r>
            <w:r w:rsidR="00A62BA4">
              <w:rPr>
                <w:noProof/>
                <w:webHidden/>
              </w:rPr>
              <w:fldChar w:fldCharType="begin"/>
            </w:r>
            <w:r w:rsidR="00A62BA4">
              <w:rPr>
                <w:noProof/>
                <w:webHidden/>
              </w:rPr>
              <w:instrText xml:space="preserve"> PAGEREF _Toc159490158 \h </w:instrText>
            </w:r>
            <w:r w:rsidR="00A62BA4">
              <w:rPr>
                <w:noProof/>
                <w:webHidden/>
              </w:rPr>
            </w:r>
            <w:r w:rsidR="00A62BA4">
              <w:rPr>
                <w:noProof/>
                <w:webHidden/>
              </w:rPr>
              <w:fldChar w:fldCharType="separate"/>
            </w:r>
            <w:r w:rsidR="00A62BA4">
              <w:rPr>
                <w:noProof/>
                <w:webHidden/>
              </w:rPr>
              <w:t>11</w:t>
            </w:r>
            <w:r w:rsidR="00A62BA4">
              <w:rPr>
                <w:noProof/>
                <w:webHidden/>
              </w:rPr>
              <w:fldChar w:fldCharType="end"/>
            </w:r>
          </w:hyperlink>
        </w:p>
        <w:p w14:paraId="2D08C5DF" w14:textId="4EA5DBA4" w:rsidR="00A62BA4" w:rsidRDefault="00A4559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490159" w:history="1">
            <w:r w:rsidR="00A62BA4" w:rsidRPr="00B52425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4</w:t>
            </w:r>
            <w:r w:rsidR="00A62BA4">
              <w:rPr>
                <w:noProof/>
                <w:webHidden/>
              </w:rPr>
              <w:tab/>
            </w:r>
            <w:r w:rsidR="00A62BA4">
              <w:rPr>
                <w:noProof/>
                <w:webHidden/>
              </w:rPr>
              <w:fldChar w:fldCharType="begin"/>
            </w:r>
            <w:r w:rsidR="00A62BA4">
              <w:rPr>
                <w:noProof/>
                <w:webHidden/>
              </w:rPr>
              <w:instrText xml:space="preserve"> PAGEREF _Toc159490159 \h </w:instrText>
            </w:r>
            <w:r w:rsidR="00A62BA4">
              <w:rPr>
                <w:noProof/>
                <w:webHidden/>
              </w:rPr>
            </w:r>
            <w:r w:rsidR="00A62BA4">
              <w:rPr>
                <w:noProof/>
                <w:webHidden/>
              </w:rPr>
              <w:fldChar w:fldCharType="separate"/>
            </w:r>
            <w:r w:rsidR="00A62BA4">
              <w:rPr>
                <w:noProof/>
                <w:webHidden/>
              </w:rPr>
              <w:t>13</w:t>
            </w:r>
            <w:r w:rsidR="00A62BA4">
              <w:rPr>
                <w:noProof/>
                <w:webHidden/>
              </w:rPr>
              <w:fldChar w:fldCharType="end"/>
            </w:r>
          </w:hyperlink>
        </w:p>
        <w:p w14:paraId="449BCEF5" w14:textId="601D2DEA" w:rsidR="00A62BA4" w:rsidRDefault="00A45590">
          <w:pPr>
            <w:pStyle w:val="Spistreci1"/>
            <w:tabs>
              <w:tab w:val="right" w:leader="dot" w:pos="9629"/>
            </w:tabs>
            <w:rPr>
              <w:noProof/>
            </w:rPr>
          </w:pPr>
          <w:hyperlink w:anchor="_Toc159490160" w:history="1">
            <w:r w:rsidR="00A62BA4" w:rsidRPr="00B52425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ZASADY I PROCEDURA PODEJMOWANIA INTERWENCJI W SYTUACJI PODEJRZENIA KRZYWDZENIA UCZNIA PRZEZ PRACOWNIKA, OSOBĘ TRZECIĄ, INNEGO UCZNIA LUB OPIEKUNA</w:t>
            </w:r>
            <w:r w:rsidR="00A62BA4">
              <w:rPr>
                <w:noProof/>
                <w:webHidden/>
              </w:rPr>
              <w:tab/>
            </w:r>
            <w:r w:rsidR="00A62BA4">
              <w:rPr>
                <w:noProof/>
                <w:webHidden/>
              </w:rPr>
              <w:fldChar w:fldCharType="begin"/>
            </w:r>
            <w:r w:rsidR="00A62BA4">
              <w:rPr>
                <w:noProof/>
                <w:webHidden/>
              </w:rPr>
              <w:instrText xml:space="preserve"> PAGEREF _Toc159490160 \h </w:instrText>
            </w:r>
            <w:r w:rsidR="00A62BA4">
              <w:rPr>
                <w:noProof/>
                <w:webHidden/>
              </w:rPr>
            </w:r>
            <w:r w:rsidR="00A62BA4">
              <w:rPr>
                <w:noProof/>
                <w:webHidden/>
              </w:rPr>
              <w:fldChar w:fldCharType="separate"/>
            </w:r>
            <w:r w:rsidR="00A62BA4">
              <w:rPr>
                <w:noProof/>
                <w:webHidden/>
              </w:rPr>
              <w:t>13</w:t>
            </w:r>
            <w:r w:rsidR="00A62BA4">
              <w:rPr>
                <w:noProof/>
                <w:webHidden/>
              </w:rPr>
              <w:fldChar w:fldCharType="end"/>
            </w:r>
          </w:hyperlink>
        </w:p>
        <w:p w14:paraId="38F5CF38" w14:textId="46EEF1B2" w:rsidR="00411820" w:rsidRPr="00411820" w:rsidRDefault="00411820" w:rsidP="00411820">
          <w:r>
            <w:t>ROZDZIAŁ  5</w:t>
          </w:r>
        </w:p>
        <w:p w14:paraId="285F69C4" w14:textId="67BAB43B" w:rsidR="00A62BA4" w:rsidRDefault="00A4559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490161" w:history="1">
            <w:r w:rsidR="00A62BA4" w:rsidRPr="00B52425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ZASADY OCHRONY DANYCH OSOBOWYCH MAŁOLETNIEGO</w:t>
            </w:r>
            <w:r w:rsidR="00A62BA4">
              <w:rPr>
                <w:noProof/>
                <w:webHidden/>
              </w:rPr>
              <w:tab/>
            </w:r>
            <w:r w:rsidR="00A62BA4">
              <w:rPr>
                <w:noProof/>
                <w:webHidden/>
              </w:rPr>
              <w:fldChar w:fldCharType="begin"/>
            </w:r>
            <w:r w:rsidR="00A62BA4">
              <w:rPr>
                <w:noProof/>
                <w:webHidden/>
              </w:rPr>
              <w:instrText xml:space="preserve"> PAGEREF _Toc159490161 \h </w:instrText>
            </w:r>
            <w:r w:rsidR="00A62BA4">
              <w:rPr>
                <w:noProof/>
                <w:webHidden/>
              </w:rPr>
            </w:r>
            <w:r w:rsidR="00A62BA4">
              <w:rPr>
                <w:noProof/>
                <w:webHidden/>
              </w:rPr>
              <w:fldChar w:fldCharType="separate"/>
            </w:r>
            <w:r w:rsidR="00A62BA4">
              <w:rPr>
                <w:noProof/>
                <w:webHidden/>
              </w:rPr>
              <w:t>1</w:t>
            </w:r>
            <w:r w:rsidR="00411820">
              <w:rPr>
                <w:noProof/>
                <w:webHidden/>
              </w:rPr>
              <w:t>5</w:t>
            </w:r>
            <w:r w:rsidR="00A62BA4">
              <w:rPr>
                <w:noProof/>
                <w:webHidden/>
              </w:rPr>
              <w:fldChar w:fldCharType="end"/>
            </w:r>
          </w:hyperlink>
        </w:p>
        <w:p w14:paraId="6F695918" w14:textId="54A5F414" w:rsidR="00A62BA4" w:rsidRDefault="00A4559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490162" w:history="1">
            <w:r w:rsidR="00A62BA4" w:rsidRPr="00B52425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6</w:t>
            </w:r>
            <w:r w:rsidR="00A62BA4">
              <w:rPr>
                <w:noProof/>
                <w:webHidden/>
              </w:rPr>
              <w:tab/>
            </w:r>
            <w:r w:rsidR="00A62BA4">
              <w:rPr>
                <w:noProof/>
                <w:webHidden/>
              </w:rPr>
              <w:fldChar w:fldCharType="begin"/>
            </w:r>
            <w:r w:rsidR="00A62BA4">
              <w:rPr>
                <w:noProof/>
                <w:webHidden/>
              </w:rPr>
              <w:instrText xml:space="preserve"> PAGEREF _Toc159490162 \h </w:instrText>
            </w:r>
            <w:r w:rsidR="00A62BA4">
              <w:rPr>
                <w:noProof/>
                <w:webHidden/>
              </w:rPr>
            </w:r>
            <w:r w:rsidR="00A62BA4">
              <w:rPr>
                <w:noProof/>
                <w:webHidden/>
              </w:rPr>
              <w:fldChar w:fldCharType="separate"/>
            </w:r>
            <w:r w:rsidR="00A62BA4">
              <w:rPr>
                <w:noProof/>
                <w:webHidden/>
              </w:rPr>
              <w:t>17</w:t>
            </w:r>
            <w:r w:rsidR="00A62BA4">
              <w:rPr>
                <w:noProof/>
                <w:webHidden/>
              </w:rPr>
              <w:fldChar w:fldCharType="end"/>
            </w:r>
          </w:hyperlink>
        </w:p>
        <w:p w14:paraId="378BE634" w14:textId="5BF1C79A" w:rsidR="00A62BA4" w:rsidRDefault="00A4559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490163" w:history="1">
            <w:r w:rsidR="00A62BA4" w:rsidRPr="00B52425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ZASADY OCHRONY WIZERUNKU UCZNIA</w:t>
            </w:r>
            <w:r w:rsidR="00A62BA4">
              <w:rPr>
                <w:noProof/>
                <w:webHidden/>
              </w:rPr>
              <w:tab/>
            </w:r>
            <w:r w:rsidR="00A62BA4">
              <w:rPr>
                <w:noProof/>
                <w:webHidden/>
              </w:rPr>
              <w:fldChar w:fldCharType="begin"/>
            </w:r>
            <w:r w:rsidR="00A62BA4">
              <w:rPr>
                <w:noProof/>
                <w:webHidden/>
              </w:rPr>
              <w:instrText xml:space="preserve"> PAGEREF _Toc159490163 \h </w:instrText>
            </w:r>
            <w:r w:rsidR="00A62BA4">
              <w:rPr>
                <w:noProof/>
                <w:webHidden/>
              </w:rPr>
            </w:r>
            <w:r w:rsidR="00A62BA4">
              <w:rPr>
                <w:noProof/>
                <w:webHidden/>
              </w:rPr>
              <w:fldChar w:fldCharType="separate"/>
            </w:r>
            <w:r w:rsidR="00A62BA4">
              <w:rPr>
                <w:noProof/>
                <w:webHidden/>
              </w:rPr>
              <w:t>17</w:t>
            </w:r>
            <w:r w:rsidR="00A62BA4">
              <w:rPr>
                <w:noProof/>
                <w:webHidden/>
              </w:rPr>
              <w:fldChar w:fldCharType="end"/>
            </w:r>
          </w:hyperlink>
        </w:p>
        <w:p w14:paraId="0D0B35BB" w14:textId="459239BC" w:rsidR="00A62BA4" w:rsidRDefault="00A4559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490164" w:history="1">
            <w:r w:rsidR="00A62BA4" w:rsidRPr="00B52425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7</w:t>
            </w:r>
            <w:r w:rsidR="00A62BA4">
              <w:rPr>
                <w:noProof/>
                <w:webHidden/>
              </w:rPr>
              <w:tab/>
            </w:r>
            <w:r w:rsidR="00A62BA4">
              <w:rPr>
                <w:noProof/>
                <w:webHidden/>
              </w:rPr>
              <w:fldChar w:fldCharType="begin"/>
            </w:r>
            <w:r w:rsidR="00A62BA4">
              <w:rPr>
                <w:noProof/>
                <w:webHidden/>
              </w:rPr>
              <w:instrText xml:space="preserve"> PAGEREF _Toc159490164 \h </w:instrText>
            </w:r>
            <w:r w:rsidR="00A62BA4">
              <w:rPr>
                <w:noProof/>
                <w:webHidden/>
              </w:rPr>
            </w:r>
            <w:r w:rsidR="00A62BA4">
              <w:rPr>
                <w:noProof/>
                <w:webHidden/>
              </w:rPr>
              <w:fldChar w:fldCharType="separate"/>
            </w:r>
            <w:r w:rsidR="00A62BA4">
              <w:rPr>
                <w:noProof/>
                <w:webHidden/>
              </w:rPr>
              <w:t>18</w:t>
            </w:r>
            <w:r w:rsidR="00A62BA4">
              <w:rPr>
                <w:noProof/>
                <w:webHidden/>
              </w:rPr>
              <w:fldChar w:fldCharType="end"/>
            </w:r>
          </w:hyperlink>
        </w:p>
        <w:p w14:paraId="0218FC70" w14:textId="6061778C" w:rsidR="00A62BA4" w:rsidRDefault="00A4559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490165" w:history="1">
            <w:r w:rsidR="00A62BA4" w:rsidRPr="00B52425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ZASADY KORZYSTANIA Z URZĄDZEŃ ELEKTRONICZNYCH Z DOSTĘPEM DO SIECI INTERNET. PROCEDURY OCHRONY UCZNIÓW PRZED TREŚCIAMI SZKODLIWYMI I ZAGROŻENIAMI W SIECI INTERNET ORAZ UTRWALONYMI  W INNEJ FORMIE</w:t>
            </w:r>
            <w:r w:rsidR="00A62BA4">
              <w:rPr>
                <w:noProof/>
                <w:webHidden/>
              </w:rPr>
              <w:tab/>
            </w:r>
            <w:r w:rsidR="00A62BA4">
              <w:rPr>
                <w:noProof/>
                <w:webHidden/>
              </w:rPr>
              <w:fldChar w:fldCharType="begin"/>
            </w:r>
            <w:r w:rsidR="00A62BA4">
              <w:rPr>
                <w:noProof/>
                <w:webHidden/>
              </w:rPr>
              <w:instrText xml:space="preserve"> PAGEREF _Toc159490165 \h </w:instrText>
            </w:r>
            <w:r w:rsidR="00A62BA4">
              <w:rPr>
                <w:noProof/>
                <w:webHidden/>
              </w:rPr>
            </w:r>
            <w:r w:rsidR="00A62BA4">
              <w:rPr>
                <w:noProof/>
                <w:webHidden/>
              </w:rPr>
              <w:fldChar w:fldCharType="separate"/>
            </w:r>
            <w:r w:rsidR="00A62BA4">
              <w:rPr>
                <w:noProof/>
                <w:webHidden/>
              </w:rPr>
              <w:t>18</w:t>
            </w:r>
            <w:r w:rsidR="00A62BA4">
              <w:rPr>
                <w:noProof/>
                <w:webHidden/>
              </w:rPr>
              <w:fldChar w:fldCharType="end"/>
            </w:r>
          </w:hyperlink>
        </w:p>
        <w:p w14:paraId="1398FC54" w14:textId="0CEEDC51" w:rsidR="00A62BA4" w:rsidRDefault="00A4559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490166" w:history="1">
            <w:r w:rsidR="00A62BA4" w:rsidRPr="00B52425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8</w:t>
            </w:r>
            <w:r w:rsidR="00A62BA4">
              <w:rPr>
                <w:noProof/>
                <w:webHidden/>
              </w:rPr>
              <w:tab/>
            </w:r>
            <w:r w:rsidR="00A62BA4">
              <w:rPr>
                <w:noProof/>
                <w:webHidden/>
              </w:rPr>
              <w:fldChar w:fldCharType="begin"/>
            </w:r>
            <w:r w:rsidR="00A62BA4">
              <w:rPr>
                <w:noProof/>
                <w:webHidden/>
              </w:rPr>
              <w:instrText xml:space="preserve"> PAGEREF _Toc159490166 \h </w:instrText>
            </w:r>
            <w:r w:rsidR="00A62BA4">
              <w:rPr>
                <w:noProof/>
                <w:webHidden/>
              </w:rPr>
            </w:r>
            <w:r w:rsidR="00A62BA4">
              <w:rPr>
                <w:noProof/>
                <w:webHidden/>
              </w:rPr>
              <w:fldChar w:fldCharType="separate"/>
            </w:r>
            <w:r w:rsidR="00A62BA4">
              <w:rPr>
                <w:noProof/>
                <w:webHidden/>
              </w:rPr>
              <w:t>19</w:t>
            </w:r>
            <w:r w:rsidR="00A62BA4">
              <w:rPr>
                <w:noProof/>
                <w:webHidden/>
              </w:rPr>
              <w:fldChar w:fldCharType="end"/>
            </w:r>
          </w:hyperlink>
        </w:p>
        <w:p w14:paraId="6F14D95D" w14:textId="5AD862A9" w:rsidR="00A62BA4" w:rsidRDefault="00A4559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490167" w:history="1">
            <w:r w:rsidR="00A62BA4" w:rsidRPr="00B52425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ZASADY USTALENIA PLANU WSPARCIA UCZNIA PO UJAWNIENIU KRZYWDY</w:t>
            </w:r>
            <w:r w:rsidR="00A62BA4">
              <w:rPr>
                <w:noProof/>
                <w:webHidden/>
              </w:rPr>
              <w:tab/>
            </w:r>
            <w:r w:rsidR="00A62BA4">
              <w:rPr>
                <w:noProof/>
                <w:webHidden/>
              </w:rPr>
              <w:fldChar w:fldCharType="begin"/>
            </w:r>
            <w:r w:rsidR="00A62BA4">
              <w:rPr>
                <w:noProof/>
                <w:webHidden/>
              </w:rPr>
              <w:instrText xml:space="preserve"> PAGEREF _Toc159490167 \h </w:instrText>
            </w:r>
            <w:r w:rsidR="00A62BA4">
              <w:rPr>
                <w:noProof/>
                <w:webHidden/>
              </w:rPr>
            </w:r>
            <w:r w:rsidR="00A62BA4">
              <w:rPr>
                <w:noProof/>
                <w:webHidden/>
              </w:rPr>
              <w:fldChar w:fldCharType="separate"/>
            </w:r>
            <w:r w:rsidR="00A62BA4">
              <w:rPr>
                <w:noProof/>
                <w:webHidden/>
              </w:rPr>
              <w:t>19</w:t>
            </w:r>
            <w:r w:rsidR="00A62BA4">
              <w:rPr>
                <w:noProof/>
                <w:webHidden/>
              </w:rPr>
              <w:fldChar w:fldCharType="end"/>
            </w:r>
          </w:hyperlink>
        </w:p>
        <w:p w14:paraId="0DE3B422" w14:textId="524BEAFB" w:rsidR="00A62BA4" w:rsidRDefault="00A4559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490168" w:history="1">
            <w:r w:rsidR="00A62BA4" w:rsidRPr="00B52425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9</w:t>
            </w:r>
            <w:r w:rsidR="00A62BA4">
              <w:rPr>
                <w:noProof/>
                <w:webHidden/>
              </w:rPr>
              <w:tab/>
            </w:r>
            <w:r w:rsidR="00A62BA4">
              <w:rPr>
                <w:noProof/>
                <w:webHidden/>
              </w:rPr>
              <w:fldChar w:fldCharType="begin"/>
            </w:r>
            <w:r w:rsidR="00A62BA4">
              <w:rPr>
                <w:noProof/>
                <w:webHidden/>
              </w:rPr>
              <w:instrText xml:space="preserve"> PAGEREF _Toc159490168 \h </w:instrText>
            </w:r>
            <w:r w:rsidR="00A62BA4">
              <w:rPr>
                <w:noProof/>
                <w:webHidden/>
              </w:rPr>
            </w:r>
            <w:r w:rsidR="00A62BA4">
              <w:rPr>
                <w:noProof/>
                <w:webHidden/>
              </w:rPr>
              <w:fldChar w:fldCharType="separate"/>
            </w:r>
            <w:r w:rsidR="00A62BA4">
              <w:rPr>
                <w:noProof/>
                <w:webHidden/>
              </w:rPr>
              <w:t>19</w:t>
            </w:r>
            <w:r w:rsidR="00A62BA4">
              <w:rPr>
                <w:noProof/>
                <w:webHidden/>
              </w:rPr>
              <w:fldChar w:fldCharType="end"/>
            </w:r>
          </w:hyperlink>
        </w:p>
        <w:p w14:paraId="73822CAD" w14:textId="10B0BF75" w:rsidR="00A62BA4" w:rsidRDefault="00A4559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490169" w:history="1">
            <w:r w:rsidR="00A62BA4" w:rsidRPr="00B52425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PROCEDURY OKREŚLAJĄCE ZAKŁADANIE „NIEBIESKIEJ KARTY”</w:t>
            </w:r>
            <w:r w:rsidR="00A62BA4">
              <w:rPr>
                <w:noProof/>
                <w:webHidden/>
              </w:rPr>
              <w:tab/>
            </w:r>
            <w:r w:rsidR="00A62BA4">
              <w:rPr>
                <w:noProof/>
                <w:webHidden/>
              </w:rPr>
              <w:fldChar w:fldCharType="begin"/>
            </w:r>
            <w:r w:rsidR="00A62BA4">
              <w:rPr>
                <w:noProof/>
                <w:webHidden/>
              </w:rPr>
              <w:instrText xml:space="preserve"> PAGEREF _Toc159490169 \h </w:instrText>
            </w:r>
            <w:r w:rsidR="00A62BA4">
              <w:rPr>
                <w:noProof/>
                <w:webHidden/>
              </w:rPr>
            </w:r>
            <w:r w:rsidR="00A62BA4">
              <w:rPr>
                <w:noProof/>
                <w:webHidden/>
              </w:rPr>
              <w:fldChar w:fldCharType="separate"/>
            </w:r>
            <w:r w:rsidR="00A62BA4">
              <w:rPr>
                <w:noProof/>
                <w:webHidden/>
              </w:rPr>
              <w:t>19</w:t>
            </w:r>
            <w:r w:rsidR="00A62BA4">
              <w:rPr>
                <w:noProof/>
                <w:webHidden/>
              </w:rPr>
              <w:fldChar w:fldCharType="end"/>
            </w:r>
          </w:hyperlink>
        </w:p>
        <w:p w14:paraId="63F8EF1E" w14:textId="59C6DC48" w:rsidR="00A62BA4" w:rsidRDefault="00A4559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490170" w:history="1">
            <w:r w:rsidR="00A62BA4" w:rsidRPr="00B52425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10</w:t>
            </w:r>
            <w:r w:rsidR="00A62BA4">
              <w:rPr>
                <w:noProof/>
                <w:webHidden/>
              </w:rPr>
              <w:tab/>
            </w:r>
            <w:r w:rsidR="00A62BA4">
              <w:rPr>
                <w:noProof/>
                <w:webHidden/>
              </w:rPr>
              <w:fldChar w:fldCharType="begin"/>
            </w:r>
            <w:r w:rsidR="00A62BA4">
              <w:rPr>
                <w:noProof/>
                <w:webHidden/>
              </w:rPr>
              <w:instrText xml:space="preserve"> PAGEREF _Toc159490170 \h </w:instrText>
            </w:r>
            <w:r w:rsidR="00A62BA4">
              <w:rPr>
                <w:noProof/>
                <w:webHidden/>
              </w:rPr>
            </w:r>
            <w:r w:rsidR="00A62BA4">
              <w:rPr>
                <w:noProof/>
                <w:webHidden/>
              </w:rPr>
              <w:fldChar w:fldCharType="separate"/>
            </w:r>
            <w:r w:rsidR="00A62BA4">
              <w:rPr>
                <w:noProof/>
                <w:webHidden/>
              </w:rPr>
              <w:t>20</w:t>
            </w:r>
            <w:r w:rsidR="00A62BA4">
              <w:rPr>
                <w:noProof/>
                <w:webHidden/>
              </w:rPr>
              <w:fldChar w:fldCharType="end"/>
            </w:r>
          </w:hyperlink>
        </w:p>
        <w:p w14:paraId="5FFA3EEB" w14:textId="16F1DCB2" w:rsidR="00A62BA4" w:rsidRDefault="00A4559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490171" w:history="1">
            <w:r w:rsidR="00A62BA4" w:rsidRPr="00B52425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ZASADY AKTUALIZACJI STANDARDÓW OCHRONY MAŁOLETNICH ORAZ ZAKRES KOMPETENCJI OSÓB ODPOWIEDZIALNYCH ZA PRZYGOTOWANIE PERSONELU SZKOŁY DO STOSOWANIA STANDARDÓW OCHRONY MAŁOLETNICH</w:t>
            </w:r>
            <w:r w:rsidR="00A62BA4">
              <w:rPr>
                <w:noProof/>
                <w:webHidden/>
              </w:rPr>
              <w:tab/>
            </w:r>
            <w:r w:rsidR="00A62BA4">
              <w:rPr>
                <w:noProof/>
                <w:webHidden/>
              </w:rPr>
              <w:fldChar w:fldCharType="begin"/>
            </w:r>
            <w:r w:rsidR="00A62BA4">
              <w:rPr>
                <w:noProof/>
                <w:webHidden/>
              </w:rPr>
              <w:instrText xml:space="preserve"> PAGEREF _Toc159490171 \h </w:instrText>
            </w:r>
            <w:r w:rsidR="00A62BA4">
              <w:rPr>
                <w:noProof/>
                <w:webHidden/>
              </w:rPr>
            </w:r>
            <w:r w:rsidR="00A62BA4">
              <w:rPr>
                <w:noProof/>
                <w:webHidden/>
              </w:rPr>
              <w:fldChar w:fldCharType="separate"/>
            </w:r>
            <w:r w:rsidR="00A62BA4">
              <w:rPr>
                <w:noProof/>
                <w:webHidden/>
              </w:rPr>
              <w:t>20</w:t>
            </w:r>
            <w:r w:rsidR="00A62BA4">
              <w:rPr>
                <w:noProof/>
                <w:webHidden/>
              </w:rPr>
              <w:fldChar w:fldCharType="end"/>
            </w:r>
          </w:hyperlink>
        </w:p>
        <w:p w14:paraId="1E4CA23A" w14:textId="47383012" w:rsidR="00A62BA4" w:rsidRDefault="00A4559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490172" w:history="1">
            <w:r w:rsidR="00A62BA4" w:rsidRPr="00B52425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11</w:t>
            </w:r>
            <w:r w:rsidR="00A62BA4">
              <w:rPr>
                <w:noProof/>
                <w:webHidden/>
              </w:rPr>
              <w:tab/>
            </w:r>
            <w:r w:rsidR="00A62BA4">
              <w:rPr>
                <w:noProof/>
                <w:webHidden/>
              </w:rPr>
              <w:fldChar w:fldCharType="begin"/>
            </w:r>
            <w:r w:rsidR="00A62BA4">
              <w:rPr>
                <w:noProof/>
                <w:webHidden/>
              </w:rPr>
              <w:instrText xml:space="preserve"> PAGEREF _Toc159490172 \h </w:instrText>
            </w:r>
            <w:r w:rsidR="00A62BA4">
              <w:rPr>
                <w:noProof/>
                <w:webHidden/>
              </w:rPr>
            </w:r>
            <w:r w:rsidR="00A62BA4">
              <w:rPr>
                <w:noProof/>
                <w:webHidden/>
              </w:rPr>
              <w:fldChar w:fldCharType="separate"/>
            </w:r>
            <w:r w:rsidR="00A62BA4">
              <w:rPr>
                <w:noProof/>
                <w:webHidden/>
              </w:rPr>
              <w:t>21</w:t>
            </w:r>
            <w:r w:rsidR="00A62BA4">
              <w:rPr>
                <w:noProof/>
                <w:webHidden/>
              </w:rPr>
              <w:fldChar w:fldCharType="end"/>
            </w:r>
          </w:hyperlink>
        </w:p>
        <w:p w14:paraId="7CF85146" w14:textId="208A0798" w:rsidR="00A62BA4" w:rsidRDefault="00A4559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490173" w:history="1">
            <w:r w:rsidR="00A62BA4" w:rsidRPr="00B52425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ZASADY UDOSTĘPNIANIA RODZICÓM I UCZNIOM STANDARDÓW DO ZAPOZNANIA SIĘ Z NIMI I ICH STOSOWANIA</w:t>
            </w:r>
            <w:r w:rsidR="00A62BA4">
              <w:rPr>
                <w:noProof/>
                <w:webHidden/>
              </w:rPr>
              <w:tab/>
            </w:r>
            <w:r w:rsidR="00A62BA4">
              <w:rPr>
                <w:noProof/>
                <w:webHidden/>
              </w:rPr>
              <w:fldChar w:fldCharType="begin"/>
            </w:r>
            <w:r w:rsidR="00A62BA4">
              <w:rPr>
                <w:noProof/>
                <w:webHidden/>
              </w:rPr>
              <w:instrText xml:space="preserve"> PAGEREF _Toc159490173 \h </w:instrText>
            </w:r>
            <w:r w:rsidR="00A62BA4">
              <w:rPr>
                <w:noProof/>
                <w:webHidden/>
              </w:rPr>
            </w:r>
            <w:r w:rsidR="00A62BA4">
              <w:rPr>
                <w:noProof/>
                <w:webHidden/>
              </w:rPr>
              <w:fldChar w:fldCharType="separate"/>
            </w:r>
            <w:r w:rsidR="00A62BA4">
              <w:rPr>
                <w:noProof/>
                <w:webHidden/>
              </w:rPr>
              <w:t>21</w:t>
            </w:r>
            <w:r w:rsidR="00A62BA4">
              <w:rPr>
                <w:noProof/>
                <w:webHidden/>
              </w:rPr>
              <w:fldChar w:fldCharType="end"/>
            </w:r>
          </w:hyperlink>
        </w:p>
        <w:p w14:paraId="5D52F233" w14:textId="4900D84C" w:rsidR="00A62BA4" w:rsidRDefault="00A4559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490174" w:history="1">
            <w:r w:rsidR="00A62BA4" w:rsidRPr="00B52425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12</w:t>
            </w:r>
            <w:r w:rsidR="00A62BA4">
              <w:rPr>
                <w:noProof/>
                <w:webHidden/>
              </w:rPr>
              <w:tab/>
            </w:r>
            <w:r w:rsidR="00A62BA4">
              <w:rPr>
                <w:noProof/>
                <w:webHidden/>
              </w:rPr>
              <w:fldChar w:fldCharType="begin"/>
            </w:r>
            <w:r w:rsidR="00A62BA4">
              <w:rPr>
                <w:noProof/>
                <w:webHidden/>
              </w:rPr>
              <w:instrText xml:space="preserve"> PAGEREF _Toc159490174 \h </w:instrText>
            </w:r>
            <w:r w:rsidR="00A62BA4">
              <w:rPr>
                <w:noProof/>
                <w:webHidden/>
              </w:rPr>
            </w:r>
            <w:r w:rsidR="00A62BA4">
              <w:rPr>
                <w:noProof/>
                <w:webHidden/>
              </w:rPr>
              <w:fldChar w:fldCharType="separate"/>
            </w:r>
            <w:r w:rsidR="00A62BA4">
              <w:rPr>
                <w:noProof/>
                <w:webHidden/>
              </w:rPr>
              <w:t>21</w:t>
            </w:r>
            <w:r w:rsidR="00A62BA4">
              <w:rPr>
                <w:noProof/>
                <w:webHidden/>
              </w:rPr>
              <w:fldChar w:fldCharType="end"/>
            </w:r>
          </w:hyperlink>
        </w:p>
        <w:p w14:paraId="52226D76" w14:textId="4C534967" w:rsidR="00A62BA4" w:rsidRDefault="00A4559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490175" w:history="1">
            <w:r w:rsidR="00A62BA4" w:rsidRPr="00B52425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MONITORING STOSOWANIA STANDARDÓW OCHRONY MAŁOLETNICH</w:t>
            </w:r>
            <w:r w:rsidR="00A62BA4">
              <w:rPr>
                <w:noProof/>
                <w:webHidden/>
              </w:rPr>
              <w:tab/>
            </w:r>
            <w:r w:rsidR="00A62BA4">
              <w:rPr>
                <w:noProof/>
                <w:webHidden/>
              </w:rPr>
              <w:fldChar w:fldCharType="begin"/>
            </w:r>
            <w:r w:rsidR="00A62BA4">
              <w:rPr>
                <w:noProof/>
                <w:webHidden/>
              </w:rPr>
              <w:instrText xml:space="preserve"> PAGEREF _Toc159490175 \h </w:instrText>
            </w:r>
            <w:r w:rsidR="00A62BA4">
              <w:rPr>
                <w:noProof/>
                <w:webHidden/>
              </w:rPr>
            </w:r>
            <w:r w:rsidR="00A62BA4">
              <w:rPr>
                <w:noProof/>
                <w:webHidden/>
              </w:rPr>
              <w:fldChar w:fldCharType="separate"/>
            </w:r>
            <w:r w:rsidR="00A62BA4">
              <w:rPr>
                <w:noProof/>
                <w:webHidden/>
              </w:rPr>
              <w:t>21</w:t>
            </w:r>
            <w:r w:rsidR="00A62BA4">
              <w:rPr>
                <w:noProof/>
                <w:webHidden/>
              </w:rPr>
              <w:fldChar w:fldCharType="end"/>
            </w:r>
          </w:hyperlink>
        </w:p>
        <w:p w14:paraId="0DCE2708" w14:textId="5408F2D3" w:rsidR="00A62BA4" w:rsidRDefault="00A4559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490176" w:history="1">
            <w:r w:rsidR="00A62BA4" w:rsidRPr="00B52425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13</w:t>
            </w:r>
            <w:r w:rsidR="00A62BA4">
              <w:rPr>
                <w:noProof/>
                <w:webHidden/>
              </w:rPr>
              <w:tab/>
            </w:r>
            <w:r w:rsidR="00A62BA4">
              <w:rPr>
                <w:noProof/>
                <w:webHidden/>
              </w:rPr>
              <w:fldChar w:fldCharType="begin"/>
            </w:r>
            <w:r w:rsidR="00A62BA4">
              <w:rPr>
                <w:noProof/>
                <w:webHidden/>
              </w:rPr>
              <w:instrText xml:space="preserve"> PAGEREF _Toc159490176 \h </w:instrText>
            </w:r>
            <w:r w:rsidR="00A62BA4">
              <w:rPr>
                <w:noProof/>
                <w:webHidden/>
              </w:rPr>
            </w:r>
            <w:r w:rsidR="00A62BA4">
              <w:rPr>
                <w:noProof/>
                <w:webHidden/>
              </w:rPr>
              <w:fldChar w:fldCharType="separate"/>
            </w:r>
            <w:r w:rsidR="00A62BA4">
              <w:rPr>
                <w:noProof/>
                <w:webHidden/>
              </w:rPr>
              <w:t>22</w:t>
            </w:r>
            <w:r w:rsidR="00A62BA4">
              <w:rPr>
                <w:noProof/>
                <w:webHidden/>
              </w:rPr>
              <w:fldChar w:fldCharType="end"/>
            </w:r>
          </w:hyperlink>
        </w:p>
        <w:p w14:paraId="38BC053F" w14:textId="658AA578" w:rsidR="00A62BA4" w:rsidRDefault="00A4559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490177" w:history="1">
            <w:r w:rsidR="00A62BA4" w:rsidRPr="00B52425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ZAPISY KOŃCOWE</w:t>
            </w:r>
            <w:r w:rsidR="00A62BA4">
              <w:rPr>
                <w:noProof/>
                <w:webHidden/>
              </w:rPr>
              <w:tab/>
            </w:r>
            <w:r w:rsidR="00A62BA4">
              <w:rPr>
                <w:noProof/>
                <w:webHidden/>
              </w:rPr>
              <w:fldChar w:fldCharType="begin"/>
            </w:r>
            <w:r w:rsidR="00A62BA4">
              <w:rPr>
                <w:noProof/>
                <w:webHidden/>
              </w:rPr>
              <w:instrText xml:space="preserve"> PAGEREF _Toc159490177 \h </w:instrText>
            </w:r>
            <w:r w:rsidR="00A62BA4">
              <w:rPr>
                <w:noProof/>
                <w:webHidden/>
              </w:rPr>
            </w:r>
            <w:r w:rsidR="00A62BA4">
              <w:rPr>
                <w:noProof/>
                <w:webHidden/>
              </w:rPr>
              <w:fldChar w:fldCharType="separate"/>
            </w:r>
            <w:r w:rsidR="00A62BA4">
              <w:rPr>
                <w:noProof/>
                <w:webHidden/>
              </w:rPr>
              <w:t>22</w:t>
            </w:r>
            <w:r w:rsidR="00A62BA4">
              <w:rPr>
                <w:noProof/>
                <w:webHidden/>
              </w:rPr>
              <w:fldChar w:fldCharType="end"/>
            </w:r>
          </w:hyperlink>
        </w:p>
        <w:p w14:paraId="2022033A" w14:textId="757903B3" w:rsidR="00A62BA4" w:rsidRDefault="00A4559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490178" w:history="1">
            <w:r w:rsidR="00A62BA4" w:rsidRPr="00B52425">
              <w:rPr>
                <w:rStyle w:val="Hipercze"/>
                <w:noProof/>
              </w:rPr>
              <w:t>IDENTYFIKACJA POTRZEB INFORMACYJNYCH I SZKOLENIOWYCH  W LICEUM OGÓLNOKSZTAŁCĄCYM IM. STEFANA ŻEROMSKIGO  W BARTOSZYCACH</w:t>
            </w:r>
            <w:r w:rsidR="00A62BA4">
              <w:rPr>
                <w:noProof/>
                <w:webHidden/>
              </w:rPr>
              <w:tab/>
            </w:r>
            <w:r w:rsidR="00A62BA4">
              <w:rPr>
                <w:noProof/>
                <w:webHidden/>
              </w:rPr>
              <w:fldChar w:fldCharType="begin"/>
            </w:r>
            <w:r w:rsidR="00A62BA4">
              <w:rPr>
                <w:noProof/>
                <w:webHidden/>
              </w:rPr>
              <w:instrText xml:space="preserve"> PAGEREF _Toc159490178 \h </w:instrText>
            </w:r>
            <w:r w:rsidR="00A62BA4">
              <w:rPr>
                <w:noProof/>
                <w:webHidden/>
              </w:rPr>
            </w:r>
            <w:r w:rsidR="00A62BA4">
              <w:rPr>
                <w:noProof/>
                <w:webHidden/>
              </w:rPr>
              <w:fldChar w:fldCharType="separate"/>
            </w:r>
            <w:r w:rsidR="00A62BA4">
              <w:rPr>
                <w:noProof/>
                <w:webHidden/>
              </w:rPr>
              <w:t>44</w:t>
            </w:r>
            <w:r w:rsidR="00A62BA4">
              <w:rPr>
                <w:noProof/>
                <w:webHidden/>
              </w:rPr>
              <w:fldChar w:fldCharType="end"/>
            </w:r>
          </w:hyperlink>
        </w:p>
        <w:p w14:paraId="690715DD" w14:textId="53E28A88" w:rsidR="0002346C" w:rsidRPr="006C2EA8" w:rsidRDefault="00575905" w:rsidP="006C2EA8">
          <w:r>
            <w:rPr>
              <w:b/>
              <w:bCs/>
            </w:rPr>
            <w:fldChar w:fldCharType="end"/>
          </w:r>
        </w:p>
      </w:sdtContent>
    </w:sdt>
    <w:p w14:paraId="688DED76" w14:textId="77777777" w:rsidR="00B61454" w:rsidRDefault="00B61454" w:rsidP="006C2EA8">
      <w:p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6C2B568" w14:textId="1849F6CE" w:rsidR="0002346C" w:rsidRPr="00596E0C" w:rsidRDefault="004C04B5" w:rsidP="006C2EA8">
      <w:p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6E0C">
        <w:rPr>
          <w:rFonts w:ascii="Times New Roman" w:hAnsi="Times New Roman" w:cs="Times New Roman"/>
          <w:sz w:val="24"/>
          <w:szCs w:val="24"/>
        </w:rPr>
        <w:t>Akty prawne na podstawie, których opart</w:t>
      </w:r>
      <w:r w:rsidR="00BC430C" w:rsidRPr="00596E0C">
        <w:rPr>
          <w:rFonts w:ascii="Times New Roman" w:hAnsi="Times New Roman" w:cs="Times New Roman"/>
          <w:sz w:val="24"/>
          <w:szCs w:val="24"/>
        </w:rPr>
        <w:t>e</w:t>
      </w:r>
      <w:r w:rsidRPr="00596E0C">
        <w:rPr>
          <w:rFonts w:ascii="Times New Roman" w:hAnsi="Times New Roman" w:cs="Times New Roman"/>
          <w:sz w:val="24"/>
          <w:szCs w:val="24"/>
        </w:rPr>
        <w:t xml:space="preserve"> </w:t>
      </w:r>
      <w:r w:rsidR="00BC430C" w:rsidRPr="00596E0C">
        <w:rPr>
          <w:rFonts w:ascii="Times New Roman" w:hAnsi="Times New Roman" w:cs="Times New Roman"/>
          <w:sz w:val="24"/>
          <w:szCs w:val="24"/>
        </w:rPr>
        <w:t xml:space="preserve">są </w:t>
      </w:r>
      <w:r w:rsidR="000D2DF9" w:rsidRPr="00596E0C">
        <w:rPr>
          <w:rFonts w:ascii="Times New Roman" w:hAnsi="Times New Roman" w:cs="Times New Roman"/>
          <w:sz w:val="24"/>
          <w:szCs w:val="24"/>
        </w:rPr>
        <w:t>Standardy Ochrony Małoletnich</w:t>
      </w:r>
      <w:r w:rsidR="005F6F36" w:rsidRPr="00596E0C">
        <w:rPr>
          <w:rFonts w:ascii="Times New Roman" w:hAnsi="Times New Roman" w:cs="Times New Roman"/>
          <w:sz w:val="24"/>
          <w:szCs w:val="24"/>
        </w:rPr>
        <w:t>:</w:t>
      </w:r>
    </w:p>
    <w:p w14:paraId="69C61B19" w14:textId="3AC36877" w:rsidR="00F12E6F" w:rsidRPr="00596E0C" w:rsidRDefault="00F12E6F" w:rsidP="00F42683">
      <w:pPr>
        <w:pStyle w:val="Akapitzlist"/>
        <w:numPr>
          <w:ilvl w:val="0"/>
          <w:numId w:val="32"/>
        </w:numPr>
        <w:shd w:val="clear" w:color="auto" w:fill="FFFFFF" w:themeFill="background1"/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7934302"/>
      <w:r w:rsidRPr="00596E0C">
        <w:rPr>
          <w:rFonts w:ascii="Times New Roman" w:hAnsi="Times New Roman" w:cs="Times New Roman"/>
          <w:sz w:val="24"/>
          <w:szCs w:val="24"/>
          <w:lang w:eastAsia="pl-PL"/>
        </w:rPr>
        <w:t>Ustawa z dnia 13 maja 2016 r. o przeciwdziałaniu zagrożeniom przestępczością na tle seksualny</w:t>
      </w:r>
      <w:r w:rsidR="00A15F6F" w:rsidRPr="00596E0C">
        <w:rPr>
          <w:rFonts w:ascii="Times New Roman" w:hAnsi="Times New Roman" w:cs="Times New Roman"/>
          <w:sz w:val="24"/>
          <w:szCs w:val="24"/>
          <w:lang w:eastAsia="pl-PL"/>
        </w:rPr>
        <w:t>m (</w:t>
      </w:r>
      <w:r w:rsidR="00B47205" w:rsidRPr="00596E0C">
        <w:rPr>
          <w:rFonts w:ascii="Times New Roman" w:hAnsi="Times New Roman" w:cs="Times New Roman"/>
          <w:sz w:val="24"/>
          <w:szCs w:val="24"/>
          <w:lang w:eastAsia="pl-PL"/>
        </w:rPr>
        <w:t xml:space="preserve">t. j. </w:t>
      </w:r>
      <w:hyperlink r:id="rId9" w:anchor="/act/18316848/3362644" w:history="1"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Dz.</w:t>
        </w:r>
        <w:r w:rsidR="00B47205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U.</w:t>
        </w:r>
        <w:r w:rsidR="00B47205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z </w:t>
        </w:r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2023</w:t>
        </w:r>
        <w:r w:rsidR="00B47205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r. poz. </w:t>
        </w:r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1304 z</w:t>
        </w:r>
        <w:r w:rsidR="00D20953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e</w:t>
        </w:r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z</w:t>
        </w:r>
        <w:r w:rsidR="0030195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m</w:t>
        </w:r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</w:hyperlink>
      <w:r w:rsidR="00A15F6F" w:rsidRPr="00596E0C">
        <w:rPr>
          <w:rFonts w:ascii="Times New Roman" w:hAnsi="Times New Roman" w:cs="Times New Roman"/>
          <w:sz w:val="24"/>
          <w:szCs w:val="24"/>
        </w:rPr>
        <w:t>)</w:t>
      </w:r>
      <w:r w:rsidR="00B47205" w:rsidRPr="00596E0C">
        <w:rPr>
          <w:rFonts w:ascii="Times New Roman" w:hAnsi="Times New Roman" w:cs="Times New Roman"/>
          <w:sz w:val="24"/>
          <w:szCs w:val="24"/>
        </w:rPr>
        <w:t>;</w:t>
      </w:r>
    </w:p>
    <w:p w14:paraId="51199BAD" w14:textId="7F41B26C" w:rsidR="0002346C" w:rsidRPr="00596E0C" w:rsidRDefault="0002346C" w:rsidP="00F42683">
      <w:pPr>
        <w:pStyle w:val="Akapitzlist"/>
        <w:numPr>
          <w:ilvl w:val="0"/>
          <w:numId w:val="3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6E0C">
        <w:rPr>
          <w:rFonts w:ascii="Times New Roman" w:hAnsi="Times New Roman" w:cs="Times New Roman"/>
          <w:sz w:val="24"/>
          <w:szCs w:val="24"/>
        </w:rPr>
        <w:t>Ustawa z dnia 28 lipca 2023 r. o zmianie ustawy – Kodeks rodzinny i opiekuńczy oraz niektórych innych ustaw (Dz.U. z 2023</w:t>
      </w:r>
      <w:r w:rsidR="00B47205" w:rsidRPr="00596E0C">
        <w:rPr>
          <w:rFonts w:ascii="Times New Roman" w:hAnsi="Times New Roman" w:cs="Times New Roman"/>
          <w:sz w:val="24"/>
          <w:szCs w:val="24"/>
        </w:rPr>
        <w:t xml:space="preserve"> r.</w:t>
      </w:r>
      <w:r w:rsidRPr="00596E0C">
        <w:rPr>
          <w:rFonts w:ascii="Times New Roman" w:hAnsi="Times New Roman" w:cs="Times New Roman"/>
          <w:sz w:val="24"/>
          <w:szCs w:val="24"/>
        </w:rPr>
        <w:t xml:space="preserve"> poz. 1606)</w:t>
      </w:r>
      <w:r w:rsidR="00B47205"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E762D10" w14:textId="159F0ACE" w:rsidR="0002346C" w:rsidRPr="00596E0C" w:rsidRDefault="0002346C" w:rsidP="00F42683">
      <w:pPr>
        <w:pStyle w:val="Akapitzlist"/>
        <w:numPr>
          <w:ilvl w:val="0"/>
          <w:numId w:val="3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7934354"/>
      <w:bookmarkEnd w:id="1"/>
      <w:r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29 lipca 2005 r. o przeciwdziałaniu przemocy w rodzinie (</w:t>
      </w:r>
      <w:r w:rsidR="00B47205"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="00564B0B"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 poz. 1249)</w:t>
      </w:r>
      <w:r w:rsidR="00B47205"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6ABAA42" w14:textId="116E3464" w:rsidR="0002346C" w:rsidRPr="00596E0C" w:rsidRDefault="0002346C" w:rsidP="00F42683">
      <w:pPr>
        <w:pStyle w:val="Akapitzlist"/>
        <w:numPr>
          <w:ilvl w:val="0"/>
          <w:numId w:val="3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6 czerwca 1997 r. - Kodeks karny (</w:t>
      </w:r>
      <w:r w:rsidR="00B47205"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 z 2022 r. poz. 1138 z</w:t>
      </w:r>
      <w:r w:rsidR="00B47205"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</w:t>
      </w:r>
      <w:r w:rsidR="00B47205"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074BA76" w14:textId="77777777" w:rsidR="00705BBD" w:rsidRPr="00596E0C" w:rsidRDefault="009749BF" w:rsidP="00F42683">
      <w:pPr>
        <w:pStyle w:val="Akapitzlist"/>
        <w:numPr>
          <w:ilvl w:val="0"/>
          <w:numId w:val="3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>Konwencja o Prawach Dziecka przyjęta przez Zgromadzenie Ogólne Narodów Zjednoczonych z dnia 20 listopada 1089 r. (</w:t>
      </w:r>
      <w:r w:rsidR="00B47205"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hyperlink r:id="rId10" w:anchor="/act/16794487/32297" w:history="1"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Dz.</w:t>
        </w:r>
        <w:r w:rsidR="00B47205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U.</w:t>
        </w:r>
        <w:r w:rsidR="00B47205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z </w:t>
        </w:r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1991</w:t>
        </w:r>
        <w:r w:rsidR="00B47205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Nr </w:t>
        </w:r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120</w:t>
        </w:r>
        <w:r w:rsidR="00B47205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poz. </w:t>
        </w:r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526</w:t>
        </w:r>
      </w:hyperlink>
      <w:r w:rsidR="00A15F6F" w:rsidRPr="00596E0C">
        <w:rPr>
          <w:rFonts w:ascii="Times New Roman" w:hAnsi="Times New Roman" w:cs="Times New Roman"/>
          <w:sz w:val="24"/>
          <w:szCs w:val="24"/>
        </w:rPr>
        <w:t xml:space="preserve"> z</w:t>
      </w:r>
      <w:r w:rsidR="00B47205" w:rsidRPr="00596E0C">
        <w:rPr>
          <w:rFonts w:ascii="Times New Roman" w:hAnsi="Times New Roman" w:cs="Times New Roman"/>
          <w:sz w:val="24"/>
          <w:szCs w:val="24"/>
        </w:rPr>
        <w:t>e</w:t>
      </w:r>
      <w:r w:rsidR="00A15F6F" w:rsidRPr="00596E0C">
        <w:rPr>
          <w:rFonts w:ascii="Times New Roman" w:hAnsi="Times New Roman" w:cs="Times New Roman"/>
          <w:sz w:val="24"/>
          <w:szCs w:val="24"/>
        </w:rPr>
        <w:t xml:space="preserve"> zm.)</w:t>
      </w:r>
      <w:r w:rsidR="00B47205" w:rsidRPr="00596E0C">
        <w:rPr>
          <w:rFonts w:ascii="Times New Roman" w:hAnsi="Times New Roman" w:cs="Times New Roman"/>
          <w:sz w:val="24"/>
          <w:szCs w:val="24"/>
        </w:rPr>
        <w:t>;</w:t>
      </w:r>
    </w:p>
    <w:p w14:paraId="1A8A4E75" w14:textId="515BB2DB" w:rsidR="003623F5" w:rsidRPr="00596E0C" w:rsidRDefault="0002346C" w:rsidP="00F42683">
      <w:pPr>
        <w:pStyle w:val="Akapitzlist"/>
        <w:numPr>
          <w:ilvl w:val="0"/>
          <w:numId w:val="3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Rady Ministrów z dnia </w:t>
      </w:r>
      <w:r w:rsidR="00705BBD"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6 września 2023 r. w sprawie procedury "Niebieskie</w:t>
      </w:r>
      <w:r w:rsidR="0051313E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705BBD"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Karty" oraz wzorów formularzy "Niebieska Karta" (Dz. U. z 2023 r. poz. 1870).</w:t>
      </w:r>
    </w:p>
    <w:bookmarkEnd w:id="2"/>
    <w:p w14:paraId="1CE96568" w14:textId="58F774F9" w:rsidR="007375E8" w:rsidRPr="007375E8" w:rsidRDefault="007375E8" w:rsidP="007C3D6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2D5297E7" w14:textId="4465A782" w:rsidR="00BF4B10" w:rsidRPr="00575905" w:rsidRDefault="007375E8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59490153"/>
      <w:r w:rsidRPr="0057590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ROZDZIAŁ 1</w:t>
      </w:r>
      <w:bookmarkEnd w:id="3"/>
    </w:p>
    <w:p w14:paraId="197E54EE" w14:textId="7EE1C17F" w:rsidR="000A581C" w:rsidRPr="00575905" w:rsidRDefault="007375E8" w:rsidP="007C3D6F">
      <w:pPr>
        <w:pStyle w:val="Nagwek1"/>
        <w:spacing w:before="120" w:after="24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59490154"/>
      <w:r w:rsidRPr="00575905">
        <w:rPr>
          <w:rFonts w:ascii="Times New Roman" w:hAnsi="Times New Roman" w:cs="Times New Roman"/>
          <w:b/>
          <w:bCs/>
          <w:color w:val="auto"/>
          <w:sz w:val="24"/>
          <w:szCs w:val="24"/>
        </w:rPr>
        <w:t>PODSTAWOWE TERMINY</w:t>
      </w:r>
      <w:bookmarkEnd w:id="4"/>
    </w:p>
    <w:p w14:paraId="1E8CFB0A" w14:textId="59932AD2" w:rsidR="000A581C" w:rsidRDefault="000A581C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45938521"/>
      <w:r w:rsidRPr="0002346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82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46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234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3762CA" w14:textId="35E9CAB1" w:rsidR="007375E8" w:rsidRPr="006C2EA8" w:rsidRDefault="007375E8" w:rsidP="006C2EA8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sz w:val="24"/>
          <w:szCs w:val="24"/>
        </w:rPr>
        <w:t>Ilekroć w niemniejsz</w:t>
      </w:r>
      <w:r w:rsidR="00A94ED7" w:rsidRPr="006C2EA8">
        <w:rPr>
          <w:rFonts w:ascii="Times New Roman" w:hAnsi="Times New Roman" w:cs="Times New Roman"/>
          <w:sz w:val="24"/>
          <w:szCs w:val="24"/>
        </w:rPr>
        <w:t>ych</w:t>
      </w:r>
      <w:r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A94ED7" w:rsidRPr="006C2EA8">
        <w:rPr>
          <w:rFonts w:ascii="Times New Roman" w:hAnsi="Times New Roman" w:cs="Times New Roman"/>
          <w:sz w:val="24"/>
          <w:szCs w:val="24"/>
        </w:rPr>
        <w:t>Standardach</w:t>
      </w:r>
      <w:r w:rsidRPr="006C2EA8">
        <w:rPr>
          <w:rFonts w:ascii="Times New Roman" w:hAnsi="Times New Roman" w:cs="Times New Roman"/>
          <w:sz w:val="24"/>
          <w:szCs w:val="24"/>
        </w:rPr>
        <w:t xml:space="preserve"> jest mowa bez bliższego określenia o:</w:t>
      </w:r>
    </w:p>
    <w:bookmarkEnd w:id="5"/>
    <w:p w14:paraId="5A62933D" w14:textId="40DF6145" w:rsidR="000D2DF9" w:rsidRPr="006C2EA8" w:rsidRDefault="000D2DF9" w:rsidP="006C2EA8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b/>
          <w:bCs/>
          <w:sz w:val="24"/>
          <w:szCs w:val="24"/>
        </w:rPr>
        <w:t>Dyrektorze Szkoły, Dyrektorze</w:t>
      </w:r>
      <w:r w:rsidRPr="006C2EA8">
        <w:rPr>
          <w:rFonts w:ascii="Times New Roman" w:hAnsi="Times New Roman" w:cs="Times New Roman"/>
          <w:sz w:val="24"/>
          <w:szCs w:val="24"/>
        </w:rPr>
        <w:t xml:space="preserve"> – należy przez to rozumieć Dyrektora</w:t>
      </w:r>
      <w:r w:rsidR="00EC6184">
        <w:rPr>
          <w:rFonts w:ascii="Times New Roman" w:hAnsi="Times New Roman" w:cs="Times New Roman"/>
          <w:sz w:val="24"/>
          <w:szCs w:val="24"/>
        </w:rPr>
        <w:t xml:space="preserve"> </w:t>
      </w:r>
      <w:r w:rsidR="0028015D">
        <w:rPr>
          <w:rFonts w:ascii="Times New Roman" w:hAnsi="Times New Roman" w:cs="Times New Roman"/>
          <w:sz w:val="24"/>
          <w:szCs w:val="24"/>
        </w:rPr>
        <w:t xml:space="preserve">Liceum Ogólnokształcącego im. </w:t>
      </w:r>
      <w:r w:rsidR="00AF1C07">
        <w:rPr>
          <w:rFonts w:ascii="Times New Roman" w:hAnsi="Times New Roman" w:cs="Times New Roman"/>
          <w:sz w:val="24"/>
          <w:szCs w:val="24"/>
        </w:rPr>
        <w:t>Stefana Żeromskiego w Bartoszycach</w:t>
      </w:r>
      <w:r w:rsidR="0028015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0539C0C" w14:textId="2AD83351" w:rsidR="000D2DF9" w:rsidRPr="006C2EA8" w:rsidRDefault="000D2DF9" w:rsidP="006C2EA8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Szkole, jednostce </w:t>
      </w:r>
      <w:r w:rsidRPr="006C2EA8">
        <w:rPr>
          <w:rFonts w:ascii="Times New Roman" w:hAnsi="Times New Roman" w:cs="Times New Roman"/>
          <w:sz w:val="24"/>
          <w:szCs w:val="24"/>
        </w:rPr>
        <w:t>– należy przez to rozumieć</w:t>
      </w:r>
      <w:r w:rsidR="000471D8">
        <w:rPr>
          <w:rFonts w:ascii="Times New Roman" w:hAnsi="Times New Roman" w:cs="Times New Roman"/>
          <w:sz w:val="24"/>
          <w:szCs w:val="24"/>
        </w:rPr>
        <w:t xml:space="preserve"> </w:t>
      </w:r>
      <w:r w:rsidR="00EE7F65">
        <w:rPr>
          <w:rFonts w:ascii="Times New Roman" w:hAnsi="Times New Roman" w:cs="Times New Roman"/>
          <w:sz w:val="24"/>
          <w:szCs w:val="24"/>
        </w:rPr>
        <w:t>L</w:t>
      </w:r>
      <w:r w:rsidR="0070112C">
        <w:rPr>
          <w:rFonts w:ascii="Times New Roman" w:hAnsi="Times New Roman" w:cs="Times New Roman"/>
          <w:sz w:val="24"/>
          <w:szCs w:val="24"/>
        </w:rPr>
        <w:t xml:space="preserve">iceum </w:t>
      </w:r>
      <w:r w:rsidR="00645CA6">
        <w:rPr>
          <w:rFonts w:ascii="Times New Roman" w:hAnsi="Times New Roman" w:cs="Times New Roman"/>
          <w:sz w:val="24"/>
          <w:szCs w:val="24"/>
        </w:rPr>
        <w:t>Ogólnokształcące</w:t>
      </w:r>
      <w:r w:rsidR="0070112C">
        <w:rPr>
          <w:rFonts w:ascii="Times New Roman" w:hAnsi="Times New Roman" w:cs="Times New Roman"/>
          <w:sz w:val="24"/>
          <w:szCs w:val="24"/>
        </w:rPr>
        <w:t xml:space="preserve"> im. </w:t>
      </w:r>
      <w:r w:rsidR="00AF1C07">
        <w:rPr>
          <w:rFonts w:ascii="Times New Roman" w:hAnsi="Times New Roman" w:cs="Times New Roman"/>
          <w:sz w:val="24"/>
          <w:szCs w:val="24"/>
        </w:rPr>
        <w:t>Stefana Żeromskiego w Bartoszycach;</w:t>
      </w:r>
    </w:p>
    <w:p w14:paraId="5485AA91" w14:textId="34EA8A04" w:rsidR="006D226E" w:rsidRPr="006D226E" w:rsidRDefault="00E82FB6" w:rsidP="00480EFD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226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A7492" w:rsidRPr="006D226E">
        <w:rPr>
          <w:rFonts w:ascii="Times New Roman" w:hAnsi="Times New Roman" w:cs="Times New Roman"/>
          <w:b/>
          <w:bCs/>
          <w:sz w:val="24"/>
          <w:szCs w:val="24"/>
        </w:rPr>
        <w:t>racownik</w:t>
      </w:r>
      <w:r w:rsidR="007375E8" w:rsidRPr="006D226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6D226E">
        <w:rPr>
          <w:rFonts w:ascii="Times New Roman" w:hAnsi="Times New Roman" w:cs="Times New Roman"/>
          <w:sz w:val="24"/>
          <w:szCs w:val="24"/>
        </w:rPr>
        <w:t xml:space="preserve"> – </w:t>
      </w:r>
      <w:r w:rsidR="007375E8" w:rsidRPr="006D226E">
        <w:rPr>
          <w:rFonts w:ascii="Times New Roman" w:hAnsi="Times New Roman" w:cs="Times New Roman"/>
          <w:sz w:val="24"/>
          <w:szCs w:val="24"/>
        </w:rPr>
        <w:t>należy prze</w:t>
      </w:r>
      <w:r w:rsidR="00FF52FD" w:rsidRPr="006D226E">
        <w:rPr>
          <w:rFonts w:ascii="Times New Roman" w:hAnsi="Times New Roman" w:cs="Times New Roman"/>
          <w:sz w:val="24"/>
          <w:szCs w:val="24"/>
        </w:rPr>
        <w:t>z</w:t>
      </w:r>
      <w:r w:rsidR="007375E8" w:rsidRPr="006D226E">
        <w:rPr>
          <w:rFonts w:ascii="Times New Roman" w:hAnsi="Times New Roman" w:cs="Times New Roman"/>
          <w:sz w:val="24"/>
          <w:szCs w:val="24"/>
        </w:rPr>
        <w:t xml:space="preserve"> to rozumieć</w:t>
      </w:r>
      <w:r w:rsidR="004A7492" w:rsidRPr="006D226E">
        <w:rPr>
          <w:rFonts w:ascii="Times New Roman" w:hAnsi="Times New Roman" w:cs="Times New Roman"/>
          <w:sz w:val="24"/>
          <w:szCs w:val="24"/>
        </w:rPr>
        <w:t xml:space="preserve"> osob</w:t>
      </w:r>
      <w:r w:rsidR="007375E8" w:rsidRPr="006D226E">
        <w:rPr>
          <w:rFonts w:ascii="Times New Roman" w:hAnsi="Times New Roman" w:cs="Times New Roman"/>
          <w:sz w:val="24"/>
          <w:szCs w:val="24"/>
        </w:rPr>
        <w:t>ę</w:t>
      </w:r>
      <w:r w:rsidR="004A7492" w:rsidRPr="006D226E">
        <w:rPr>
          <w:rFonts w:ascii="Times New Roman" w:hAnsi="Times New Roman" w:cs="Times New Roman"/>
          <w:sz w:val="24"/>
          <w:szCs w:val="24"/>
        </w:rPr>
        <w:t xml:space="preserve"> zatrudnion</w:t>
      </w:r>
      <w:r w:rsidR="007375E8" w:rsidRPr="006D226E">
        <w:rPr>
          <w:rFonts w:ascii="Times New Roman" w:hAnsi="Times New Roman" w:cs="Times New Roman"/>
          <w:sz w:val="24"/>
          <w:szCs w:val="24"/>
        </w:rPr>
        <w:t>ą</w:t>
      </w:r>
      <w:r w:rsidR="008F0152" w:rsidRPr="006D226E">
        <w:rPr>
          <w:rFonts w:ascii="Times New Roman" w:hAnsi="Times New Roman" w:cs="Times New Roman"/>
          <w:sz w:val="24"/>
          <w:szCs w:val="24"/>
        </w:rPr>
        <w:t xml:space="preserve"> na podstawie umowy </w:t>
      </w:r>
      <w:r w:rsidR="007375E8" w:rsidRPr="006D226E">
        <w:rPr>
          <w:rFonts w:ascii="Times New Roman" w:hAnsi="Times New Roman" w:cs="Times New Roman"/>
          <w:sz w:val="24"/>
          <w:szCs w:val="24"/>
        </w:rPr>
        <w:br/>
      </w:r>
      <w:r w:rsidR="008F0152" w:rsidRPr="006D226E">
        <w:rPr>
          <w:rFonts w:ascii="Times New Roman" w:hAnsi="Times New Roman" w:cs="Times New Roman"/>
          <w:sz w:val="24"/>
          <w:szCs w:val="24"/>
        </w:rPr>
        <w:t>o pracę, umowy o dzieło, umowy zlecenia</w:t>
      </w:r>
      <w:r w:rsidR="00CB36D0">
        <w:rPr>
          <w:rFonts w:ascii="Times New Roman" w:hAnsi="Times New Roman" w:cs="Times New Roman"/>
          <w:sz w:val="24"/>
          <w:szCs w:val="24"/>
        </w:rPr>
        <w:t>,</w:t>
      </w:r>
      <w:r w:rsidR="008F0152" w:rsidRPr="006D226E">
        <w:rPr>
          <w:rFonts w:ascii="Times New Roman" w:hAnsi="Times New Roman" w:cs="Times New Roman"/>
          <w:sz w:val="24"/>
          <w:szCs w:val="24"/>
        </w:rPr>
        <w:t xml:space="preserve"> umowy </w:t>
      </w:r>
      <w:r w:rsidR="00AF1C07" w:rsidRPr="006D226E">
        <w:rPr>
          <w:rFonts w:ascii="Times New Roman" w:hAnsi="Times New Roman" w:cs="Times New Roman"/>
          <w:sz w:val="24"/>
          <w:szCs w:val="24"/>
        </w:rPr>
        <w:t>wolontariacie</w:t>
      </w:r>
      <w:r w:rsidR="008F0152" w:rsidRPr="006D226E">
        <w:rPr>
          <w:rFonts w:ascii="Times New Roman" w:hAnsi="Times New Roman" w:cs="Times New Roman"/>
          <w:sz w:val="24"/>
          <w:szCs w:val="24"/>
        </w:rPr>
        <w:t xml:space="preserve"> w</w:t>
      </w:r>
      <w:r w:rsidR="00645CA6">
        <w:rPr>
          <w:rFonts w:ascii="Times New Roman" w:hAnsi="Times New Roman" w:cs="Times New Roman"/>
          <w:sz w:val="24"/>
          <w:szCs w:val="24"/>
        </w:rPr>
        <w:t xml:space="preserve"> Liceum Ogólnokształcącym im. </w:t>
      </w:r>
      <w:r w:rsidR="00AF1C07">
        <w:rPr>
          <w:rFonts w:ascii="Times New Roman" w:hAnsi="Times New Roman" w:cs="Times New Roman"/>
          <w:sz w:val="24"/>
          <w:szCs w:val="24"/>
        </w:rPr>
        <w:t>Stefana Żeromskiego w Bartoszycach</w:t>
      </w:r>
      <w:r w:rsidR="006D226E" w:rsidRPr="006D226E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14:paraId="242C883D" w14:textId="560C02DB" w:rsidR="008F0152" w:rsidRPr="006D226E" w:rsidRDefault="00AA45AA" w:rsidP="00480EFD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226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8F0152" w:rsidRPr="006D226E">
        <w:rPr>
          <w:rFonts w:ascii="Times New Roman" w:hAnsi="Times New Roman" w:cs="Times New Roman"/>
          <w:b/>
          <w:bCs/>
          <w:sz w:val="24"/>
          <w:szCs w:val="24"/>
        </w:rPr>
        <w:t>artner</w:t>
      </w:r>
      <w:r w:rsidR="007375E8" w:rsidRPr="006D226E">
        <w:rPr>
          <w:rFonts w:ascii="Times New Roman" w:hAnsi="Times New Roman" w:cs="Times New Roman"/>
          <w:b/>
          <w:bCs/>
          <w:sz w:val="24"/>
          <w:szCs w:val="24"/>
        </w:rPr>
        <w:t>ze</w:t>
      </w:r>
      <w:r w:rsidR="008F0152" w:rsidRPr="006D226E">
        <w:rPr>
          <w:rFonts w:ascii="Times New Roman" w:hAnsi="Times New Roman" w:cs="Times New Roman"/>
          <w:b/>
          <w:bCs/>
          <w:sz w:val="24"/>
          <w:szCs w:val="24"/>
        </w:rPr>
        <w:t xml:space="preserve"> współpracującym</w:t>
      </w:r>
      <w:r w:rsidR="00DE0E60" w:rsidRPr="006D22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4ED7" w:rsidRPr="006D226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EF2686" w:rsidRPr="006D226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94ED7" w:rsidRPr="006D22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5FDA" w:rsidRPr="006D226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F2686" w:rsidRPr="006D226E">
        <w:rPr>
          <w:rFonts w:ascii="Times New Roman" w:hAnsi="Times New Roman" w:cs="Times New Roman"/>
          <w:b/>
          <w:bCs/>
          <w:sz w:val="24"/>
          <w:szCs w:val="24"/>
        </w:rPr>
        <w:t>zkołą</w:t>
      </w:r>
      <w:r w:rsidR="00F2365E" w:rsidRPr="006D226E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47413607"/>
      <w:r w:rsidR="003C49F1" w:rsidRPr="006D226E">
        <w:rPr>
          <w:rFonts w:ascii="Times New Roman" w:hAnsi="Times New Roman" w:cs="Times New Roman"/>
          <w:sz w:val="24"/>
          <w:szCs w:val="24"/>
        </w:rPr>
        <w:t>–</w:t>
      </w:r>
      <w:bookmarkEnd w:id="6"/>
      <w:r w:rsidR="00F2365E" w:rsidRPr="006D226E">
        <w:rPr>
          <w:rFonts w:ascii="Times New Roman" w:hAnsi="Times New Roman" w:cs="Times New Roman"/>
          <w:sz w:val="24"/>
          <w:szCs w:val="24"/>
        </w:rPr>
        <w:t xml:space="preserve"> </w:t>
      </w:r>
      <w:r w:rsidR="007375E8" w:rsidRPr="006D226E">
        <w:rPr>
          <w:rFonts w:ascii="Times New Roman" w:hAnsi="Times New Roman" w:cs="Times New Roman"/>
          <w:sz w:val="24"/>
          <w:szCs w:val="24"/>
        </w:rPr>
        <w:t>należy prze</w:t>
      </w:r>
      <w:r w:rsidR="00FF52FD" w:rsidRPr="006D226E">
        <w:rPr>
          <w:rFonts w:ascii="Times New Roman" w:hAnsi="Times New Roman" w:cs="Times New Roman"/>
          <w:sz w:val="24"/>
          <w:szCs w:val="24"/>
        </w:rPr>
        <w:t>z</w:t>
      </w:r>
      <w:r w:rsidR="007375E8" w:rsidRPr="006D226E">
        <w:rPr>
          <w:rFonts w:ascii="Times New Roman" w:hAnsi="Times New Roman" w:cs="Times New Roman"/>
          <w:sz w:val="24"/>
          <w:szCs w:val="24"/>
        </w:rPr>
        <w:t xml:space="preserve"> to rozumieć</w:t>
      </w:r>
      <w:r w:rsidR="00E2557C" w:rsidRPr="006D226E">
        <w:rPr>
          <w:rFonts w:ascii="Times New Roman" w:hAnsi="Times New Roman" w:cs="Times New Roman"/>
          <w:sz w:val="24"/>
          <w:szCs w:val="24"/>
        </w:rPr>
        <w:t xml:space="preserve"> osoby wykonujące zadania zlecone na terenie </w:t>
      </w:r>
      <w:r w:rsidR="00EC5FDA" w:rsidRPr="006D226E">
        <w:rPr>
          <w:rFonts w:ascii="Times New Roman" w:hAnsi="Times New Roman" w:cs="Times New Roman"/>
          <w:sz w:val="24"/>
          <w:szCs w:val="24"/>
        </w:rPr>
        <w:t>S</w:t>
      </w:r>
      <w:r w:rsidR="00EF2686" w:rsidRPr="006D226E">
        <w:rPr>
          <w:rFonts w:ascii="Times New Roman" w:hAnsi="Times New Roman" w:cs="Times New Roman"/>
          <w:sz w:val="24"/>
          <w:szCs w:val="24"/>
        </w:rPr>
        <w:t>zkoły</w:t>
      </w:r>
      <w:r w:rsidR="00E2557C" w:rsidRPr="006D226E">
        <w:rPr>
          <w:rFonts w:ascii="Times New Roman" w:hAnsi="Times New Roman" w:cs="Times New Roman"/>
          <w:sz w:val="24"/>
          <w:szCs w:val="24"/>
        </w:rPr>
        <w:t xml:space="preserve"> na mocy odrębnych przepisów (</w:t>
      </w:r>
      <w:r w:rsidR="00705BBD" w:rsidRPr="006D226E">
        <w:rPr>
          <w:rFonts w:ascii="Times New Roman" w:hAnsi="Times New Roman" w:cs="Times New Roman"/>
          <w:sz w:val="24"/>
          <w:szCs w:val="24"/>
        </w:rPr>
        <w:t xml:space="preserve">np. </w:t>
      </w:r>
      <w:r w:rsidR="00E2557C" w:rsidRPr="006D226E">
        <w:rPr>
          <w:rFonts w:ascii="Times New Roman" w:hAnsi="Times New Roman" w:cs="Times New Roman"/>
          <w:sz w:val="24"/>
          <w:szCs w:val="24"/>
        </w:rPr>
        <w:t>pielęgniark</w:t>
      </w:r>
      <w:r w:rsidR="00705BBD" w:rsidRPr="006D226E">
        <w:rPr>
          <w:rFonts w:ascii="Times New Roman" w:hAnsi="Times New Roman" w:cs="Times New Roman"/>
          <w:sz w:val="24"/>
          <w:szCs w:val="24"/>
        </w:rPr>
        <w:t>a</w:t>
      </w:r>
      <w:r w:rsidR="00E2557C" w:rsidRPr="006D226E">
        <w:rPr>
          <w:rFonts w:ascii="Times New Roman" w:hAnsi="Times New Roman" w:cs="Times New Roman"/>
          <w:sz w:val="24"/>
          <w:szCs w:val="24"/>
        </w:rPr>
        <w:t>, higienistk</w:t>
      </w:r>
      <w:r w:rsidR="00705BBD" w:rsidRPr="006D226E">
        <w:rPr>
          <w:rFonts w:ascii="Times New Roman" w:hAnsi="Times New Roman" w:cs="Times New Roman"/>
          <w:sz w:val="24"/>
          <w:szCs w:val="24"/>
        </w:rPr>
        <w:t>a</w:t>
      </w:r>
      <w:r w:rsidR="00E2557C" w:rsidRPr="006D226E">
        <w:rPr>
          <w:rFonts w:ascii="Times New Roman" w:hAnsi="Times New Roman" w:cs="Times New Roman"/>
          <w:sz w:val="24"/>
          <w:szCs w:val="24"/>
        </w:rPr>
        <w:t xml:space="preserve"> i inne osoby)</w:t>
      </w:r>
      <w:r w:rsidR="00432223" w:rsidRPr="006D226E">
        <w:rPr>
          <w:rFonts w:ascii="Times New Roman" w:hAnsi="Times New Roman" w:cs="Times New Roman"/>
          <w:sz w:val="24"/>
          <w:szCs w:val="24"/>
        </w:rPr>
        <w:t>;</w:t>
      </w:r>
    </w:p>
    <w:p w14:paraId="529F59E2" w14:textId="0CE89D49" w:rsidR="00EE181A" w:rsidRPr="006C2EA8" w:rsidRDefault="00AA45AA" w:rsidP="00EE181A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>czni</w:t>
      </w:r>
      <w:r w:rsidRPr="006C2EA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6F3290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 xml:space="preserve">– </w:t>
      </w:r>
      <w:r w:rsidRPr="006C2EA8">
        <w:rPr>
          <w:rFonts w:ascii="Times New Roman" w:hAnsi="Times New Roman" w:cs="Times New Roman"/>
          <w:sz w:val="24"/>
          <w:szCs w:val="24"/>
        </w:rPr>
        <w:t>należy przez to rozumieć</w:t>
      </w:r>
      <w:r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3290" w:rsidRPr="006C2EA8">
        <w:rPr>
          <w:rFonts w:ascii="Times New Roman" w:hAnsi="Times New Roman" w:cs="Times New Roman"/>
          <w:sz w:val="24"/>
          <w:szCs w:val="24"/>
        </w:rPr>
        <w:t>każd</w:t>
      </w:r>
      <w:r w:rsidRPr="006C2EA8">
        <w:rPr>
          <w:rFonts w:ascii="Times New Roman" w:hAnsi="Times New Roman" w:cs="Times New Roman"/>
          <w:sz w:val="24"/>
          <w:szCs w:val="24"/>
        </w:rPr>
        <w:t>ą</w:t>
      </w:r>
      <w:r w:rsidR="00C12786" w:rsidRPr="006C2EA8">
        <w:rPr>
          <w:rFonts w:ascii="Times New Roman" w:hAnsi="Times New Roman" w:cs="Times New Roman"/>
          <w:sz w:val="24"/>
          <w:szCs w:val="24"/>
        </w:rPr>
        <w:t xml:space="preserve"> osob</w:t>
      </w:r>
      <w:r w:rsidRPr="006C2EA8">
        <w:rPr>
          <w:rFonts w:ascii="Times New Roman" w:hAnsi="Times New Roman" w:cs="Times New Roman"/>
          <w:sz w:val="24"/>
          <w:szCs w:val="24"/>
        </w:rPr>
        <w:t>ę</w:t>
      </w:r>
      <w:r w:rsidR="006F3290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AF1C07" w:rsidRPr="006C2EA8">
        <w:rPr>
          <w:rFonts w:ascii="Times New Roman" w:hAnsi="Times New Roman" w:cs="Times New Roman"/>
          <w:sz w:val="24"/>
          <w:szCs w:val="24"/>
        </w:rPr>
        <w:t>uczęszczającą</w:t>
      </w:r>
      <w:r w:rsidR="001E2C75">
        <w:rPr>
          <w:rFonts w:ascii="Times New Roman" w:hAnsi="Times New Roman" w:cs="Times New Roman"/>
          <w:sz w:val="24"/>
          <w:szCs w:val="24"/>
        </w:rPr>
        <w:t xml:space="preserve"> jako uczennica/uczeń </w:t>
      </w:r>
      <w:r w:rsidR="006F3290" w:rsidRPr="006C2EA8">
        <w:rPr>
          <w:rFonts w:ascii="Times New Roman" w:hAnsi="Times New Roman" w:cs="Times New Roman"/>
          <w:sz w:val="24"/>
          <w:szCs w:val="24"/>
        </w:rPr>
        <w:t>do</w:t>
      </w:r>
      <w:r w:rsidR="00EE181A">
        <w:rPr>
          <w:rFonts w:ascii="Times New Roman" w:hAnsi="Times New Roman" w:cs="Times New Roman"/>
          <w:sz w:val="24"/>
          <w:szCs w:val="24"/>
        </w:rPr>
        <w:t xml:space="preserve"> </w:t>
      </w:r>
      <w:r w:rsidR="001E2C7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43771">
        <w:rPr>
          <w:rFonts w:ascii="Times New Roman" w:hAnsi="Times New Roman" w:cs="Times New Roman"/>
          <w:sz w:val="24"/>
          <w:szCs w:val="24"/>
        </w:rPr>
        <w:t xml:space="preserve">Liceum Ogólnokształcącego im. </w:t>
      </w:r>
      <w:r w:rsidR="00AF1C07">
        <w:rPr>
          <w:rFonts w:ascii="Times New Roman" w:hAnsi="Times New Roman" w:cs="Times New Roman"/>
          <w:sz w:val="24"/>
          <w:szCs w:val="24"/>
        </w:rPr>
        <w:t>Stefana Żeromskiego</w:t>
      </w:r>
      <w:r w:rsidR="00205932">
        <w:rPr>
          <w:rFonts w:ascii="Times New Roman" w:hAnsi="Times New Roman" w:cs="Times New Roman"/>
          <w:sz w:val="24"/>
          <w:szCs w:val="24"/>
        </w:rPr>
        <w:t xml:space="preserve"> w </w:t>
      </w:r>
      <w:r w:rsidR="00AF1C07">
        <w:rPr>
          <w:rFonts w:ascii="Times New Roman" w:hAnsi="Times New Roman" w:cs="Times New Roman"/>
          <w:sz w:val="24"/>
          <w:szCs w:val="24"/>
        </w:rPr>
        <w:t>Bartoszycach</w:t>
      </w:r>
      <w:r w:rsidR="00205932">
        <w:rPr>
          <w:rFonts w:ascii="Times New Roman" w:hAnsi="Times New Roman" w:cs="Times New Roman"/>
          <w:sz w:val="24"/>
          <w:szCs w:val="24"/>
        </w:rPr>
        <w:t>;</w:t>
      </w:r>
    </w:p>
    <w:p w14:paraId="5C284942" w14:textId="0D091F70" w:rsidR="00C12786" w:rsidRPr="006C2EA8" w:rsidRDefault="00AA45AA" w:rsidP="006C2EA8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12786" w:rsidRPr="006C2EA8">
        <w:rPr>
          <w:rFonts w:ascii="Times New Roman" w:hAnsi="Times New Roman" w:cs="Times New Roman"/>
          <w:b/>
          <w:bCs/>
          <w:sz w:val="24"/>
          <w:szCs w:val="24"/>
        </w:rPr>
        <w:t>ałoletni</w:t>
      </w:r>
      <w:r w:rsidRPr="006C2EA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12786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 xml:space="preserve">– </w:t>
      </w:r>
      <w:r w:rsidRPr="006C2EA8">
        <w:rPr>
          <w:rFonts w:ascii="Times New Roman" w:hAnsi="Times New Roman" w:cs="Times New Roman"/>
          <w:sz w:val="24"/>
          <w:szCs w:val="24"/>
        </w:rPr>
        <w:t>należy przez to rozumieć</w:t>
      </w:r>
      <w:r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2786" w:rsidRPr="006C2EA8">
        <w:rPr>
          <w:rFonts w:ascii="Times New Roman" w:hAnsi="Times New Roman" w:cs="Times New Roman"/>
          <w:sz w:val="24"/>
          <w:szCs w:val="24"/>
        </w:rPr>
        <w:t>zgodnie z kodeksem cywilnym osob</w:t>
      </w:r>
      <w:r w:rsidR="00C26D4D" w:rsidRPr="006C2EA8">
        <w:rPr>
          <w:rFonts w:ascii="Times New Roman" w:hAnsi="Times New Roman" w:cs="Times New Roman"/>
          <w:sz w:val="24"/>
          <w:szCs w:val="24"/>
        </w:rPr>
        <w:t>ę</w:t>
      </w:r>
      <w:r w:rsidR="00C12786" w:rsidRPr="006C2EA8">
        <w:rPr>
          <w:rFonts w:ascii="Times New Roman" w:hAnsi="Times New Roman" w:cs="Times New Roman"/>
          <w:sz w:val="24"/>
          <w:szCs w:val="24"/>
        </w:rPr>
        <w:t xml:space="preserve"> od urodzenia do ukończenia 18 roku życia;</w:t>
      </w:r>
    </w:p>
    <w:p w14:paraId="24CC8F45" w14:textId="2D23C57A" w:rsidR="005204F1" w:rsidRPr="006C2EA8" w:rsidRDefault="00AA45AA" w:rsidP="006C2EA8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>piekun</w:t>
      </w:r>
      <w:r w:rsidRPr="006C2EA8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B356CA" w:rsidRPr="006C2EA8">
        <w:rPr>
          <w:rFonts w:ascii="Times New Roman" w:hAnsi="Times New Roman" w:cs="Times New Roman"/>
          <w:b/>
          <w:bCs/>
          <w:sz w:val="24"/>
          <w:szCs w:val="24"/>
        </w:rPr>
        <w:t>ucznia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>– należy przez to rozumieć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osob</w:t>
      </w:r>
      <w:r w:rsidR="00C26D4D" w:rsidRPr="006C2EA8">
        <w:rPr>
          <w:rFonts w:ascii="Times New Roman" w:hAnsi="Times New Roman" w:cs="Times New Roman"/>
          <w:sz w:val="24"/>
          <w:szCs w:val="24"/>
        </w:rPr>
        <w:t>ę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uprawnion</w:t>
      </w:r>
      <w:r w:rsidR="00C26D4D" w:rsidRPr="006C2EA8">
        <w:rPr>
          <w:rFonts w:ascii="Times New Roman" w:hAnsi="Times New Roman" w:cs="Times New Roman"/>
          <w:sz w:val="24"/>
          <w:szCs w:val="24"/>
        </w:rPr>
        <w:t>ą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do reprezentacji</w:t>
      </w:r>
      <w:r w:rsidR="00DE0E60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1E2C7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E0E60" w:rsidRPr="006C2EA8">
        <w:rPr>
          <w:rFonts w:ascii="Times New Roman" w:hAnsi="Times New Roman" w:cs="Times New Roman"/>
          <w:sz w:val="24"/>
          <w:szCs w:val="24"/>
        </w:rPr>
        <w:t xml:space="preserve">i stanowieniu o </w:t>
      </w:r>
      <w:r w:rsidR="00F57988" w:rsidRPr="006C2EA8">
        <w:rPr>
          <w:rFonts w:ascii="Times New Roman" w:hAnsi="Times New Roman" w:cs="Times New Roman"/>
          <w:sz w:val="24"/>
          <w:szCs w:val="24"/>
        </w:rPr>
        <w:t>małoletnim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, w szczególności jego </w:t>
      </w:r>
      <w:r w:rsidR="00DE0E60" w:rsidRPr="006C2EA8">
        <w:rPr>
          <w:rFonts w:ascii="Times New Roman" w:hAnsi="Times New Roman" w:cs="Times New Roman"/>
          <w:sz w:val="24"/>
          <w:szCs w:val="24"/>
        </w:rPr>
        <w:t>przedstawiciel ustawowy (</w:t>
      </w:r>
      <w:r w:rsidR="004A7492" w:rsidRPr="006C2EA8">
        <w:rPr>
          <w:rFonts w:ascii="Times New Roman" w:hAnsi="Times New Roman" w:cs="Times New Roman"/>
          <w:sz w:val="24"/>
          <w:szCs w:val="24"/>
        </w:rPr>
        <w:t>rodzic</w:t>
      </w:r>
      <w:r w:rsidR="00DE0E60" w:rsidRPr="006C2EA8">
        <w:rPr>
          <w:rFonts w:ascii="Times New Roman" w:hAnsi="Times New Roman" w:cs="Times New Roman"/>
          <w:sz w:val="24"/>
          <w:szCs w:val="24"/>
        </w:rPr>
        <w:t xml:space="preserve">, </w:t>
      </w:r>
      <w:r w:rsidR="004A7492" w:rsidRPr="006C2EA8">
        <w:rPr>
          <w:rFonts w:ascii="Times New Roman" w:hAnsi="Times New Roman" w:cs="Times New Roman"/>
          <w:sz w:val="24"/>
          <w:szCs w:val="24"/>
        </w:rPr>
        <w:t>opiekun prawny</w:t>
      </w:r>
      <w:r w:rsidR="00EC5FDA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FF52FD" w:rsidRPr="006C2EA8">
        <w:rPr>
          <w:rFonts w:ascii="Times New Roman" w:hAnsi="Times New Roman" w:cs="Times New Roman"/>
          <w:sz w:val="24"/>
          <w:szCs w:val="24"/>
        </w:rPr>
        <w:t>oraz osoby (podmioty) sprawujące pieczę zastępczą nad dzieckiem</w:t>
      </w:r>
      <w:r w:rsidR="00DE0E60" w:rsidRPr="006C2EA8">
        <w:rPr>
          <w:rFonts w:ascii="Times New Roman" w:hAnsi="Times New Roman" w:cs="Times New Roman"/>
          <w:sz w:val="24"/>
          <w:szCs w:val="24"/>
        </w:rPr>
        <w:t>)</w:t>
      </w:r>
      <w:r w:rsidR="00D81A49" w:rsidRPr="006C2EA8">
        <w:rPr>
          <w:rFonts w:ascii="Times New Roman" w:hAnsi="Times New Roman" w:cs="Times New Roman"/>
          <w:sz w:val="24"/>
          <w:szCs w:val="24"/>
        </w:rPr>
        <w:t>;</w:t>
      </w:r>
    </w:p>
    <w:p w14:paraId="5692F588" w14:textId="3E6916FB" w:rsidR="005204F1" w:rsidRPr="006C2EA8" w:rsidRDefault="005204F1" w:rsidP="006C2EA8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b/>
          <w:bCs/>
          <w:sz w:val="24"/>
          <w:szCs w:val="24"/>
        </w:rPr>
        <w:t>przedstawiciel ustawowy</w:t>
      </w:r>
      <w:r w:rsidRPr="006C2EA8">
        <w:rPr>
          <w:rFonts w:ascii="Times New Roman" w:hAnsi="Times New Roman" w:cs="Times New Roman"/>
          <w:sz w:val="24"/>
          <w:szCs w:val="24"/>
        </w:rPr>
        <w:t xml:space="preserve"> – należy przez to rozumieć rodzica bądź opiekuna posiadającego pełnię władzy rodzicielskiej lub opiekun</w:t>
      </w:r>
      <w:r w:rsidR="007046A0">
        <w:rPr>
          <w:rFonts w:ascii="Times New Roman" w:hAnsi="Times New Roman" w:cs="Times New Roman"/>
          <w:sz w:val="24"/>
          <w:szCs w:val="24"/>
        </w:rPr>
        <w:t>a</w:t>
      </w:r>
      <w:r w:rsidRPr="006C2EA8">
        <w:rPr>
          <w:rFonts w:ascii="Times New Roman" w:hAnsi="Times New Roman" w:cs="Times New Roman"/>
          <w:sz w:val="24"/>
          <w:szCs w:val="24"/>
        </w:rPr>
        <w:t xml:space="preserve"> prawn</w:t>
      </w:r>
      <w:r w:rsidR="007046A0">
        <w:rPr>
          <w:rFonts w:ascii="Times New Roman" w:hAnsi="Times New Roman" w:cs="Times New Roman"/>
          <w:sz w:val="24"/>
          <w:szCs w:val="24"/>
        </w:rPr>
        <w:t>ego</w:t>
      </w:r>
      <w:r w:rsidRPr="006C2EA8">
        <w:rPr>
          <w:rFonts w:ascii="Times New Roman" w:hAnsi="Times New Roman" w:cs="Times New Roman"/>
          <w:sz w:val="24"/>
          <w:szCs w:val="24"/>
        </w:rPr>
        <w:t xml:space="preserve"> (osobę reprezentującą dziecko, ustanowioną przez sąd, w sytuacji, gdy rodzicom nie przysługuje władza rodzicielska lub gdy rodzice nie żyją);</w:t>
      </w:r>
    </w:p>
    <w:p w14:paraId="22BA2840" w14:textId="7B6F32E0" w:rsidR="004A7492" w:rsidRPr="006C2EA8" w:rsidRDefault="00AA45AA" w:rsidP="006C2EA8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>god</w:t>
      </w:r>
      <w:r w:rsidRPr="006C2EA8">
        <w:rPr>
          <w:rFonts w:ascii="Times New Roman" w:hAnsi="Times New Roman" w:cs="Times New Roman"/>
          <w:b/>
          <w:bCs/>
          <w:sz w:val="24"/>
          <w:szCs w:val="24"/>
        </w:rPr>
        <w:t>zie</w:t>
      </w:r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0E60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opiekuna </w:t>
      </w:r>
      <w:r w:rsidR="005077F5" w:rsidRPr="006C2EA8">
        <w:rPr>
          <w:rFonts w:ascii="Times New Roman" w:hAnsi="Times New Roman" w:cs="Times New Roman"/>
          <w:b/>
          <w:bCs/>
          <w:sz w:val="24"/>
          <w:szCs w:val="24"/>
        </w:rPr>
        <w:t>małoletniego</w:t>
      </w:r>
      <w:r w:rsidR="00DE0E60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>– należy przez to rozumieć</w:t>
      </w:r>
      <w:r w:rsidR="00C26D4D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zgodę co najmniej jednego </w:t>
      </w:r>
      <w:r w:rsidR="005077F5" w:rsidRPr="006C2EA8">
        <w:rPr>
          <w:rFonts w:ascii="Times New Roman" w:hAnsi="Times New Roman" w:cs="Times New Roman"/>
          <w:sz w:val="24"/>
          <w:szCs w:val="24"/>
        </w:rPr>
        <w:br/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z rodziców </w:t>
      </w:r>
      <w:r w:rsidR="005077F5" w:rsidRPr="006C2EA8">
        <w:rPr>
          <w:rFonts w:ascii="Times New Roman" w:hAnsi="Times New Roman" w:cs="Times New Roman"/>
          <w:sz w:val="24"/>
          <w:szCs w:val="24"/>
        </w:rPr>
        <w:t>małoletniego</w:t>
      </w:r>
      <w:r w:rsidR="001E2C75">
        <w:rPr>
          <w:rFonts w:ascii="Times New Roman" w:hAnsi="Times New Roman" w:cs="Times New Roman"/>
          <w:sz w:val="24"/>
          <w:szCs w:val="24"/>
        </w:rPr>
        <w:t xml:space="preserve"> (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w przypadku braku porozumienia między </w:t>
      </w:r>
      <w:r w:rsidR="00DE0E60" w:rsidRPr="006C2EA8">
        <w:rPr>
          <w:rFonts w:ascii="Times New Roman" w:hAnsi="Times New Roman" w:cs="Times New Roman"/>
          <w:sz w:val="24"/>
          <w:szCs w:val="24"/>
        </w:rPr>
        <w:t xml:space="preserve">opiekunami </w:t>
      </w:r>
      <w:r w:rsidR="002D66DF" w:rsidRPr="006C2EA8">
        <w:rPr>
          <w:rFonts w:ascii="Times New Roman" w:hAnsi="Times New Roman" w:cs="Times New Roman"/>
          <w:sz w:val="24"/>
          <w:szCs w:val="24"/>
        </w:rPr>
        <w:t>małoletniego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należy poinformować </w:t>
      </w:r>
      <w:r w:rsidR="00DE0E60" w:rsidRPr="006C2EA8">
        <w:rPr>
          <w:rFonts w:ascii="Times New Roman" w:hAnsi="Times New Roman" w:cs="Times New Roman"/>
          <w:sz w:val="24"/>
          <w:szCs w:val="24"/>
        </w:rPr>
        <w:t xml:space="preserve">ich </w:t>
      </w:r>
      <w:r w:rsidR="004A7492" w:rsidRPr="006C2EA8">
        <w:rPr>
          <w:rFonts w:ascii="Times New Roman" w:hAnsi="Times New Roman" w:cs="Times New Roman"/>
          <w:sz w:val="24"/>
          <w:szCs w:val="24"/>
        </w:rPr>
        <w:t>o konieczności rozstrzygnięcia sprawy przez sąd rodzinny</w:t>
      </w:r>
      <w:r w:rsidR="001E2C75">
        <w:rPr>
          <w:rFonts w:ascii="Times New Roman" w:hAnsi="Times New Roman" w:cs="Times New Roman"/>
          <w:sz w:val="24"/>
          <w:szCs w:val="24"/>
        </w:rPr>
        <w:t>)</w:t>
      </w:r>
      <w:r w:rsidR="00D81A49" w:rsidRPr="006C2EA8">
        <w:rPr>
          <w:rFonts w:ascii="Times New Roman" w:hAnsi="Times New Roman" w:cs="Times New Roman"/>
          <w:sz w:val="24"/>
          <w:szCs w:val="24"/>
        </w:rPr>
        <w:t>;</w:t>
      </w:r>
    </w:p>
    <w:p w14:paraId="09DB864C" w14:textId="7740E19C" w:rsidR="006B1F6F" w:rsidRPr="006C2EA8" w:rsidRDefault="004A7492" w:rsidP="006C2EA8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b/>
          <w:bCs/>
          <w:sz w:val="24"/>
          <w:szCs w:val="24"/>
        </w:rPr>
        <w:t>krzywdzeni</w:t>
      </w:r>
      <w:r w:rsidR="00705BBD" w:rsidRPr="006C2EA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66DF" w:rsidRPr="006C2EA8">
        <w:rPr>
          <w:rFonts w:ascii="Times New Roman" w:hAnsi="Times New Roman" w:cs="Times New Roman"/>
          <w:b/>
          <w:bCs/>
          <w:sz w:val="24"/>
          <w:szCs w:val="24"/>
        </w:rPr>
        <w:t>małoletniego</w:t>
      </w:r>
      <w:r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 xml:space="preserve">– </w:t>
      </w:r>
      <w:r w:rsidRPr="006C2EA8">
        <w:rPr>
          <w:rFonts w:ascii="Times New Roman" w:hAnsi="Times New Roman" w:cs="Times New Roman"/>
          <w:sz w:val="24"/>
          <w:szCs w:val="24"/>
        </w:rPr>
        <w:t xml:space="preserve">należy rozumieć popełnienie czynu zabronionego lub czynu karalnego na szkodę </w:t>
      </w:r>
      <w:r w:rsidR="002D66DF" w:rsidRPr="006C2EA8">
        <w:rPr>
          <w:rFonts w:ascii="Times New Roman" w:hAnsi="Times New Roman" w:cs="Times New Roman"/>
          <w:sz w:val="24"/>
          <w:szCs w:val="24"/>
        </w:rPr>
        <w:t>małoletniego</w:t>
      </w:r>
      <w:r w:rsidRPr="006C2EA8">
        <w:rPr>
          <w:rFonts w:ascii="Times New Roman" w:hAnsi="Times New Roman" w:cs="Times New Roman"/>
          <w:sz w:val="24"/>
          <w:szCs w:val="24"/>
        </w:rPr>
        <w:t xml:space="preserve"> przez jakąkolwiek osobę, w tym pracownika</w:t>
      </w:r>
      <w:r w:rsidR="00975811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EC5FDA" w:rsidRPr="006C2EA8">
        <w:rPr>
          <w:rFonts w:ascii="Times New Roman" w:hAnsi="Times New Roman" w:cs="Times New Roman"/>
          <w:sz w:val="24"/>
          <w:szCs w:val="24"/>
        </w:rPr>
        <w:t>S</w:t>
      </w:r>
      <w:r w:rsidR="009F46B9" w:rsidRPr="006C2EA8">
        <w:rPr>
          <w:rFonts w:ascii="Times New Roman" w:hAnsi="Times New Roman" w:cs="Times New Roman"/>
          <w:sz w:val="24"/>
          <w:szCs w:val="24"/>
        </w:rPr>
        <w:t>zkoły</w:t>
      </w:r>
      <w:r w:rsidRPr="006C2EA8">
        <w:rPr>
          <w:rFonts w:ascii="Times New Roman" w:hAnsi="Times New Roman" w:cs="Times New Roman"/>
          <w:sz w:val="24"/>
          <w:szCs w:val="24"/>
        </w:rPr>
        <w:t xml:space="preserve"> lub zagrożenie dobra </w:t>
      </w:r>
      <w:r w:rsidR="002D66DF" w:rsidRPr="006C2EA8">
        <w:rPr>
          <w:rFonts w:ascii="Times New Roman" w:hAnsi="Times New Roman" w:cs="Times New Roman"/>
          <w:sz w:val="24"/>
          <w:szCs w:val="24"/>
        </w:rPr>
        <w:t>małoletniego</w:t>
      </w:r>
      <w:r w:rsidRPr="006C2EA8">
        <w:rPr>
          <w:rFonts w:ascii="Times New Roman" w:hAnsi="Times New Roman" w:cs="Times New Roman"/>
          <w:sz w:val="24"/>
          <w:szCs w:val="24"/>
        </w:rPr>
        <w:t>, w tym jego zaniedbywanie.</w:t>
      </w:r>
      <w:r w:rsidR="006B1F6F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740A8C" w:rsidRPr="006C2EA8">
        <w:rPr>
          <w:rFonts w:ascii="Times New Roman" w:hAnsi="Times New Roman" w:cs="Times New Roman"/>
          <w:sz w:val="24"/>
          <w:szCs w:val="24"/>
        </w:rPr>
        <w:t>Krzywdzeniem jest:</w:t>
      </w:r>
    </w:p>
    <w:p w14:paraId="1A7A725D" w14:textId="451538F9" w:rsidR="006B1F6F" w:rsidRPr="006C2EA8" w:rsidRDefault="00975811" w:rsidP="00F42683">
      <w:pPr>
        <w:pStyle w:val="Akapitzlist"/>
        <w:numPr>
          <w:ilvl w:val="0"/>
          <w:numId w:val="22"/>
        </w:numPr>
        <w:spacing w:before="120" w:after="120" w:line="276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40A8C" w:rsidRPr="006C2EA8">
        <w:rPr>
          <w:rFonts w:ascii="Times New Roman" w:hAnsi="Times New Roman" w:cs="Times New Roman"/>
          <w:b/>
          <w:bCs/>
          <w:sz w:val="24"/>
          <w:szCs w:val="24"/>
        </w:rPr>
        <w:t>rzemoc fizyczna</w:t>
      </w:r>
      <w:r w:rsidR="006B1F6F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>–</w:t>
      </w:r>
      <w:r w:rsidR="006B1F6F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740A8C" w:rsidRPr="006C2EA8">
        <w:rPr>
          <w:rFonts w:ascii="Times New Roman" w:hAnsi="Times New Roman" w:cs="Times New Roman"/>
          <w:sz w:val="24"/>
          <w:szCs w:val="24"/>
        </w:rPr>
        <w:t>jest to celowe uszkodzenie ciała, zadawanie bólu lub groźba uszkodzenia ciała.</w:t>
      </w:r>
      <w:r w:rsidR="005204F1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740A8C" w:rsidRPr="006C2EA8">
        <w:rPr>
          <w:rFonts w:ascii="Times New Roman" w:hAnsi="Times New Roman" w:cs="Times New Roman"/>
          <w:sz w:val="24"/>
          <w:szCs w:val="24"/>
        </w:rPr>
        <w:t>Skutkiem przemocy fizycznej mogą być</w:t>
      </w:r>
      <w:r w:rsidR="005204F1" w:rsidRPr="006C2EA8">
        <w:rPr>
          <w:rFonts w:ascii="Times New Roman" w:hAnsi="Times New Roman" w:cs="Times New Roman"/>
          <w:sz w:val="24"/>
          <w:szCs w:val="24"/>
        </w:rPr>
        <w:t xml:space="preserve"> m. in.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złamania, siniaki, rany cięte, poparzenia, obrażenia wewnętrzne</w:t>
      </w:r>
      <w:r w:rsidR="005204F1" w:rsidRPr="006C2EA8">
        <w:rPr>
          <w:rFonts w:ascii="Times New Roman" w:hAnsi="Times New Roman" w:cs="Times New Roman"/>
          <w:sz w:val="24"/>
          <w:szCs w:val="24"/>
        </w:rPr>
        <w:t>. Przemoc fizyczna powoduje lub może spowodować utratę zdrowia bądź też zagrażać życiu,</w:t>
      </w:r>
    </w:p>
    <w:p w14:paraId="27D602E8" w14:textId="28EE1846" w:rsidR="006B1F6F" w:rsidRPr="006C2EA8" w:rsidRDefault="00975811" w:rsidP="00F42683">
      <w:pPr>
        <w:pStyle w:val="Akapitzlist"/>
        <w:numPr>
          <w:ilvl w:val="0"/>
          <w:numId w:val="22"/>
        </w:numPr>
        <w:spacing w:before="120" w:after="12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40A8C" w:rsidRPr="006C2EA8">
        <w:rPr>
          <w:rFonts w:ascii="Times New Roman" w:hAnsi="Times New Roman" w:cs="Times New Roman"/>
          <w:b/>
          <w:bCs/>
          <w:sz w:val="24"/>
          <w:szCs w:val="24"/>
        </w:rPr>
        <w:t>rzemoc emocjonalna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>–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to powtarzające się poniżanie, upokarzanie i ośmieszanie </w:t>
      </w:r>
      <w:r w:rsidR="00C80146" w:rsidRPr="006C2EA8">
        <w:rPr>
          <w:rFonts w:ascii="Times New Roman" w:hAnsi="Times New Roman" w:cs="Times New Roman"/>
          <w:sz w:val="24"/>
          <w:szCs w:val="24"/>
        </w:rPr>
        <w:t>małoletniego</w:t>
      </w:r>
      <w:r w:rsidR="00740A8C" w:rsidRPr="006C2EA8">
        <w:rPr>
          <w:rFonts w:ascii="Times New Roman" w:hAnsi="Times New Roman" w:cs="Times New Roman"/>
          <w:sz w:val="24"/>
          <w:szCs w:val="24"/>
        </w:rPr>
        <w:t>,</w:t>
      </w:r>
      <w:r w:rsidR="00FE3430">
        <w:rPr>
          <w:rFonts w:ascii="Times New Roman" w:hAnsi="Times New Roman" w:cs="Times New Roman"/>
          <w:sz w:val="24"/>
          <w:szCs w:val="24"/>
        </w:rPr>
        <w:t xml:space="preserve"> 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wciąganie </w:t>
      </w:r>
      <w:r w:rsidR="00C80146" w:rsidRPr="006C2EA8">
        <w:rPr>
          <w:rFonts w:ascii="Times New Roman" w:hAnsi="Times New Roman" w:cs="Times New Roman"/>
          <w:sz w:val="24"/>
          <w:szCs w:val="24"/>
        </w:rPr>
        <w:t>małoletniego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w konflikt o</w:t>
      </w:r>
      <w:r w:rsidR="00FE3430">
        <w:rPr>
          <w:rFonts w:ascii="Times New Roman" w:hAnsi="Times New Roman" w:cs="Times New Roman"/>
          <w:sz w:val="24"/>
          <w:szCs w:val="24"/>
        </w:rPr>
        <w:t>sób dorosłych, manipulowanie małoletnim</w:t>
      </w:r>
      <w:r w:rsidR="00740A8C" w:rsidRPr="006C2EA8">
        <w:rPr>
          <w:rFonts w:ascii="Times New Roman" w:hAnsi="Times New Roman" w:cs="Times New Roman"/>
          <w:sz w:val="24"/>
          <w:szCs w:val="24"/>
        </w:rPr>
        <w:t>, brak od</w:t>
      </w:r>
      <w:r w:rsidR="00FE3430">
        <w:rPr>
          <w:rFonts w:ascii="Times New Roman" w:hAnsi="Times New Roman" w:cs="Times New Roman"/>
          <w:sz w:val="24"/>
          <w:szCs w:val="24"/>
        </w:rPr>
        <w:t xml:space="preserve">powiedniego wsparcia, </w:t>
      </w:r>
    </w:p>
    <w:p w14:paraId="3BF5F3BF" w14:textId="70FF7187" w:rsidR="00975811" w:rsidRPr="006C2EA8" w:rsidRDefault="00975811" w:rsidP="00F42683">
      <w:pPr>
        <w:pStyle w:val="Akapitzlist"/>
        <w:numPr>
          <w:ilvl w:val="0"/>
          <w:numId w:val="22"/>
        </w:numPr>
        <w:spacing w:before="120" w:after="12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b/>
          <w:bCs/>
          <w:sz w:val="24"/>
          <w:szCs w:val="24"/>
        </w:rPr>
        <w:lastRenderedPageBreak/>
        <w:t>p</w:t>
      </w:r>
      <w:r w:rsidR="00740A8C" w:rsidRPr="006C2EA8">
        <w:rPr>
          <w:rFonts w:ascii="Times New Roman" w:hAnsi="Times New Roman" w:cs="Times New Roman"/>
          <w:b/>
          <w:bCs/>
          <w:sz w:val="24"/>
          <w:szCs w:val="24"/>
        </w:rPr>
        <w:t>rzemoc seksualna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>–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to angażowanie </w:t>
      </w:r>
      <w:r w:rsidR="004D2810" w:rsidRPr="006C2EA8">
        <w:rPr>
          <w:rFonts w:ascii="Times New Roman" w:hAnsi="Times New Roman" w:cs="Times New Roman"/>
          <w:sz w:val="24"/>
          <w:szCs w:val="24"/>
        </w:rPr>
        <w:t>małoletniego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w aktywność seksualną przez osobę dorosłą. Wykorzystywanie seksualne odnosi się do zachowań z kontaktem fizycznym (np. dotykanie </w:t>
      </w:r>
      <w:r w:rsidR="004D2810" w:rsidRPr="006C2EA8">
        <w:rPr>
          <w:rFonts w:ascii="Times New Roman" w:hAnsi="Times New Roman" w:cs="Times New Roman"/>
          <w:sz w:val="24"/>
          <w:szCs w:val="24"/>
        </w:rPr>
        <w:t>małoletniego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, współżycie z </w:t>
      </w:r>
      <w:r w:rsidR="004D2810" w:rsidRPr="006C2EA8">
        <w:rPr>
          <w:rFonts w:ascii="Times New Roman" w:hAnsi="Times New Roman" w:cs="Times New Roman"/>
          <w:sz w:val="24"/>
          <w:szCs w:val="24"/>
        </w:rPr>
        <w:t>małoletnim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) oraz zachowania bez kontaktu fizycznego (np. pokazywanie </w:t>
      </w:r>
      <w:r w:rsidR="004D2810" w:rsidRPr="006C2EA8">
        <w:rPr>
          <w:rFonts w:ascii="Times New Roman" w:hAnsi="Times New Roman" w:cs="Times New Roman"/>
          <w:sz w:val="24"/>
          <w:szCs w:val="24"/>
        </w:rPr>
        <w:t>małoletniemu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materiałów pornograficznych, podglądanie, ekshibicjonizm)</w:t>
      </w:r>
      <w:r w:rsidR="006D375D" w:rsidRPr="006C2EA8">
        <w:rPr>
          <w:rFonts w:ascii="Times New Roman" w:hAnsi="Times New Roman" w:cs="Times New Roman"/>
          <w:sz w:val="24"/>
          <w:szCs w:val="24"/>
        </w:rPr>
        <w:t>,</w:t>
      </w:r>
    </w:p>
    <w:p w14:paraId="5D5DE48E" w14:textId="7639849A" w:rsidR="005204F1" w:rsidRPr="006C2EA8" w:rsidRDefault="00975811" w:rsidP="00F42683">
      <w:pPr>
        <w:pStyle w:val="Akapitzlist"/>
        <w:numPr>
          <w:ilvl w:val="0"/>
          <w:numId w:val="22"/>
        </w:numPr>
        <w:spacing w:before="120" w:after="12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40A8C" w:rsidRPr="006C2EA8">
        <w:rPr>
          <w:rFonts w:ascii="Times New Roman" w:hAnsi="Times New Roman" w:cs="Times New Roman"/>
          <w:b/>
          <w:bCs/>
          <w:sz w:val="24"/>
          <w:szCs w:val="24"/>
        </w:rPr>
        <w:t>rzemoc ekonomiczna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–</w:t>
      </w:r>
      <w:r w:rsidR="005204F1" w:rsidRPr="006C2EA8">
        <w:rPr>
          <w:rFonts w:ascii="Times New Roman" w:hAnsi="Times New Roman" w:cs="Times New Roman"/>
          <w:sz w:val="24"/>
          <w:szCs w:val="24"/>
        </w:rPr>
        <w:t xml:space="preserve"> to niezapewnianie odpowiednich warunków do rozwoju dziecka, m.in. odpowiedniego odżywiania, ubrania, potrzeb edukacyjnych czy schronienia, </w:t>
      </w:r>
      <w:r w:rsidR="00FE343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204F1" w:rsidRPr="006C2EA8">
        <w:rPr>
          <w:rFonts w:ascii="Times New Roman" w:hAnsi="Times New Roman" w:cs="Times New Roman"/>
          <w:sz w:val="24"/>
          <w:szCs w:val="24"/>
        </w:rPr>
        <w:t xml:space="preserve">w ramach środków dostępnych rodzicom </w:t>
      </w:r>
      <w:r w:rsidR="00730FD8">
        <w:rPr>
          <w:rFonts w:ascii="Times New Roman" w:hAnsi="Times New Roman" w:cs="Times New Roman"/>
          <w:sz w:val="24"/>
          <w:szCs w:val="24"/>
        </w:rPr>
        <w:t xml:space="preserve">lub opiekunom. </w:t>
      </w:r>
    </w:p>
    <w:p w14:paraId="447FA22A" w14:textId="18F7CF25" w:rsidR="00740A8C" w:rsidRPr="006C2EA8" w:rsidRDefault="00975811" w:rsidP="00F42683">
      <w:pPr>
        <w:pStyle w:val="Akapitzlist"/>
        <w:numPr>
          <w:ilvl w:val="0"/>
          <w:numId w:val="22"/>
        </w:numPr>
        <w:spacing w:before="120" w:after="12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740A8C" w:rsidRPr="006C2EA8">
        <w:rPr>
          <w:rFonts w:ascii="Times New Roman" w:hAnsi="Times New Roman" w:cs="Times New Roman"/>
          <w:b/>
          <w:bCs/>
          <w:sz w:val="24"/>
          <w:szCs w:val="24"/>
        </w:rPr>
        <w:t>aniedbywanie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>–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to niezaspokajanie podstawowych potrzeb materialnych i emocjonalnych </w:t>
      </w:r>
      <w:r w:rsidR="00695C4D" w:rsidRPr="006C2EA8">
        <w:rPr>
          <w:rFonts w:ascii="Times New Roman" w:hAnsi="Times New Roman" w:cs="Times New Roman"/>
          <w:sz w:val="24"/>
          <w:szCs w:val="24"/>
        </w:rPr>
        <w:t>małoletniego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przez rodzica lub opiekuna prawnego, niezapewnienie mu odpowiedniego jedzenia, ubrań, schronienia, opieki medycznej, bezpieczeństwa, brak</w:t>
      </w:r>
      <w:r w:rsidR="00B535AB" w:rsidRPr="006C2EA8">
        <w:rPr>
          <w:rFonts w:ascii="Times New Roman" w:hAnsi="Times New Roman" w:cs="Times New Roman"/>
          <w:sz w:val="24"/>
          <w:szCs w:val="24"/>
        </w:rPr>
        <w:t>u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dozoru nad wypełnianiem obowiązku szkolnego</w:t>
      </w:r>
      <w:r w:rsidR="006D375D" w:rsidRPr="006C2EA8">
        <w:rPr>
          <w:rFonts w:ascii="Times New Roman" w:hAnsi="Times New Roman" w:cs="Times New Roman"/>
          <w:sz w:val="24"/>
          <w:szCs w:val="24"/>
        </w:rPr>
        <w:t>;</w:t>
      </w:r>
    </w:p>
    <w:p w14:paraId="4B521F67" w14:textId="0ACA2731" w:rsidR="00EE181A" w:rsidRPr="006C2EA8" w:rsidRDefault="00AA45AA" w:rsidP="00EE181A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="005E0457" w:rsidRPr="006C2EA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osobowe ucznia</w:t>
      </w:r>
      <w:r w:rsidR="00C26D4D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>–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>należy przez to rozumieć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wszelkie informacje umożliwiające identyfikację </w:t>
      </w:r>
      <w:r w:rsidR="00336EAD" w:rsidRPr="006C2EA8">
        <w:rPr>
          <w:rFonts w:ascii="Times New Roman" w:hAnsi="Times New Roman" w:cs="Times New Roman"/>
          <w:sz w:val="24"/>
          <w:szCs w:val="24"/>
        </w:rPr>
        <w:t>ucznia</w:t>
      </w:r>
      <w:r w:rsidR="00EE181A">
        <w:rPr>
          <w:rFonts w:ascii="Times New Roman" w:hAnsi="Times New Roman" w:cs="Times New Roman"/>
          <w:sz w:val="24"/>
          <w:szCs w:val="24"/>
        </w:rPr>
        <w:t xml:space="preserve"> </w:t>
      </w:r>
      <w:r w:rsidR="00850765">
        <w:rPr>
          <w:rFonts w:ascii="Times New Roman" w:hAnsi="Times New Roman" w:cs="Times New Roman"/>
          <w:sz w:val="24"/>
          <w:szCs w:val="24"/>
        </w:rPr>
        <w:t xml:space="preserve">Liceum Ogólnokształcącego im. </w:t>
      </w:r>
      <w:r w:rsidR="00E51517">
        <w:rPr>
          <w:rFonts w:ascii="Times New Roman" w:hAnsi="Times New Roman" w:cs="Times New Roman"/>
          <w:sz w:val="24"/>
          <w:szCs w:val="24"/>
        </w:rPr>
        <w:t>Stefana Żeromskiego</w:t>
      </w:r>
      <w:r w:rsidR="00850765">
        <w:rPr>
          <w:rFonts w:ascii="Times New Roman" w:hAnsi="Times New Roman" w:cs="Times New Roman"/>
          <w:sz w:val="24"/>
          <w:szCs w:val="24"/>
        </w:rPr>
        <w:t xml:space="preserve"> </w:t>
      </w:r>
      <w:r w:rsidR="00697EEE">
        <w:rPr>
          <w:rFonts w:ascii="Times New Roman" w:hAnsi="Times New Roman" w:cs="Times New Roman"/>
          <w:sz w:val="24"/>
          <w:szCs w:val="24"/>
        </w:rPr>
        <w:br/>
      </w:r>
      <w:r w:rsidR="00850765">
        <w:rPr>
          <w:rFonts w:ascii="Times New Roman" w:hAnsi="Times New Roman" w:cs="Times New Roman"/>
          <w:sz w:val="24"/>
          <w:szCs w:val="24"/>
        </w:rPr>
        <w:t xml:space="preserve">w </w:t>
      </w:r>
      <w:r w:rsidR="00E51517">
        <w:rPr>
          <w:rFonts w:ascii="Times New Roman" w:hAnsi="Times New Roman" w:cs="Times New Roman"/>
          <w:sz w:val="24"/>
          <w:szCs w:val="24"/>
        </w:rPr>
        <w:t>Bartoszycach</w:t>
      </w:r>
      <w:r w:rsidR="00EE181A" w:rsidRPr="006C2EA8">
        <w:rPr>
          <w:rFonts w:ascii="Times New Roman" w:hAnsi="Times New Roman" w:cs="Times New Roman"/>
          <w:sz w:val="24"/>
          <w:szCs w:val="24"/>
        </w:rPr>
        <w:t>;</w:t>
      </w:r>
    </w:p>
    <w:p w14:paraId="76BB0F54" w14:textId="7A24704D" w:rsidR="004A7492" w:rsidRPr="00EE181A" w:rsidRDefault="00AA45AA" w:rsidP="00EE181A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>sob</w:t>
      </w:r>
      <w:r w:rsidR="00FE343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odpowiedzialn</w:t>
      </w:r>
      <w:r w:rsidR="00FE343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za</w:t>
      </w:r>
      <w:r w:rsidR="00A66F1E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Standardy </w:t>
      </w:r>
      <w:r w:rsidR="005E0457" w:rsidRPr="006C2EA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chrony </w:t>
      </w:r>
      <w:r w:rsidR="005E0457" w:rsidRPr="006C2EA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5F6F36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ałoletnich </w:t>
      </w:r>
      <w:r w:rsidR="00C26D4D" w:rsidRPr="006C2EA8">
        <w:rPr>
          <w:rFonts w:ascii="Times New Roman" w:hAnsi="Times New Roman" w:cs="Times New Roman"/>
          <w:sz w:val="24"/>
          <w:szCs w:val="24"/>
        </w:rPr>
        <w:t>– należy przez to rozumieć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wyznaczon</w:t>
      </w:r>
      <w:r w:rsidR="00C26D4D" w:rsidRPr="006C2EA8">
        <w:rPr>
          <w:rFonts w:ascii="Times New Roman" w:hAnsi="Times New Roman" w:cs="Times New Roman"/>
          <w:sz w:val="24"/>
          <w:szCs w:val="24"/>
        </w:rPr>
        <w:t>ego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przez </w:t>
      </w:r>
      <w:r w:rsidR="00740A8C" w:rsidRPr="006C2EA8">
        <w:rPr>
          <w:rFonts w:ascii="Times New Roman" w:hAnsi="Times New Roman" w:cs="Times New Roman"/>
          <w:sz w:val="24"/>
          <w:szCs w:val="24"/>
        </w:rPr>
        <w:t>Dyrektora</w:t>
      </w:r>
      <w:r w:rsidR="00F34EE6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7A1371">
        <w:rPr>
          <w:rFonts w:ascii="Times New Roman" w:hAnsi="Times New Roman" w:cs="Times New Roman"/>
          <w:sz w:val="24"/>
          <w:szCs w:val="24"/>
        </w:rPr>
        <w:t xml:space="preserve">Liceum </w:t>
      </w:r>
      <w:r w:rsidR="0016043B">
        <w:rPr>
          <w:rFonts w:ascii="Times New Roman" w:hAnsi="Times New Roman" w:cs="Times New Roman"/>
          <w:sz w:val="24"/>
          <w:szCs w:val="24"/>
        </w:rPr>
        <w:t>Ogólnokształcącego</w:t>
      </w:r>
      <w:r w:rsidR="007A1371">
        <w:rPr>
          <w:rFonts w:ascii="Times New Roman" w:hAnsi="Times New Roman" w:cs="Times New Roman"/>
          <w:sz w:val="24"/>
          <w:szCs w:val="24"/>
        </w:rPr>
        <w:t xml:space="preserve"> </w:t>
      </w:r>
      <w:r w:rsidR="00AF1C07">
        <w:rPr>
          <w:rFonts w:ascii="Times New Roman" w:hAnsi="Times New Roman" w:cs="Times New Roman"/>
          <w:sz w:val="24"/>
          <w:szCs w:val="24"/>
        </w:rPr>
        <w:t xml:space="preserve">im. Stefana Żeromskiego </w:t>
      </w:r>
      <w:r w:rsidR="0016043B">
        <w:rPr>
          <w:rFonts w:ascii="Times New Roman" w:hAnsi="Times New Roman" w:cs="Times New Roman"/>
          <w:sz w:val="24"/>
          <w:szCs w:val="24"/>
        </w:rPr>
        <w:t xml:space="preserve"> </w:t>
      </w:r>
      <w:r w:rsidR="0016043B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E51517">
        <w:rPr>
          <w:rFonts w:ascii="Times New Roman" w:hAnsi="Times New Roman" w:cs="Times New Roman"/>
          <w:sz w:val="24"/>
          <w:szCs w:val="24"/>
        </w:rPr>
        <w:t xml:space="preserve">Bartoszycach, </w:t>
      </w:r>
      <w:r w:rsidR="00E51517" w:rsidRPr="00EE181A">
        <w:rPr>
          <w:rFonts w:ascii="Times New Roman" w:hAnsi="Times New Roman" w:cs="Times New Roman"/>
          <w:sz w:val="24"/>
          <w:szCs w:val="24"/>
        </w:rPr>
        <w:t>pracownika</w:t>
      </w:r>
      <w:r w:rsidR="004A7492" w:rsidRPr="00EE181A">
        <w:rPr>
          <w:rFonts w:ascii="Times New Roman" w:hAnsi="Times New Roman" w:cs="Times New Roman"/>
          <w:sz w:val="24"/>
          <w:szCs w:val="24"/>
        </w:rPr>
        <w:t xml:space="preserve"> sprawując</w:t>
      </w:r>
      <w:r w:rsidR="00C26D4D" w:rsidRPr="00EE181A">
        <w:rPr>
          <w:rFonts w:ascii="Times New Roman" w:hAnsi="Times New Roman" w:cs="Times New Roman"/>
          <w:sz w:val="24"/>
          <w:szCs w:val="24"/>
        </w:rPr>
        <w:t>ego</w:t>
      </w:r>
      <w:r w:rsidR="004A7492" w:rsidRPr="00EE181A">
        <w:rPr>
          <w:rFonts w:ascii="Times New Roman" w:hAnsi="Times New Roman" w:cs="Times New Roman"/>
          <w:sz w:val="24"/>
          <w:szCs w:val="24"/>
        </w:rPr>
        <w:t xml:space="preserve"> nadzór nad realizacją</w:t>
      </w:r>
      <w:r w:rsidR="00975811" w:rsidRPr="00EE181A">
        <w:rPr>
          <w:rFonts w:ascii="Times New Roman" w:hAnsi="Times New Roman" w:cs="Times New Roman"/>
          <w:sz w:val="24"/>
          <w:szCs w:val="24"/>
        </w:rPr>
        <w:t xml:space="preserve"> niniejsz</w:t>
      </w:r>
      <w:r w:rsidR="00577681" w:rsidRPr="00EE181A">
        <w:rPr>
          <w:rFonts w:ascii="Times New Roman" w:hAnsi="Times New Roman" w:cs="Times New Roman"/>
          <w:sz w:val="24"/>
          <w:szCs w:val="24"/>
        </w:rPr>
        <w:t>ych</w:t>
      </w:r>
      <w:r w:rsidR="00975811" w:rsidRPr="00EE181A">
        <w:rPr>
          <w:rFonts w:ascii="Times New Roman" w:hAnsi="Times New Roman" w:cs="Times New Roman"/>
          <w:sz w:val="24"/>
          <w:szCs w:val="24"/>
        </w:rPr>
        <w:t xml:space="preserve"> </w:t>
      </w:r>
      <w:r w:rsidR="00577681" w:rsidRPr="00EE181A">
        <w:rPr>
          <w:rFonts w:ascii="Times New Roman" w:hAnsi="Times New Roman" w:cs="Times New Roman"/>
          <w:sz w:val="24"/>
          <w:szCs w:val="24"/>
        </w:rPr>
        <w:t>Standardów</w:t>
      </w:r>
      <w:r w:rsidR="001C07B2" w:rsidRPr="00EE181A">
        <w:rPr>
          <w:rFonts w:ascii="Times New Roman" w:hAnsi="Times New Roman" w:cs="Times New Roman"/>
          <w:sz w:val="24"/>
          <w:szCs w:val="24"/>
        </w:rPr>
        <w:t>;</w:t>
      </w:r>
    </w:p>
    <w:p w14:paraId="4E123BA1" w14:textId="34F40F0E" w:rsidR="00AD6E2B" w:rsidRPr="007A123C" w:rsidRDefault="005E0457" w:rsidP="007A123C">
      <w:pPr>
        <w:pStyle w:val="Akapitzlist"/>
        <w:numPr>
          <w:ilvl w:val="0"/>
          <w:numId w:val="3"/>
        </w:numPr>
        <w:spacing w:before="120" w:after="120"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>sob</w:t>
      </w:r>
      <w:r w:rsidR="00FE343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odpowiedzialn</w:t>
      </w:r>
      <w:r w:rsidR="007A123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r w:rsidR="00FE3430">
        <w:rPr>
          <w:rFonts w:ascii="Times New Roman" w:hAnsi="Times New Roman" w:cs="Times New Roman"/>
          <w:b/>
          <w:bCs/>
          <w:sz w:val="24"/>
          <w:szCs w:val="24"/>
        </w:rPr>
        <w:t xml:space="preserve">użytkowanie/prowadzenie szkolnych stron </w:t>
      </w:r>
      <w:r w:rsidR="006B39FE" w:rsidRPr="006C2EA8">
        <w:rPr>
          <w:rFonts w:ascii="Times New Roman" w:hAnsi="Times New Roman" w:cs="Times New Roman"/>
          <w:b/>
          <w:bCs/>
          <w:sz w:val="24"/>
          <w:szCs w:val="24"/>
        </w:rPr>
        <w:t>Internet</w:t>
      </w:r>
      <w:r w:rsidR="007A123C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FE3430">
        <w:rPr>
          <w:rFonts w:ascii="Times New Roman" w:hAnsi="Times New Roman" w:cs="Times New Roman"/>
          <w:sz w:val="24"/>
          <w:szCs w:val="24"/>
        </w:rPr>
        <w:t xml:space="preserve">oraz strony internetowej Szkoły </w:t>
      </w:r>
      <w:r w:rsidR="00C26D4D" w:rsidRPr="006C2EA8">
        <w:rPr>
          <w:rFonts w:ascii="Times New Roman" w:hAnsi="Times New Roman" w:cs="Times New Roman"/>
          <w:sz w:val="24"/>
          <w:szCs w:val="24"/>
        </w:rPr>
        <w:t>– należy przez to rozumieć</w:t>
      </w:r>
      <w:r w:rsidR="00C26D4D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492" w:rsidRPr="006C2EA8">
        <w:rPr>
          <w:rFonts w:ascii="Times New Roman" w:hAnsi="Times New Roman" w:cs="Times New Roman"/>
          <w:sz w:val="24"/>
          <w:szCs w:val="24"/>
        </w:rPr>
        <w:t>wyznaczon</w:t>
      </w:r>
      <w:r w:rsidR="00C26D4D" w:rsidRPr="006C2EA8">
        <w:rPr>
          <w:rFonts w:ascii="Times New Roman" w:hAnsi="Times New Roman" w:cs="Times New Roman"/>
          <w:sz w:val="24"/>
          <w:szCs w:val="24"/>
        </w:rPr>
        <w:t>ego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przez 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Dyrektora </w:t>
      </w:r>
      <w:r w:rsidR="00FF52FD" w:rsidRPr="006C2EA8">
        <w:rPr>
          <w:rFonts w:ascii="Times New Roman" w:hAnsi="Times New Roman" w:cs="Times New Roman"/>
          <w:sz w:val="24"/>
          <w:szCs w:val="24"/>
        </w:rPr>
        <w:t>S</w:t>
      </w:r>
      <w:r w:rsidR="009F46B9" w:rsidRPr="006C2EA8">
        <w:rPr>
          <w:rFonts w:ascii="Times New Roman" w:hAnsi="Times New Roman" w:cs="Times New Roman"/>
          <w:sz w:val="24"/>
          <w:szCs w:val="24"/>
        </w:rPr>
        <w:t>zkoły</w:t>
      </w:r>
      <w:r w:rsidR="004A620A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4A7492" w:rsidRPr="006C2EA8">
        <w:rPr>
          <w:rFonts w:ascii="Times New Roman" w:hAnsi="Times New Roman" w:cs="Times New Roman"/>
          <w:sz w:val="24"/>
          <w:szCs w:val="24"/>
        </w:rPr>
        <w:t>pracownik</w:t>
      </w:r>
      <w:r w:rsidR="00C26D4D" w:rsidRPr="006C2EA8">
        <w:rPr>
          <w:rFonts w:ascii="Times New Roman" w:hAnsi="Times New Roman" w:cs="Times New Roman"/>
          <w:sz w:val="24"/>
          <w:szCs w:val="24"/>
        </w:rPr>
        <w:t>a</w:t>
      </w:r>
      <w:r w:rsidR="004A7492" w:rsidRPr="006C2EA8">
        <w:rPr>
          <w:rFonts w:ascii="Times New Roman" w:hAnsi="Times New Roman" w:cs="Times New Roman"/>
          <w:sz w:val="24"/>
          <w:szCs w:val="24"/>
        </w:rPr>
        <w:t>,</w:t>
      </w:r>
      <w:r w:rsidR="005C36AC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4A7492" w:rsidRPr="006C2EA8">
        <w:rPr>
          <w:rFonts w:ascii="Times New Roman" w:hAnsi="Times New Roman" w:cs="Times New Roman"/>
          <w:sz w:val="24"/>
          <w:szCs w:val="24"/>
        </w:rPr>
        <w:t>sprawując</w:t>
      </w:r>
      <w:r w:rsidR="00C26D4D" w:rsidRPr="006C2EA8">
        <w:rPr>
          <w:rFonts w:ascii="Times New Roman" w:hAnsi="Times New Roman" w:cs="Times New Roman"/>
          <w:sz w:val="24"/>
          <w:szCs w:val="24"/>
        </w:rPr>
        <w:t>ego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nadzór nad</w:t>
      </w:r>
      <w:r w:rsidR="00FE3430">
        <w:rPr>
          <w:rFonts w:ascii="Times New Roman" w:hAnsi="Times New Roman" w:cs="Times New Roman"/>
          <w:sz w:val="24"/>
          <w:szCs w:val="24"/>
        </w:rPr>
        <w:t xml:space="preserve"> prowadzeniem  i 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korzystaniem z </w:t>
      </w:r>
      <w:r w:rsidR="00975811" w:rsidRPr="006C2EA8">
        <w:rPr>
          <w:rFonts w:ascii="Times New Roman" w:hAnsi="Times New Roman" w:cs="Times New Roman"/>
          <w:sz w:val="24"/>
          <w:szCs w:val="24"/>
        </w:rPr>
        <w:t>I</w:t>
      </w:r>
      <w:r w:rsidR="006B39FE" w:rsidRPr="006C2EA8">
        <w:rPr>
          <w:rFonts w:ascii="Times New Roman" w:hAnsi="Times New Roman" w:cs="Times New Roman"/>
          <w:sz w:val="24"/>
          <w:szCs w:val="24"/>
        </w:rPr>
        <w:t>nternetu</w:t>
      </w:r>
      <w:r w:rsidR="00FE3430">
        <w:rPr>
          <w:rFonts w:ascii="Times New Roman" w:hAnsi="Times New Roman" w:cs="Times New Roman"/>
          <w:sz w:val="24"/>
          <w:szCs w:val="24"/>
        </w:rPr>
        <w:t xml:space="preserve">, jak i strony internetowej LO w </w:t>
      </w:r>
      <w:r w:rsidR="00AF1C07">
        <w:rPr>
          <w:rFonts w:ascii="Times New Roman" w:hAnsi="Times New Roman" w:cs="Times New Roman"/>
          <w:sz w:val="24"/>
          <w:szCs w:val="24"/>
        </w:rPr>
        <w:t>Bartoszycach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przez </w:t>
      </w:r>
      <w:r w:rsidR="00FE3430">
        <w:rPr>
          <w:rFonts w:ascii="Times New Roman" w:hAnsi="Times New Roman" w:cs="Times New Roman"/>
          <w:sz w:val="24"/>
          <w:szCs w:val="24"/>
        </w:rPr>
        <w:t xml:space="preserve">pracowników oraz </w:t>
      </w:r>
      <w:r w:rsidR="004A620A" w:rsidRPr="006C2EA8">
        <w:rPr>
          <w:rFonts w:ascii="Times New Roman" w:hAnsi="Times New Roman" w:cs="Times New Roman"/>
          <w:sz w:val="24"/>
          <w:szCs w:val="24"/>
        </w:rPr>
        <w:t>uczniów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EC5FDA" w:rsidRPr="006C2EA8">
        <w:rPr>
          <w:rFonts w:ascii="Times New Roman" w:hAnsi="Times New Roman" w:cs="Times New Roman"/>
          <w:sz w:val="24"/>
          <w:szCs w:val="24"/>
        </w:rPr>
        <w:t>S</w:t>
      </w:r>
      <w:r w:rsidR="009F46B9" w:rsidRPr="006C2EA8">
        <w:rPr>
          <w:rFonts w:ascii="Times New Roman" w:hAnsi="Times New Roman" w:cs="Times New Roman"/>
          <w:sz w:val="24"/>
          <w:szCs w:val="24"/>
        </w:rPr>
        <w:t>zkoły</w:t>
      </w:r>
      <w:r w:rsidR="00FE3430">
        <w:rPr>
          <w:rFonts w:ascii="Times New Roman" w:hAnsi="Times New Roman" w:cs="Times New Roman"/>
          <w:sz w:val="24"/>
          <w:szCs w:val="24"/>
        </w:rPr>
        <w:t xml:space="preserve"> i</w:t>
      </w:r>
      <w:r w:rsidR="005C36AC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nad bezpieczeństwem </w:t>
      </w:r>
      <w:r w:rsidR="004A620A" w:rsidRPr="006C2EA8">
        <w:rPr>
          <w:rFonts w:ascii="Times New Roman" w:hAnsi="Times New Roman" w:cs="Times New Roman"/>
          <w:sz w:val="24"/>
          <w:szCs w:val="24"/>
        </w:rPr>
        <w:t>małoletnich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w </w:t>
      </w:r>
      <w:r w:rsidR="00975811" w:rsidRPr="006C2EA8">
        <w:rPr>
          <w:rFonts w:ascii="Times New Roman" w:hAnsi="Times New Roman" w:cs="Times New Roman"/>
          <w:sz w:val="24"/>
          <w:szCs w:val="24"/>
        </w:rPr>
        <w:t>Internecie</w:t>
      </w:r>
      <w:r w:rsidR="00AD6E2B">
        <w:rPr>
          <w:rFonts w:ascii="Times New Roman" w:hAnsi="Times New Roman" w:cs="Times New Roman"/>
          <w:sz w:val="24"/>
          <w:szCs w:val="24"/>
        </w:rPr>
        <w:t>;</w:t>
      </w:r>
    </w:p>
    <w:p w14:paraId="628D6E45" w14:textId="6566FF8D" w:rsidR="005E184B" w:rsidRPr="00575905" w:rsidRDefault="007375E8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159490155"/>
      <w:r w:rsidRPr="00575905">
        <w:rPr>
          <w:rFonts w:ascii="Times New Roman" w:hAnsi="Times New Roman" w:cs="Times New Roman"/>
          <w:b/>
          <w:bCs/>
          <w:color w:val="auto"/>
          <w:sz w:val="24"/>
          <w:szCs w:val="24"/>
        </w:rPr>
        <w:t>ROZDZIAŁ 2</w:t>
      </w:r>
      <w:bookmarkEnd w:id="7"/>
    </w:p>
    <w:p w14:paraId="64202639" w14:textId="41E27600" w:rsidR="004B707C" w:rsidRPr="00575905" w:rsidRDefault="007375E8" w:rsidP="007C3D6F">
      <w:pPr>
        <w:pStyle w:val="Nagwek1"/>
        <w:spacing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59490156"/>
      <w:r w:rsidRPr="005759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ZASADY ZAPEWNIAJĄCE BEZPIECZNE RELACJE MIĘDZY UCZNIEM </w:t>
      </w:r>
      <w:r w:rsidRPr="00575905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A PERSONELEM</w:t>
      </w:r>
      <w:r w:rsidR="009F46B9" w:rsidRPr="005759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F46B9">
        <w:rPr>
          <w:rFonts w:ascii="Times New Roman" w:hAnsi="Times New Roman" w:cs="Times New Roman"/>
          <w:b/>
          <w:bCs/>
          <w:color w:val="auto"/>
          <w:sz w:val="24"/>
          <w:szCs w:val="24"/>
        </w:rPr>
        <w:t>SZKOŁY</w:t>
      </w:r>
      <w:bookmarkEnd w:id="8"/>
    </w:p>
    <w:p w14:paraId="4067426E" w14:textId="7CF33800" w:rsidR="004B707C" w:rsidRPr="00A15AD8" w:rsidRDefault="004B707C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AD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15A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5AD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5AD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68FAA2" w14:textId="19B4068D" w:rsidR="00581BB5" w:rsidRPr="00581BB5" w:rsidRDefault="001C5EE7" w:rsidP="00581BB5">
      <w:pPr>
        <w:pStyle w:val="Akapitzlist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5AD8">
        <w:rPr>
          <w:rFonts w:ascii="Times New Roman" w:hAnsi="Times New Roman" w:cs="Times New Roman"/>
          <w:sz w:val="24"/>
          <w:szCs w:val="24"/>
        </w:rPr>
        <w:t>Zasady bezp</w:t>
      </w:r>
      <w:r w:rsidR="00331FEA" w:rsidRPr="00A15AD8">
        <w:rPr>
          <w:rFonts w:ascii="Times New Roman" w:hAnsi="Times New Roman" w:cs="Times New Roman"/>
          <w:sz w:val="24"/>
          <w:szCs w:val="24"/>
        </w:rPr>
        <w:t>iecznej rekrutacji pracowników:</w:t>
      </w:r>
    </w:p>
    <w:p w14:paraId="5BF0499D" w14:textId="3A9E24F4" w:rsidR="00331FEA" w:rsidRPr="00A15AD8" w:rsidRDefault="00331FEA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5AD8">
        <w:rPr>
          <w:rFonts w:ascii="Times New Roman" w:hAnsi="Times New Roman" w:cs="Times New Roman"/>
          <w:sz w:val="24"/>
          <w:szCs w:val="24"/>
        </w:rPr>
        <w:t xml:space="preserve">Dyrektor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9F46B9">
        <w:rPr>
          <w:rFonts w:ascii="Times New Roman" w:hAnsi="Times New Roman" w:cs="Times New Roman"/>
          <w:sz w:val="24"/>
          <w:szCs w:val="24"/>
        </w:rPr>
        <w:t>zkoły</w:t>
      </w:r>
      <w:r w:rsidRPr="00A15AD8">
        <w:rPr>
          <w:rFonts w:ascii="Times New Roman" w:hAnsi="Times New Roman" w:cs="Times New Roman"/>
          <w:sz w:val="24"/>
          <w:szCs w:val="24"/>
        </w:rPr>
        <w:t xml:space="preserve">, przed nawiązaniem z osobą stosunku pracy lub przed dopuszczeniem osoby do innej działalności związanej z wychowaniem, edukacją, wypoczynkiem, leczeniem uczniów lub z opieką nad nimi, zobowiązany jest do uzyskania informacji, </w:t>
      </w:r>
      <w:r w:rsidRPr="00E02DD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czy dane tej osoby są zamieszczone </w:t>
      </w:r>
      <w:r w:rsidRPr="00E02DD0">
        <w:rPr>
          <w:rStyle w:val="Pogrubienie"/>
          <w:rFonts w:ascii="Times New Roman" w:hAnsi="Times New Roman" w:cs="Times New Roman"/>
          <w:b w:val="0"/>
          <w:bCs w:val="0"/>
          <w:i/>
          <w:sz w:val="24"/>
          <w:szCs w:val="24"/>
        </w:rPr>
        <w:t>w</w:t>
      </w:r>
      <w:r w:rsidRPr="00E02DD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Rejestrze z dostępem ograniczonym</w:t>
      </w:r>
      <w:r w:rsidR="00FB497D">
        <w:rPr>
          <w:rFonts w:ascii="Times New Roman" w:hAnsi="Times New Roman" w:cs="Times New Roman"/>
          <w:sz w:val="24"/>
          <w:szCs w:val="24"/>
        </w:rPr>
        <w:t xml:space="preserve"> </w:t>
      </w:r>
      <w:r w:rsidRPr="00A15AD8">
        <w:rPr>
          <w:rFonts w:ascii="Times New Roman" w:hAnsi="Times New Roman" w:cs="Times New Roman"/>
          <w:sz w:val="24"/>
          <w:szCs w:val="24"/>
        </w:rPr>
        <w:t xml:space="preserve">lub </w:t>
      </w:r>
      <w:r w:rsidRPr="00E02DD0">
        <w:rPr>
          <w:rFonts w:ascii="Times New Roman" w:hAnsi="Times New Roman" w:cs="Times New Roman"/>
          <w:b/>
          <w:bCs/>
          <w:i/>
          <w:sz w:val="24"/>
          <w:szCs w:val="24"/>
        </w:rPr>
        <w:t>Rejestrze osób</w:t>
      </w:r>
      <w:r w:rsidRPr="00A15A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C34A8">
        <w:rPr>
          <w:rFonts w:ascii="Times New Roman" w:hAnsi="Times New Roman" w:cs="Times New Roman"/>
          <w:iCs/>
          <w:sz w:val="24"/>
          <w:szCs w:val="24"/>
        </w:rPr>
        <w:t>w stosunku do których Państwowa Komisja do spraw przeciwdziałania wykorzystaniu seksualnemu małoletnich poniżej lat 15 wydała postanowienie o wpisie w Rejestr;</w:t>
      </w:r>
    </w:p>
    <w:p w14:paraId="2C450353" w14:textId="42949F61" w:rsidR="004B707C" w:rsidRPr="00A15AD8" w:rsidRDefault="00331FEA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5AD8">
        <w:rPr>
          <w:rFonts w:ascii="Times New Roman" w:hAnsi="Times New Roman" w:cs="Times New Roman"/>
          <w:sz w:val="24"/>
          <w:szCs w:val="24"/>
        </w:rPr>
        <w:t xml:space="preserve">Dyrektor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9F46B9">
        <w:rPr>
          <w:rFonts w:ascii="Times New Roman" w:hAnsi="Times New Roman" w:cs="Times New Roman"/>
          <w:sz w:val="24"/>
          <w:szCs w:val="24"/>
        </w:rPr>
        <w:t>zkoły</w:t>
      </w:r>
      <w:r w:rsidRPr="00A15AD8">
        <w:rPr>
          <w:rFonts w:ascii="Times New Roman" w:hAnsi="Times New Roman" w:cs="Times New Roman"/>
          <w:sz w:val="24"/>
          <w:szCs w:val="24"/>
        </w:rPr>
        <w:t xml:space="preserve"> uzyskuje informacje z Rejestru z dostępem ograniczonym za pośrednictwem systemu teleinformatycznego prowadzonego przez Ministra Sprawiedliwości. W </w:t>
      </w:r>
      <w:r w:rsidR="002A2334">
        <w:rPr>
          <w:rFonts w:ascii="Times New Roman" w:hAnsi="Times New Roman" w:cs="Times New Roman"/>
          <w:sz w:val="24"/>
          <w:szCs w:val="24"/>
        </w:rPr>
        <w:t xml:space="preserve">tym celu zakłada się </w:t>
      </w:r>
      <w:r w:rsidRPr="00A15AD8">
        <w:rPr>
          <w:rFonts w:ascii="Times New Roman" w:hAnsi="Times New Roman" w:cs="Times New Roman"/>
          <w:sz w:val="24"/>
          <w:szCs w:val="24"/>
        </w:rPr>
        <w:t>kont</w:t>
      </w:r>
      <w:r w:rsidR="002A2334">
        <w:rPr>
          <w:rFonts w:ascii="Times New Roman" w:hAnsi="Times New Roman" w:cs="Times New Roman"/>
          <w:sz w:val="24"/>
          <w:szCs w:val="24"/>
        </w:rPr>
        <w:t xml:space="preserve">o w systemie teleinformatycznym, które </w:t>
      </w:r>
      <w:r w:rsidRPr="00A15AD8">
        <w:rPr>
          <w:rFonts w:ascii="Times New Roman" w:hAnsi="Times New Roman" w:cs="Times New Roman"/>
          <w:sz w:val="24"/>
          <w:szCs w:val="24"/>
        </w:rPr>
        <w:t>podlega aktywacji dokonywanej przez biuro informacji;</w:t>
      </w:r>
    </w:p>
    <w:p w14:paraId="7D969739" w14:textId="2ACBF401" w:rsidR="002A2334" w:rsidRDefault="00331FEA" w:rsidP="002A2334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5AD8">
        <w:rPr>
          <w:rFonts w:ascii="Times New Roman" w:hAnsi="Times New Roman" w:cs="Times New Roman"/>
          <w:sz w:val="24"/>
          <w:szCs w:val="24"/>
        </w:rPr>
        <w:lastRenderedPageBreak/>
        <w:t>Rejestr osób, w stosunku</w:t>
      </w:r>
      <w:r w:rsidR="00943AD5">
        <w:rPr>
          <w:rFonts w:ascii="Times New Roman" w:hAnsi="Times New Roman" w:cs="Times New Roman"/>
          <w:sz w:val="24"/>
          <w:szCs w:val="24"/>
        </w:rPr>
        <w:t>,</w:t>
      </w:r>
      <w:r w:rsidRPr="00A15AD8">
        <w:rPr>
          <w:rFonts w:ascii="Times New Roman" w:hAnsi="Times New Roman" w:cs="Times New Roman"/>
          <w:sz w:val="24"/>
          <w:szCs w:val="24"/>
        </w:rPr>
        <w:t xml:space="preserve"> do których Państwowa Komisja do spraw przeciwdziałania wykorzystaniu seksualnemu małoletnich poniżej lat 15 wydała postanowienie o wpisie </w:t>
      </w:r>
      <w:r w:rsidR="003C34A8">
        <w:rPr>
          <w:rFonts w:ascii="Times New Roman" w:hAnsi="Times New Roman" w:cs="Times New Roman"/>
          <w:sz w:val="24"/>
          <w:szCs w:val="24"/>
        </w:rPr>
        <w:br/>
      </w:r>
      <w:r w:rsidRPr="00A15AD8">
        <w:rPr>
          <w:rFonts w:ascii="Times New Roman" w:hAnsi="Times New Roman" w:cs="Times New Roman"/>
          <w:sz w:val="24"/>
          <w:szCs w:val="24"/>
        </w:rPr>
        <w:t>w Rejestr, jest ogólnodostępny - nie wymaga zakładania konta</w:t>
      </w:r>
      <w:r w:rsidR="008C417E" w:rsidRPr="00A15AD8">
        <w:rPr>
          <w:rFonts w:ascii="Times New Roman" w:hAnsi="Times New Roman" w:cs="Times New Roman"/>
          <w:sz w:val="24"/>
          <w:szCs w:val="24"/>
        </w:rPr>
        <w:t>;</w:t>
      </w:r>
    </w:p>
    <w:p w14:paraId="2219EE1F" w14:textId="00CEA5FB" w:rsidR="002A2334" w:rsidRPr="00AF1C07" w:rsidRDefault="002A2334" w:rsidP="002A2334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5934">
        <w:rPr>
          <w:rFonts w:ascii="Times New Roman" w:hAnsi="Times New Roman" w:cs="Times New Roman"/>
          <w:sz w:val="24"/>
          <w:szCs w:val="24"/>
        </w:rPr>
        <w:t>Cz</w:t>
      </w:r>
      <w:r w:rsidRPr="00943AD5">
        <w:rPr>
          <w:rFonts w:ascii="Times New Roman" w:hAnsi="Times New Roman" w:cs="Times New Roman"/>
          <w:sz w:val="24"/>
          <w:szCs w:val="24"/>
        </w:rPr>
        <w:t xml:space="preserve">ynności obejmujące uzyskanie informacji w </w:t>
      </w:r>
      <w:r w:rsidRPr="00943AD5">
        <w:rPr>
          <w:rFonts w:ascii="Times New Roman" w:hAnsi="Times New Roman" w:cs="Times New Roman"/>
          <w:bCs/>
          <w:i/>
          <w:sz w:val="24"/>
          <w:szCs w:val="24"/>
        </w:rPr>
        <w:t>Rejestrze z dostępem ograniczonym</w:t>
      </w:r>
      <w:r w:rsidRPr="00943AD5">
        <w:rPr>
          <w:rFonts w:ascii="Times New Roman" w:hAnsi="Times New Roman" w:cs="Times New Roman"/>
          <w:sz w:val="24"/>
          <w:szCs w:val="24"/>
        </w:rPr>
        <w:t xml:space="preserve">                       lub </w:t>
      </w:r>
      <w:r w:rsidRPr="00943AD5">
        <w:rPr>
          <w:rFonts w:ascii="Times New Roman" w:hAnsi="Times New Roman" w:cs="Times New Roman"/>
          <w:bCs/>
          <w:i/>
          <w:sz w:val="24"/>
          <w:szCs w:val="24"/>
        </w:rPr>
        <w:t>Rejestrze osób</w:t>
      </w:r>
      <w:r w:rsidRPr="00943AD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43AD5">
        <w:rPr>
          <w:rFonts w:ascii="Times New Roman" w:hAnsi="Times New Roman" w:cs="Times New Roman"/>
          <w:iCs/>
          <w:sz w:val="24"/>
          <w:szCs w:val="24"/>
        </w:rPr>
        <w:t xml:space="preserve">w stosunku do których Państwowa Komisja do spraw przeciwdziałania wykorzystaniu seksualnemu małoletnich poniżej lat 15 wydała postanowienie o wpisie                   w Rejestr należą do kompetencji i są obowiązkiem pracownika zatrudnionego                        w LO w </w:t>
      </w:r>
      <w:r w:rsidR="00AF1C07">
        <w:rPr>
          <w:rFonts w:ascii="Times New Roman" w:hAnsi="Times New Roman" w:cs="Times New Roman"/>
          <w:iCs/>
          <w:sz w:val="24"/>
          <w:szCs w:val="24"/>
        </w:rPr>
        <w:t>Bartoszycach</w:t>
      </w:r>
      <w:r w:rsidRPr="00943AD5">
        <w:rPr>
          <w:rFonts w:ascii="Times New Roman" w:hAnsi="Times New Roman" w:cs="Times New Roman"/>
          <w:iCs/>
          <w:sz w:val="24"/>
          <w:szCs w:val="24"/>
        </w:rPr>
        <w:t xml:space="preserve"> n</w:t>
      </w:r>
      <w:r w:rsidR="00943AD5" w:rsidRPr="00943AD5">
        <w:rPr>
          <w:rFonts w:ascii="Times New Roman" w:hAnsi="Times New Roman" w:cs="Times New Roman"/>
          <w:iCs/>
          <w:sz w:val="24"/>
          <w:szCs w:val="24"/>
        </w:rPr>
        <w:t xml:space="preserve">a stanowisku </w:t>
      </w:r>
      <w:r w:rsidR="00B45934" w:rsidRPr="00B45934">
        <w:rPr>
          <w:rFonts w:ascii="Times New Roman" w:hAnsi="Times New Roman" w:cs="Times New Roman"/>
          <w:iCs/>
          <w:sz w:val="24"/>
          <w:szCs w:val="24"/>
        </w:rPr>
        <w:t>Specjalista ds. kadr.</w:t>
      </w:r>
      <w:r w:rsidRPr="00B4593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6017A54" w14:textId="36C1907F" w:rsidR="00342C42" w:rsidRPr="005268D8" w:rsidRDefault="004551BA" w:rsidP="005268D8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C417E" w:rsidRPr="00A15AD8">
        <w:rPr>
          <w:rFonts w:ascii="Times New Roman" w:hAnsi="Times New Roman" w:cs="Times New Roman"/>
          <w:sz w:val="24"/>
          <w:szCs w:val="24"/>
        </w:rPr>
        <w:t>nformacje zwrotne otrzy</w:t>
      </w:r>
      <w:r w:rsidR="00943AD5">
        <w:rPr>
          <w:rFonts w:ascii="Times New Roman" w:hAnsi="Times New Roman" w:cs="Times New Roman"/>
          <w:sz w:val="24"/>
          <w:szCs w:val="24"/>
        </w:rPr>
        <w:t xml:space="preserve">mane z </w:t>
      </w:r>
      <w:r w:rsidR="002A2334" w:rsidRPr="00A15AD8">
        <w:rPr>
          <w:rFonts w:ascii="Times New Roman" w:hAnsi="Times New Roman" w:cs="Times New Roman"/>
          <w:sz w:val="24"/>
          <w:szCs w:val="24"/>
        </w:rPr>
        <w:t>Rejestru z dostępem ograniczonym</w:t>
      </w:r>
      <w:r w:rsidR="002A2334">
        <w:rPr>
          <w:rFonts w:ascii="Times New Roman" w:hAnsi="Times New Roman" w:cs="Times New Roman"/>
          <w:sz w:val="24"/>
          <w:szCs w:val="24"/>
        </w:rPr>
        <w:t xml:space="preserve">, jak i </w:t>
      </w:r>
      <w:r w:rsidR="008C417E" w:rsidRPr="00A15AD8">
        <w:rPr>
          <w:rFonts w:ascii="Times New Roman" w:hAnsi="Times New Roman" w:cs="Times New Roman"/>
          <w:sz w:val="24"/>
          <w:szCs w:val="24"/>
        </w:rPr>
        <w:t xml:space="preserve"> </w:t>
      </w:r>
      <w:r w:rsidR="005268D8">
        <w:rPr>
          <w:rFonts w:ascii="Times New Roman" w:hAnsi="Times New Roman" w:cs="Times New Roman"/>
          <w:bCs/>
          <w:sz w:val="24"/>
          <w:szCs w:val="24"/>
        </w:rPr>
        <w:t>Rejestru</w:t>
      </w:r>
      <w:r w:rsidR="002A2334" w:rsidRPr="005268D8">
        <w:rPr>
          <w:rFonts w:ascii="Times New Roman" w:hAnsi="Times New Roman" w:cs="Times New Roman"/>
          <w:bCs/>
          <w:sz w:val="24"/>
          <w:szCs w:val="24"/>
        </w:rPr>
        <w:t xml:space="preserve"> osób</w:t>
      </w:r>
      <w:r w:rsidR="002A2334" w:rsidRPr="002A233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43AD5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2A2334" w:rsidRPr="002A2334">
        <w:rPr>
          <w:rFonts w:ascii="Times New Roman" w:hAnsi="Times New Roman" w:cs="Times New Roman"/>
          <w:iCs/>
          <w:sz w:val="24"/>
          <w:szCs w:val="24"/>
        </w:rPr>
        <w:t>w stosunku do których Państwowa Komisja do spraw przeciwdziałania wykorzystaniu seksualnemu małoletnich poniżej lat 1</w:t>
      </w:r>
      <w:r w:rsidR="005268D8">
        <w:rPr>
          <w:rFonts w:ascii="Times New Roman" w:hAnsi="Times New Roman" w:cs="Times New Roman"/>
          <w:iCs/>
          <w:sz w:val="24"/>
          <w:szCs w:val="24"/>
        </w:rPr>
        <w:t xml:space="preserve">5 wydała postanowienie o wpisie </w:t>
      </w:r>
      <w:r w:rsidR="002A2334" w:rsidRPr="005268D8">
        <w:rPr>
          <w:rFonts w:ascii="Times New Roman" w:hAnsi="Times New Roman" w:cs="Times New Roman"/>
          <w:iCs/>
          <w:sz w:val="24"/>
          <w:szCs w:val="24"/>
        </w:rPr>
        <w:t xml:space="preserve">w Rejestr </w:t>
      </w:r>
      <w:r w:rsidR="005268D8">
        <w:rPr>
          <w:rFonts w:ascii="Times New Roman" w:hAnsi="Times New Roman" w:cs="Times New Roman"/>
          <w:iCs/>
          <w:sz w:val="24"/>
          <w:szCs w:val="24"/>
        </w:rPr>
        <w:t xml:space="preserve">zatrudniony w Szkole </w:t>
      </w:r>
      <w:r w:rsidR="00943AD5">
        <w:rPr>
          <w:rFonts w:ascii="Times New Roman" w:hAnsi="Times New Roman" w:cs="Times New Roman"/>
          <w:iCs/>
          <w:sz w:val="24"/>
          <w:szCs w:val="24"/>
        </w:rPr>
        <w:t>Specjalista ds. kadr i płac</w:t>
      </w:r>
      <w:r w:rsidR="002A2334" w:rsidRPr="002A2334">
        <w:rPr>
          <w:rFonts w:ascii="Times New Roman" w:hAnsi="Times New Roman" w:cs="Times New Roman"/>
          <w:sz w:val="24"/>
          <w:szCs w:val="24"/>
        </w:rPr>
        <w:t xml:space="preserve"> </w:t>
      </w:r>
      <w:r w:rsidR="005268D8">
        <w:rPr>
          <w:rFonts w:ascii="Times New Roman" w:hAnsi="Times New Roman" w:cs="Times New Roman"/>
          <w:sz w:val="24"/>
          <w:szCs w:val="24"/>
        </w:rPr>
        <w:t xml:space="preserve">(lub osoba zastępująca) </w:t>
      </w:r>
      <w:r w:rsidR="008C417E" w:rsidRPr="00A15AD8">
        <w:rPr>
          <w:rFonts w:ascii="Times New Roman" w:hAnsi="Times New Roman" w:cs="Times New Roman"/>
          <w:sz w:val="24"/>
          <w:szCs w:val="24"/>
        </w:rPr>
        <w:t xml:space="preserve">drukuje i składa do części A akt osobowych, związanych z nawiązaniem stosunku pracy. </w:t>
      </w:r>
      <w:r w:rsidR="005268D8">
        <w:rPr>
          <w:rFonts w:ascii="Times New Roman" w:hAnsi="Times New Roman" w:cs="Times New Roman"/>
          <w:sz w:val="24"/>
          <w:szCs w:val="24"/>
        </w:rPr>
        <w:t>W</w:t>
      </w:r>
      <w:r w:rsidR="00943AD5">
        <w:rPr>
          <w:rFonts w:ascii="Times New Roman" w:hAnsi="Times New Roman" w:cs="Times New Roman"/>
          <w:sz w:val="24"/>
          <w:szCs w:val="24"/>
        </w:rPr>
        <w:t xml:space="preserve"> przypadku </w:t>
      </w:r>
      <w:r w:rsidR="003C34A8" w:rsidRPr="005268D8">
        <w:rPr>
          <w:rFonts w:ascii="Times New Roman" w:hAnsi="Times New Roman" w:cs="Times New Roman"/>
          <w:sz w:val="24"/>
          <w:szCs w:val="24"/>
        </w:rPr>
        <w:t>R</w:t>
      </w:r>
      <w:r w:rsidR="008C417E" w:rsidRPr="005268D8">
        <w:rPr>
          <w:rFonts w:ascii="Times New Roman" w:hAnsi="Times New Roman" w:cs="Times New Roman"/>
          <w:sz w:val="24"/>
          <w:szCs w:val="24"/>
        </w:rPr>
        <w:t xml:space="preserve">ejestru </w:t>
      </w:r>
      <w:r w:rsidR="00943AD5">
        <w:rPr>
          <w:rFonts w:ascii="Times New Roman" w:hAnsi="Times New Roman" w:cs="Times New Roman"/>
          <w:sz w:val="24"/>
          <w:szCs w:val="24"/>
        </w:rPr>
        <w:t>osób</w:t>
      </w:r>
      <w:r w:rsidR="005268D8" w:rsidRPr="002A233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43AD5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5268D8" w:rsidRPr="002A2334">
        <w:rPr>
          <w:rFonts w:ascii="Times New Roman" w:hAnsi="Times New Roman" w:cs="Times New Roman"/>
          <w:iCs/>
          <w:sz w:val="24"/>
          <w:szCs w:val="24"/>
        </w:rPr>
        <w:t>w stosunku do których Państwowa Komisja do spraw przeciwdziałania wykorzystaniu seksualnemu małoletnich poniżej lat 1</w:t>
      </w:r>
      <w:r w:rsidR="005268D8">
        <w:rPr>
          <w:rFonts w:ascii="Times New Roman" w:hAnsi="Times New Roman" w:cs="Times New Roman"/>
          <w:iCs/>
          <w:sz w:val="24"/>
          <w:szCs w:val="24"/>
        </w:rPr>
        <w:t xml:space="preserve">5 wydała postanowienie o wpisie </w:t>
      </w:r>
      <w:r w:rsidR="005268D8" w:rsidRPr="005268D8">
        <w:rPr>
          <w:rFonts w:ascii="Times New Roman" w:hAnsi="Times New Roman" w:cs="Times New Roman"/>
          <w:iCs/>
          <w:sz w:val="24"/>
          <w:szCs w:val="24"/>
        </w:rPr>
        <w:t xml:space="preserve">w Rejestr </w:t>
      </w:r>
      <w:r w:rsidR="008C417E" w:rsidRPr="005268D8">
        <w:rPr>
          <w:rFonts w:ascii="Times New Roman" w:hAnsi="Times New Roman" w:cs="Times New Roman"/>
          <w:sz w:val="24"/>
          <w:szCs w:val="24"/>
        </w:rPr>
        <w:t xml:space="preserve">wystarczy wydrukować stronę internetową, na której widnieje komunikat, że </w:t>
      </w:r>
      <w:r w:rsidR="00FB497D" w:rsidRPr="005268D8">
        <w:rPr>
          <w:rFonts w:ascii="Times New Roman" w:hAnsi="Times New Roman" w:cs="Times New Roman"/>
          <w:sz w:val="24"/>
          <w:szCs w:val="24"/>
        </w:rPr>
        <w:t xml:space="preserve">dana osoba nie figuruje </w:t>
      </w:r>
      <w:r w:rsidR="00943AD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B497D" w:rsidRPr="005268D8">
        <w:rPr>
          <w:rFonts w:ascii="Times New Roman" w:hAnsi="Times New Roman" w:cs="Times New Roman"/>
          <w:sz w:val="24"/>
          <w:szCs w:val="24"/>
        </w:rPr>
        <w:t>w rejestrze;</w:t>
      </w:r>
    </w:p>
    <w:p w14:paraId="11BECF65" w14:textId="2487B26E" w:rsidR="00D30EEC" w:rsidRPr="00A15AD8" w:rsidRDefault="005268D8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nawiązaniem stosunku pracy w </w:t>
      </w:r>
      <w:r>
        <w:rPr>
          <w:rFonts w:ascii="Times New Roman" w:hAnsi="Times New Roman" w:cs="Times New Roman"/>
          <w:iCs/>
          <w:sz w:val="24"/>
          <w:szCs w:val="24"/>
        </w:rPr>
        <w:t xml:space="preserve">Szkole </w:t>
      </w:r>
      <w:r w:rsidRPr="002A2334">
        <w:rPr>
          <w:rFonts w:ascii="Times New Roman" w:hAnsi="Times New Roman" w:cs="Times New Roman"/>
          <w:iCs/>
          <w:sz w:val="24"/>
          <w:szCs w:val="24"/>
        </w:rPr>
        <w:t>S</w:t>
      </w:r>
      <w:r w:rsidR="00943AD5">
        <w:rPr>
          <w:rFonts w:ascii="Times New Roman" w:hAnsi="Times New Roman" w:cs="Times New Roman"/>
          <w:iCs/>
          <w:sz w:val="24"/>
          <w:szCs w:val="24"/>
        </w:rPr>
        <w:t>pecjalista ds. kadr i płac</w:t>
      </w:r>
      <w:r w:rsidRPr="002A2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(lub osoba zastępująca) pobiera 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kandydata </w:t>
      </w:r>
      <w:r w:rsidR="00D30EEC" w:rsidRPr="00A15AD8">
        <w:rPr>
          <w:rFonts w:ascii="Times New Roman" w:hAnsi="Times New Roman" w:cs="Times New Roman"/>
          <w:sz w:val="24"/>
          <w:szCs w:val="24"/>
        </w:rPr>
        <w:t>informację z Krajowego Rejestru Karnego o niekaralności</w:t>
      </w:r>
      <w:r w:rsidR="003E6CCB" w:rsidRPr="00A15AD8">
        <w:rPr>
          <w:rFonts w:ascii="Times New Roman" w:hAnsi="Times New Roman" w:cs="Times New Roman"/>
          <w:sz w:val="24"/>
          <w:szCs w:val="24"/>
        </w:rPr>
        <w:t>;</w:t>
      </w:r>
    </w:p>
    <w:p w14:paraId="6027183A" w14:textId="39E11948" w:rsidR="003E6CCB" w:rsidRPr="00A15AD8" w:rsidRDefault="004551BA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eżeli </w:t>
      </w:r>
      <w:r w:rsidR="003E6CCB" w:rsidRPr="00A15AD8">
        <w:rPr>
          <w:rFonts w:ascii="Times New Roman" w:hAnsi="Times New Roman" w:cs="Times New Roman"/>
          <w:sz w:val="24"/>
          <w:szCs w:val="24"/>
        </w:rPr>
        <w:t>kandydat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 posiada obywatelstwo inne niż polskie wówczas powin</w:t>
      </w:r>
      <w:r w:rsidR="003E6CCB" w:rsidRPr="00A15AD8">
        <w:rPr>
          <w:rFonts w:ascii="Times New Roman" w:hAnsi="Times New Roman" w:cs="Times New Roman"/>
          <w:sz w:val="24"/>
          <w:szCs w:val="24"/>
        </w:rPr>
        <w:t xml:space="preserve">ien </w:t>
      </w:r>
      <w:r w:rsidR="005268D8">
        <w:rPr>
          <w:rFonts w:ascii="Times New Roman" w:hAnsi="Times New Roman" w:cs="Times New Roman"/>
          <w:sz w:val="24"/>
          <w:szCs w:val="24"/>
        </w:rPr>
        <w:t xml:space="preserve">przedłożyć </w:t>
      </w:r>
      <w:r w:rsidR="00D30EEC" w:rsidRPr="00A15AD8">
        <w:rPr>
          <w:rFonts w:ascii="Times New Roman" w:hAnsi="Times New Roman" w:cs="Times New Roman"/>
          <w:sz w:val="24"/>
          <w:szCs w:val="24"/>
        </w:rPr>
        <w:t>informację z rejestru karnego państwa</w:t>
      </w:r>
      <w:r w:rsidR="008A0F1F">
        <w:rPr>
          <w:rFonts w:ascii="Times New Roman" w:hAnsi="Times New Roman" w:cs="Times New Roman"/>
          <w:sz w:val="24"/>
          <w:szCs w:val="24"/>
        </w:rPr>
        <w:t>,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 </w:t>
      </w:r>
      <w:r w:rsidR="008A0F1F">
        <w:rPr>
          <w:rFonts w:ascii="Times New Roman" w:hAnsi="Times New Roman" w:cs="Times New Roman"/>
          <w:sz w:val="24"/>
          <w:szCs w:val="24"/>
        </w:rPr>
        <w:t xml:space="preserve">którego jest </w:t>
      </w:r>
      <w:r w:rsidR="00D30EEC" w:rsidRPr="00A15AD8">
        <w:rPr>
          <w:rFonts w:ascii="Times New Roman" w:hAnsi="Times New Roman" w:cs="Times New Roman"/>
          <w:sz w:val="24"/>
          <w:szCs w:val="24"/>
        </w:rPr>
        <w:t>obywatel</w:t>
      </w:r>
      <w:r w:rsidR="008A0F1F">
        <w:rPr>
          <w:rFonts w:ascii="Times New Roman" w:hAnsi="Times New Roman" w:cs="Times New Roman"/>
          <w:sz w:val="24"/>
          <w:szCs w:val="24"/>
        </w:rPr>
        <w:t>em,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 uzyskiwaną do celów działalności</w:t>
      </w:r>
      <w:r w:rsidR="003E6CCB" w:rsidRPr="00A15AD8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zawodowej lub </w:t>
      </w:r>
      <w:proofErr w:type="spellStart"/>
      <w:r w:rsidR="00D30EEC" w:rsidRPr="00A15AD8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="00D30EEC" w:rsidRPr="00A15AD8">
        <w:rPr>
          <w:rFonts w:ascii="Times New Roman" w:hAnsi="Times New Roman" w:cs="Times New Roman"/>
          <w:sz w:val="24"/>
          <w:szCs w:val="24"/>
        </w:rPr>
        <w:t xml:space="preserve"> związanej z kontaktami z </w:t>
      </w:r>
      <w:r w:rsidR="00135475">
        <w:rPr>
          <w:rFonts w:ascii="Times New Roman" w:hAnsi="Times New Roman" w:cs="Times New Roman"/>
          <w:sz w:val="24"/>
          <w:szCs w:val="24"/>
        </w:rPr>
        <w:t>małoletnimi</w:t>
      </w:r>
      <w:r w:rsidR="005268D8">
        <w:rPr>
          <w:rFonts w:ascii="Times New Roman" w:hAnsi="Times New Roman" w:cs="Times New Roman"/>
          <w:sz w:val="24"/>
          <w:szCs w:val="24"/>
        </w:rPr>
        <w:t>, bądź informację w formie oświadczenia o niekaralności</w:t>
      </w:r>
      <w:r w:rsidR="00D30EEC" w:rsidRPr="00A15AD8">
        <w:rPr>
          <w:rFonts w:ascii="Times New Roman" w:hAnsi="Times New Roman" w:cs="Times New Roman"/>
          <w:sz w:val="24"/>
          <w:szCs w:val="24"/>
        </w:rPr>
        <w:t>, jeżeli prawo tego państwa nie przewiduje wydawania informacji dla w</w:t>
      </w:r>
      <w:r w:rsidR="008A0F1F">
        <w:rPr>
          <w:rFonts w:ascii="Times New Roman" w:hAnsi="Times New Roman" w:cs="Times New Roman"/>
          <w:sz w:val="24"/>
          <w:szCs w:val="24"/>
        </w:rPr>
        <w:t xml:space="preserve">yżej </w:t>
      </w:r>
      <w:r w:rsidR="00D30EEC" w:rsidRPr="00A15AD8">
        <w:rPr>
          <w:rFonts w:ascii="Times New Roman" w:hAnsi="Times New Roman" w:cs="Times New Roman"/>
          <w:sz w:val="24"/>
          <w:szCs w:val="24"/>
        </w:rPr>
        <w:t>w</w:t>
      </w:r>
      <w:r w:rsidR="008A0F1F">
        <w:rPr>
          <w:rFonts w:ascii="Times New Roman" w:hAnsi="Times New Roman" w:cs="Times New Roman"/>
          <w:sz w:val="24"/>
          <w:szCs w:val="24"/>
        </w:rPr>
        <w:t>ymienionych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 celó</w:t>
      </w:r>
      <w:r w:rsidR="003E6CCB" w:rsidRPr="00A15AD8">
        <w:rPr>
          <w:rFonts w:ascii="Times New Roman" w:hAnsi="Times New Roman" w:cs="Times New Roman"/>
          <w:sz w:val="24"/>
          <w:szCs w:val="24"/>
        </w:rPr>
        <w:t>w</w:t>
      </w:r>
      <w:r w:rsidR="004F280E">
        <w:rPr>
          <w:rFonts w:ascii="Times New Roman" w:hAnsi="Times New Roman" w:cs="Times New Roman"/>
          <w:sz w:val="24"/>
          <w:szCs w:val="24"/>
        </w:rPr>
        <w:t>, o którym mowa w punkcie 9</w:t>
      </w:r>
      <w:r w:rsidR="003E6CCB" w:rsidRPr="00A15AD8">
        <w:rPr>
          <w:rFonts w:ascii="Times New Roman" w:hAnsi="Times New Roman" w:cs="Times New Roman"/>
          <w:sz w:val="24"/>
          <w:szCs w:val="24"/>
        </w:rPr>
        <w:t>;</w:t>
      </w:r>
    </w:p>
    <w:p w14:paraId="375E457D" w14:textId="396E0E57" w:rsidR="00943AD5" w:rsidRDefault="004F280E" w:rsidP="00943AD5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za pośrednictwem </w:t>
      </w:r>
      <w:r w:rsidRPr="002A2334">
        <w:rPr>
          <w:rFonts w:ascii="Times New Roman" w:hAnsi="Times New Roman" w:cs="Times New Roman"/>
          <w:iCs/>
          <w:sz w:val="24"/>
          <w:szCs w:val="24"/>
        </w:rPr>
        <w:t>S</w:t>
      </w:r>
      <w:r w:rsidR="00943AD5">
        <w:rPr>
          <w:rFonts w:ascii="Times New Roman" w:hAnsi="Times New Roman" w:cs="Times New Roman"/>
          <w:iCs/>
          <w:sz w:val="24"/>
          <w:szCs w:val="24"/>
        </w:rPr>
        <w:t>pecjalisty ds. kadr i płac</w:t>
      </w:r>
      <w:r w:rsidRPr="002A2334">
        <w:rPr>
          <w:rFonts w:ascii="Times New Roman" w:hAnsi="Times New Roman" w:cs="Times New Roman"/>
          <w:sz w:val="24"/>
          <w:szCs w:val="24"/>
        </w:rPr>
        <w:t xml:space="preserve"> </w:t>
      </w:r>
      <w:r w:rsidR="004266A5">
        <w:rPr>
          <w:rFonts w:ascii="Times New Roman" w:hAnsi="Times New Roman" w:cs="Times New Roman"/>
          <w:sz w:val="24"/>
          <w:szCs w:val="24"/>
        </w:rPr>
        <w:t>(lub osoby zastępującej</w:t>
      </w:r>
      <w:r>
        <w:rPr>
          <w:rFonts w:ascii="Times New Roman" w:hAnsi="Times New Roman" w:cs="Times New Roman"/>
          <w:sz w:val="24"/>
          <w:szCs w:val="24"/>
        </w:rPr>
        <w:t xml:space="preserve">) pobiera </w:t>
      </w:r>
      <w:r w:rsidR="003E6CCB" w:rsidRPr="00A15AD8">
        <w:rPr>
          <w:rFonts w:ascii="Times New Roman" w:hAnsi="Times New Roman" w:cs="Times New Roman"/>
          <w:sz w:val="24"/>
          <w:szCs w:val="24"/>
        </w:rPr>
        <w:t>od kandydata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 oświadczenie o </w:t>
      </w:r>
      <w:r w:rsidR="003E6CCB" w:rsidRPr="00A15AD8">
        <w:rPr>
          <w:rFonts w:ascii="Times New Roman" w:hAnsi="Times New Roman" w:cs="Times New Roman"/>
          <w:sz w:val="24"/>
          <w:szCs w:val="24"/>
        </w:rPr>
        <w:t xml:space="preserve">państwie/państwach (innych niż Rzeczypospolita Polska), </w:t>
      </w:r>
      <w:r w:rsidR="004266A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E6CCB" w:rsidRPr="00A15AD8">
        <w:rPr>
          <w:rFonts w:ascii="Times New Roman" w:hAnsi="Times New Roman" w:cs="Times New Roman"/>
          <w:sz w:val="24"/>
          <w:szCs w:val="24"/>
        </w:rPr>
        <w:t>w których zamieszkiwał w ostatnich 20 latach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 pod</w:t>
      </w:r>
      <w:r w:rsidR="003E6CCB" w:rsidRPr="00A15AD8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A15AD8">
        <w:rPr>
          <w:rFonts w:ascii="Times New Roman" w:hAnsi="Times New Roman" w:cs="Times New Roman"/>
          <w:sz w:val="24"/>
          <w:szCs w:val="24"/>
        </w:rPr>
        <w:t>rygorem odpowiedzialności karnej</w:t>
      </w:r>
      <w:r w:rsidR="0002264D" w:rsidRPr="00A15AD8">
        <w:rPr>
          <w:rFonts w:ascii="Times New Roman" w:hAnsi="Times New Roman" w:cs="Times New Roman"/>
          <w:sz w:val="24"/>
          <w:szCs w:val="24"/>
        </w:rPr>
        <w:t>;</w:t>
      </w:r>
    </w:p>
    <w:p w14:paraId="699DA2A8" w14:textId="49CB475E" w:rsidR="00790EF4" w:rsidRPr="00943AD5" w:rsidRDefault="004551BA" w:rsidP="00943AD5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AD5">
        <w:rPr>
          <w:rFonts w:ascii="Times New Roman" w:hAnsi="Times New Roman" w:cs="Times New Roman"/>
          <w:sz w:val="24"/>
          <w:szCs w:val="24"/>
        </w:rPr>
        <w:t>J</w:t>
      </w:r>
      <w:r w:rsidR="00D30EEC" w:rsidRPr="00943AD5">
        <w:rPr>
          <w:rFonts w:ascii="Times New Roman" w:hAnsi="Times New Roman" w:cs="Times New Roman"/>
          <w:sz w:val="24"/>
          <w:szCs w:val="24"/>
        </w:rPr>
        <w:t xml:space="preserve">eżeli prawo państwa, z którego ma być przedłożona informacja o niekaralności nie przewiduje wydawania takiej informacji lub nie prowadzi rejestru karnego, wówczas </w:t>
      </w:r>
      <w:r w:rsidR="0002264D" w:rsidRPr="00943AD5">
        <w:rPr>
          <w:rFonts w:ascii="Times New Roman" w:hAnsi="Times New Roman" w:cs="Times New Roman"/>
          <w:sz w:val="24"/>
          <w:szCs w:val="24"/>
        </w:rPr>
        <w:t>kandydat</w:t>
      </w:r>
      <w:r w:rsidR="00D30EEC" w:rsidRPr="00943AD5">
        <w:rPr>
          <w:rFonts w:ascii="Times New Roman" w:hAnsi="Times New Roman" w:cs="Times New Roman"/>
          <w:sz w:val="24"/>
          <w:szCs w:val="24"/>
        </w:rPr>
        <w:t xml:space="preserve"> składa</w:t>
      </w:r>
      <w:r w:rsidR="0002264D" w:rsidRPr="00943AD5">
        <w:rPr>
          <w:rFonts w:ascii="Times New Roman" w:hAnsi="Times New Roman" w:cs="Times New Roman"/>
          <w:sz w:val="24"/>
          <w:szCs w:val="24"/>
        </w:rPr>
        <w:t>,</w:t>
      </w:r>
      <w:r w:rsidR="00D30EEC" w:rsidRPr="00943AD5">
        <w:rPr>
          <w:rFonts w:ascii="Times New Roman" w:hAnsi="Times New Roman" w:cs="Times New Roman"/>
          <w:sz w:val="24"/>
          <w:szCs w:val="24"/>
        </w:rPr>
        <w:t xml:space="preserve"> pod rygorem odpowiedzialności karnej</w:t>
      </w:r>
      <w:r w:rsidR="0002264D" w:rsidRPr="00943AD5">
        <w:rPr>
          <w:rFonts w:ascii="Times New Roman" w:hAnsi="Times New Roman" w:cs="Times New Roman"/>
          <w:sz w:val="24"/>
          <w:szCs w:val="24"/>
        </w:rPr>
        <w:t>,</w:t>
      </w:r>
      <w:r w:rsidR="00D30EEC" w:rsidRPr="00943AD5">
        <w:rPr>
          <w:rFonts w:ascii="Times New Roman" w:hAnsi="Times New Roman" w:cs="Times New Roman"/>
          <w:sz w:val="24"/>
          <w:szCs w:val="24"/>
        </w:rPr>
        <w:t xml:space="preserve"> oświadczenie o tym fakcie wraz</w:t>
      </w:r>
      <w:r w:rsidR="0002264D" w:rsidRPr="00943AD5">
        <w:rPr>
          <w:rFonts w:ascii="Times New Roman" w:hAnsi="Times New Roman" w:cs="Times New Roman"/>
          <w:sz w:val="24"/>
          <w:szCs w:val="24"/>
        </w:rPr>
        <w:t xml:space="preserve"> </w:t>
      </w:r>
      <w:r w:rsidR="004F280E" w:rsidRPr="00943AD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30EEC" w:rsidRPr="00943AD5">
        <w:rPr>
          <w:rFonts w:ascii="Times New Roman" w:hAnsi="Times New Roman" w:cs="Times New Roman"/>
          <w:sz w:val="24"/>
          <w:szCs w:val="24"/>
        </w:rPr>
        <w:t>z oświadczeniem, że nie był prawomocnie skazan</w:t>
      </w:r>
      <w:r w:rsidR="00057178" w:rsidRPr="00943AD5">
        <w:rPr>
          <w:rFonts w:ascii="Times New Roman" w:hAnsi="Times New Roman" w:cs="Times New Roman"/>
          <w:sz w:val="24"/>
          <w:szCs w:val="24"/>
        </w:rPr>
        <w:t>y</w:t>
      </w:r>
      <w:r w:rsidR="0002264D" w:rsidRPr="00943AD5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943AD5">
        <w:rPr>
          <w:rFonts w:ascii="Times New Roman" w:hAnsi="Times New Roman" w:cs="Times New Roman"/>
          <w:sz w:val="24"/>
          <w:szCs w:val="24"/>
        </w:rPr>
        <w:t>oraz nie wydano wobec nie</w:t>
      </w:r>
      <w:r w:rsidR="0002264D" w:rsidRPr="00943AD5">
        <w:rPr>
          <w:rFonts w:ascii="Times New Roman" w:hAnsi="Times New Roman" w:cs="Times New Roman"/>
          <w:sz w:val="24"/>
          <w:szCs w:val="24"/>
        </w:rPr>
        <w:t>go</w:t>
      </w:r>
      <w:r w:rsidR="00D30EEC" w:rsidRPr="00943AD5">
        <w:rPr>
          <w:rFonts w:ascii="Times New Roman" w:hAnsi="Times New Roman" w:cs="Times New Roman"/>
          <w:sz w:val="24"/>
          <w:szCs w:val="24"/>
        </w:rPr>
        <w:t xml:space="preserve"> innego orzeczenia, w którym stwierdzono,</w:t>
      </w:r>
      <w:r w:rsidR="0002264D" w:rsidRPr="00943AD5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943AD5">
        <w:rPr>
          <w:rFonts w:ascii="Times New Roman" w:hAnsi="Times New Roman" w:cs="Times New Roman"/>
          <w:sz w:val="24"/>
          <w:szCs w:val="24"/>
        </w:rPr>
        <w:t>iż dopuścił się takich czynów zabronionych, oraz że nie ma obowiązku wynikającego</w:t>
      </w:r>
      <w:r w:rsidR="0002264D" w:rsidRPr="00943AD5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943AD5">
        <w:rPr>
          <w:rFonts w:ascii="Times New Roman" w:hAnsi="Times New Roman" w:cs="Times New Roman"/>
          <w:sz w:val="24"/>
          <w:szCs w:val="24"/>
        </w:rPr>
        <w:t>z orzeczenia sądu, innego uprawnionego organu lub ustawy, stosowania się do zakazu</w:t>
      </w:r>
      <w:r w:rsidR="0002264D" w:rsidRPr="00943AD5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943AD5">
        <w:rPr>
          <w:rFonts w:ascii="Times New Roman" w:hAnsi="Times New Roman" w:cs="Times New Roman"/>
          <w:sz w:val="24"/>
          <w:szCs w:val="24"/>
        </w:rPr>
        <w:t>zajmowania wszelkich lub określonych stanowisk, wykonywania wszelkich lub określonych</w:t>
      </w:r>
      <w:r w:rsidR="0002264D" w:rsidRPr="00943AD5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943AD5">
        <w:rPr>
          <w:rFonts w:ascii="Times New Roman" w:hAnsi="Times New Roman" w:cs="Times New Roman"/>
          <w:sz w:val="24"/>
          <w:szCs w:val="24"/>
        </w:rPr>
        <w:t>zawodów albo działalności, związanych z wychowaniem, edukacją, wypoczynkiem, leczeniem, świadczeniem porad psychologicznych, rozwojem duchowym, uprawianiem sportu</w:t>
      </w:r>
      <w:r w:rsidR="0002264D" w:rsidRPr="00943AD5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943AD5">
        <w:rPr>
          <w:rFonts w:ascii="Times New Roman" w:hAnsi="Times New Roman" w:cs="Times New Roman"/>
          <w:sz w:val="24"/>
          <w:szCs w:val="24"/>
        </w:rPr>
        <w:t>lub realizacją innych z</w:t>
      </w:r>
      <w:r w:rsidR="004266A5">
        <w:rPr>
          <w:rFonts w:ascii="Times New Roman" w:hAnsi="Times New Roman" w:cs="Times New Roman"/>
          <w:sz w:val="24"/>
          <w:szCs w:val="24"/>
        </w:rPr>
        <w:t xml:space="preserve">ainteresowań przez małoletnich </w:t>
      </w:r>
      <w:r w:rsidR="00D30EEC" w:rsidRPr="00943AD5">
        <w:rPr>
          <w:rFonts w:ascii="Times New Roman" w:hAnsi="Times New Roman" w:cs="Times New Roman"/>
          <w:sz w:val="24"/>
          <w:szCs w:val="24"/>
        </w:rPr>
        <w:t xml:space="preserve">lub </w:t>
      </w:r>
      <w:r w:rsidR="004266A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0EEC" w:rsidRPr="00943AD5">
        <w:rPr>
          <w:rFonts w:ascii="Times New Roman" w:hAnsi="Times New Roman" w:cs="Times New Roman"/>
          <w:sz w:val="24"/>
          <w:szCs w:val="24"/>
        </w:rPr>
        <w:t>z opieką nad nimi</w:t>
      </w:r>
      <w:r w:rsidR="00C00AED" w:rsidRPr="00943AD5">
        <w:rPr>
          <w:rFonts w:ascii="Times New Roman" w:hAnsi="Times New Roman" w:cs="Times New Roman"/>
          <w:sz w:val="24"/>
          <w:szCs w:val="24"/>
        </w:rPr>
        <w:t>;</w:t>
      </w:r>
    </w:p>
    <w:p w14:paraId="5F75FA32" w14:textId="16E0126E" w:rsidR="00057178" w:rsidRPr="00323E38" w:rsidRDefault="00323E38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30EEC" w:rsidRPr="00323E38">
        <w:rPr>
          <w:rFonts w:ascii="Times New Roman" w:hAnsi="Times New Roman" w:cs="Times New Roman"/>
          <w:sz w:val="24"/>
          <w:szCs w:val="24"/>
        </w:rPr>
        <w:t>od oświadczeniami składanymi pod rygorem odpowiedzialności karnej składa się oświadczenie o następującej treści:</w:t>
      </w:r>
      <w:r w:rsidR="00D30EEC" w:rsidRPr="00323E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280E" w:rsidRPr="004F280E">
        <w:rPr>
          <w:rFonts w:ascii="Times New Roman" w:hAnsi="Times New Roman" w:cs="Times New Roman"/>
          <w:b/>
          <w:sz w:val="24"/>
          <w:szCs w:val="24"/>
        </w:rPr>
        <w:t>„</w:t>
      </w:r>
      <w:r w:rsidR="00D30EEC" w:rsidRPr="004F280E">
        <w:rPr>
          <w:rFonts w:ascii="Times New Roman" w:hAnsi="Times New Roman" w:cs="Times New Roman"/>
          <w:b/>
          <w:sz w:val="24"/>
          <w:szCs w:val="24"/>
        </w:rPr>
        <w:t xml:space="preserve">Jestem świadomy/a odpowiedzialności karnej za </w:t>
      </w:r>
      <w:r w:rsidR="00D30EEC" w:rsidRPr="004F280E">
        <w:rPr>
          <w:rFonts w:ascii="Times New Roman" w:hAnsi="Times New Roman" w:cs="Times New Roman"/>
          <w:b/>
          <w:sz w:val="24"/>
          <w:szCs w:val="24"/>
        </w:rPr>
        <w:lastRenderedPageBreak/>
        <w:t>złożenie</w:t>
      </w:r>
      <w:r w:rsidR="00790EF4" w:rsidRPr="004F2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EEC" w:rsidRPr="004F280E">
        <w:rPr>
          <w:rFonts w:ascii="Times New Roman" w:hAnsi="Times New Roman" w:cs="Times New Roman"/>
          <w:b/>
          <w:sz w:val="24"/>
          <w:szCs w:val="24"/>
        </w:rPr>
        <w:t xml:space="preserve">fałszywego oświadczenia. Oświadczenie to zastępuje pouczenie organu </w:t>
      </w:r>
      <w:r w:rsidR="0061461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D30EEC" w:rsidRPr="004F280E">
        <w:rPr>
          <w:rFonts w:ascii="Times New Roman" w:hAnsi="Times New Roman" w:cs="Times New Roman"/>
          <w:b/>
          <w:sz w:val="24"/>
          <w:szCs w:val="24"/>
        </w:rPr>
        <w:t>o odpowiedzialności karnej za złożenie fałszywego oświadczenia</w:t>
      </w:r>
      <w:r w:rsidR="004F280E" w:rsidRPr="004F280E">
        <w:rPr>
          <w:rFonts w:ascii="Times New Roman" w:hAnsi="Times New Roman" w:cs="Times New Roman"/>
          <w:b/>
          <w:sz w:val="24"/>
          <w:szCs w:val="24"/>
        </w:rPr>
        <w:t>”</w:t>
      </w:r>
      <w:r w:rsidR="00E82FB6" w:rsidRPr="004F280E">
        <w:rPr>
          <w:rFonts w:ascii="Times New Roman" w:hAnsi="Times New Roman" w:cs="Times New Roman"/>
          <w:b/>
          <w:sz w:val="24"/>
          <w:szCs w:val="24"/>
        </w:rPr>
        <w:t>.</w:t>
      </w:r>
    </w:p>
    <w:p w14:paraId="0ABF8E03" w14:textId="3A510DB2" w:rsidR="00BD7D27" w:rsidRDefault="00057178" w:rsidP="00F42683">
      <w:pPr>
        <w:pStyle w:val="Akapitzlist"/>
        <w:numPr>
          <w:ilvl w:val="0"/>
          <w:numId w:val="5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68F">
        <w:rPr>
          <w:rFonts w:ascii="Times New Roman" w:hAnsi="Times New Roman" w:cs="Times New Roman"/>
          <w:sz w:val="24"/>
          <w:szCs w:val="24"/>
        </w:rPr>
        <w:t xml:space="preserve">Wzór oświadczenia </w:t>
      </w:r>
      <w:r w:rsidR="00D30EEC" w:rsidRPr="007A468F">
        <w:rPr>
          <w:rFonts w:ascii="Times New Roman" w:hAnsi="Times New Roman" w:cs="Times New Roman"/>
          <w:sz w:val="24"/>
          <w:szCs w:val="24"/>
        </w:rPr>
        <w:t>o niekaralności oraz o toczących się postępowaniach przygotowawczych,</w:t>
      </w:r>
      <w:r w:rsidRPr="007A468F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7A468F">
        <w:rPr>
          <w:rFonts w:ascii="Times New Roman" w:hAnsi="Times New Roman" w:cs="Times New Roman"/>
          <w:sz w:val="24"/>
          <w:szCs w:val="24"/>
        </w:rPr>
        <w:t>sądowych i dyscyplinarnych</w:t>
      </w:r>
      <w:r w:rsidRPr="007A468F">
        <w:rPr>
          <w:rFonts w:ascii="Times New Roman" w:hAnsi="Times New Roman" w:cs="Times New Roman"/>
          <w:sz w:val="24"/>
          <w:szCs w:val="24"/>
        </w:rPr>
        <w:t xml:space="preserve"> </w:t>
      </w:r>
      <w:r w:rsidR="00E2557C" w:rsidRPr="007A468F">
        <w:rPr>
          <w:rFonts w:ascii="Times New Roman" w:hAnsi="Times New Roman" w:cs="Times New Roman"/>
          <w:sz w:val="24"/>
          <w:szCs w:val="24"/>
        </w:rPr>
        <w:t>stanowi</w:t>
      </w:r>
      <w:r w:rsidRPr="007A468F">
        <w:rPr>
          <w:rFonts w:ascii="Times New Roman" w:hAnsi="Times New Roman" w:cs="Times New Roman"/>
          <w:sz w:val="24"/>
          <w:szCs w:val="24"/>
        </w:rPr>
        <w:t xml:space="preserve"> </w:t>
      </w:r>
      <w:r w:rsidRPr="004D75D8">
        <w:rPr>
          <w:rFonts w:ascii="Times New Roman" w:hAnsi="Times New Roman" w:cs="Times New Roman"/>
          <w:b/>
          <w:bCs/>
          <w:sz w:val="24"/>
          <w:szCs w:val="24"/>
        </w:rPr>
        <w:t>załącznik 1</w:t>
      </w:r>
      <w:r w:rsidRPr="007A468F">
        <w:rPr>
          <w:rFonts w:ascii="Times New Roman" w:hAnsi="Times New Roman" w:cs="Times New Roman"/>
          <w:sz w:val="24"/>
          <w:szCs w:val="24"/>
        </w:rPr>
        <w:t xml:space="preserve"> do niniejsz</w:t>
      </w:r>
      <w:r w:rsidR="00594BCB">
        <w:rPr>
          <w:rFonts w:ascii="Times New Roman" w:hAnsi="Times New Roman" w:cs="Times New Roman"/>
          <w:sz w:val="24"/>
          <w:szCs w:val="24"/>
        </w:rPr>
        <w:t xml:space="preserve">ych </w:t>
      </w:r>
      <w:r w:rsidR="005F3AD6">
        <w:rPr>
          <w:rFonts w:ascii="Times New Roman" w:hAnsi="Times New Roman" w:cs="Times New Roman"/>
          <w:sz w:val="24"/>
          <w:szCs w:val="24"/>
        </w:rPr>
        <w:t>S</w:t>
      </w:r>
      <w:r w:rsidR="00594BCB">
        <w:rPr>
          <w:rFonts w:ascii="Times New Roman" w:hAnsi="Times New Roman" w:cs="Times New Roman"/>
          <w:sz w:val="24"/>
          <w:szCs w:val="24"/>
        </w:rPr>
        <w:t>tandardów</w:t>
      </w:r>
      <w:r w:rsidR="00B9768B" w:rsidRPr="007A468F">
        <w:rPr>
          <w:rFonts w:ascii="Times New Roman" w:hAnsi="Times New Roman" w:cs="Times New Roman"/>
          <w:sz w:val="24"/>
          <w:szCs w:val="24"/>
        </w:rPr>
        <w:t>.</w:t>
      </w:r>
    </w:p>
    <w:p w14:paraId="4CECD48E" w14:textId="5787F7E6" w:rsidR="0072765B" w:rsidRPr="007A468F" w:rsidRDefault="0072765B" w:rsidP="00F42683">
      <w:pPr>
        <w:pStyle w:val="Akapitzlist"/>
        <w:numPr>
          <w:ilvl w:val="0"/>
          <w:numId w:val="5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realizacji zajęć z uczniami LO w </w:t>
      </w:r>
      <w:r w:rsidR="0069147C">
        <w:rPr>
          <w:rFonts w:ascii="Times New Roman" w:hAnsi="Times New Roman" w:cs="Times New Roman"/>
          <w:sz w:val="24"/>
          <w:szCs w:val="24"/>
        </w:rPr>
        <w:t>Bartoszycach</w:t>
      </w:r>
      <w:r>
        <w:rPr>
          <w:rFonts w:ascii="Times New Roman" w:hAnsi="Times New Roman" w:cs="Times New Roman"/>
          <w:sz w:val="24"/>
          <w:szCs w:val="24"/>
        </w:rPr>
        <w:t xml:space="preserve"> prowadzonych przez osobę spoza szkoły (zatrudnionej w celu wykonania zadania, wolontariusza lub gościa), podczas których obecny jest nauczyciel Szkoły w sprawie osoby prowadzącej nie pobiera się informacji </w:t>
      </w:r>
      <w:r w:rsidR="00605E5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z Rejestrów okreś</w:t>
      </w:r>
      <w:r w:rsidR="00605E5C">
        <w:rPr>
          <w:rFonts w:ascii="Times New Roman" w:hAnsi="Times New Roman" w:cs="Times New Roman"/>
          <w:sz w:val="24"/>
          <w:szCs w:val="24"/>
        </w:rPr>
        <w:t>lonych w punktach</w:t>
      </w:r>
      <w:r>
        <w:rPr>
          <w:rFonts w:ascii="Times New Roman" w:hAnsi="Times New Roman" w:cs="Times New Roman"/>
          <w:sz w:val="24"/>
          <w:szCs w:val="24"/>
        </w:rPr>
        <w:t xml:space="preserve"> 1 i 6.</w:t>
      </w:r>
    </w:p>
    <w:p w14:paraId="30C6F87A" w14:textId="442DB81D" w:rsidR="00BD7D27" w:rsidRPr="00FB497D" w:rsidRDefault="00BD7D27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97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82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97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82FB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373DE8" w14:textId="6FDA9028" w:rsidR="000610DC" w:rsidRPr="00E82FB6" w:rsidRDefault="000610DC" w:rsidP="00F42683">
      <w:pPr>
        <w:pStyle w:val="Akapitzlist"/>
        <w:numPr>
          <w:ilvl w:val="0"/>
          <w:numId w:val="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FB6">
        <w:rPr>
          <w:rFonts w:ascii="Times New Roman" w:hAnsi="Times New Roman" w:cs="Times New Roman"/>
          <w:sz w:val="24"/>
          <w:szCs w:val="24"/>
        </w:rPr>
        <w:t xml:space="preserve">Zasady bezpiecznych relacji </w:t>
      </w:r>
      <w:r w:rsidRPr="003574B7">
        <w:rPr>
          <w:rFonts w:ascii="Times New Roman" w:hAnsi="Times New Roman" w:cs="Times New Roman"/>
          <w:sz w:val="24"/>
          <w:szCs w:val="24"/>
        </w:rPr>
        <w:t xml:space="preserve">personelu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C56DF1">
        <w:rPr>
          <w:rFonts w:ascii="Times New Roman" w:hAnsi="Times New Roman" w:cs="Times New Roman"/>
          <w:sz w:val="24"/>
          <w:szCs w:val="24"/>
        </w:rPr>
        <w:t>zkoły</w:t>
      </w:r>
      <w:r w:rsidR="003A4170" w:rsidRPr="003574B7">
        <w:rPr>
          <w:rFonts w:ascii="Times New Roman" w:hAnsi="Times New Roman" w:cs="Times New Roman"/>
          <w:sz w:val="24"/>
          <w:szCs w:val="24"/>
        </w:rPr>
        <w:t xml:space="preserve"> </w:t>
      </w:r>
      <w:r w:rsidR="00C371E9" w:rsidRPr="003574B7">
        <w:rPr>
          <w:rFonts w:ascii="Times New Roman" w:hAnsi="Times New Roman" w:cs="Times New Roman"/>
          <w:sz w:val="24"/>
          <w:szCs w:val="24"/>
        </w:rPr>
        <w:t>z</w:t>
      </w:r>
      <w:r w:rsidRPr="003574B7">
        <w:rPr>
          <w:rFonts w:ascii="Times New Roman" w:hAnsi="Times New Roman" w:cs="Times New Roman"/>
          <w:sz w:val="24"/>
          <w:szCs w:val="24"/>
        </w:rPr>
        <w:t xml:space="preserve"> </w:t>
      </w:r>
      <w:r w:rsidR="00923B91" w:rsidRPr="003574B7">
        <w:rPr>
          <w:rFonts w:ascii="Times New Roman" w:hAnsi="Times New Roman" w:cs="Times New Roman"/>
          <w:sz w:val="24"/>
          <w:szCs w:val="24"/>
        </w:rPr>
        <w:t>je</w:t>
      </w:r>
      <w:r w:rsidR="003A4170" w:rsidRPr="003574B7">
        <w:rPr>
          <w:rFonts w:ascii="Times New Roman" w:hAnsi="Times New Roman" w:cs="Times New Roman"/>
          <w:sz w:val="24"/>
          <w:szCs w:val="24"/>
        </w:rPr>
        <w:t>go</w:t>
      </w:r>
      <w:r w:rsidR="00923B91" w:rsidRPr="003574B7">
        <w:rPr>
          <w:rFonts w:ascii="Times New Roman" w:hAnsi="Times New Roman" w:cs="Times New Roman"/>
          <w:sz w:val="24"/>
          <w:szCs w:val="24"/>
        </w:rPr>
        <w:t xml:space="preserve"> </w:t>
      </w:r>
      <w:r w:rsidRPr="00E82FB6">
        <w:rPr>
          <w:rFonts w:ascii="Times New Roman" w:hAnsi="Times New Roman" w:cs="Times New Roman"/>
          <w:sz w:val="24"/>
          <w:szCs w:val="24"/>
        </w:rPr>
        <w:t>uczniami</w:t>
      </w:r>
      <w:r w:rsidR="00BD7D27" w:rsidRPr="00E82FB6">
        <w:rPr>
          <w:rFonts w:ascii="Times New Roman" w:hAnsi="Times New Roman" w:cs="Times New Roman"/>
          <w:sz w:val="24"/>
          <w:szCs w:val="24"/>
        </w:rPr>
        <w:t>:</w:t>
      </w:r>
    </w:p>
    <w:p w14:paraId="4E4EC219" w14:textId="074579D2" w:rsidR="00923B91" w:rsidRPr="00E82FB6" w:rsidRDefault="00E82FB6" w:rsidP="00F42683">
      <w:pPr>
        <w:pStyle w:val="Akapitzlist"/>
        <w:numPr>
          <w:ilvl w:val="0"/>
          <w:numId w:val="5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23B91" w:rsidRPr="00E82FB6">
        <w:rPr>
          <w:rFonts w:ascii="Times New Roman" w:hAnsi="Times New Roman" w:cs="Times New Roman"/>
          <w:sz w:val="24"/>
          <w:szCs w:val="24"/>
        </w:rPr>
        <w:t xml:space="preserve">odstawową zasadą wszystkich czynności podejmowanych przez personel </w:t>
      </w:r>
      <w:r w:rsidR="007426C8">
        <w:rPr>
          <w:rFonts w:ascii="Times New Roman" w:hAnsi="Times New Roman" w:cs="Times New Roman"/>
          <w:sz w:val="24"/>
          <w:szCs w:val="24"/>
        </w:rPr>
        <w:t xml:space="preserve">Szkoły </w:t>
      </w:r>
      <w:r w:rsidR="00923B91" w:rsidRPr="00E82FB6">
        <w:rPr>
          <w:rFonts w:ascii="Times New Roman" w:hAnsi="Times New Roman" w:cs="Times New Roman"/>
          <w:sz w:val="24"/>
          <w:szCs w:val="24"/>
        </w:rPr>
        <w:t>jest działanie dla dobra ucznia i w jego interesie. Personel traktuje ucznia z szacunkiem oraz uwzględnia jego godność i potrzeby. Niedopuszczalne jest stosowanie przemocy wobec ucznia w jakiejkolwiek formie</w:t>
      </w:r>
      <w:r w:rsidR="00BD7D27" w:rsidRPr="00E82FB6">
        <w:rPr>
          <w:rFonts w:ascii="Times New Roman" w:hAnsi="Times New Roman" w:cs="Times New Roman"/>
          <w:sz w:val="24"/>
          <w:szCs w:val="24"/>
        </w:rPr>
        <w:t>;</w:t>
      </w:r>
    </w:p>
    <w:p w14:paraId="3E792A99" w14:textId="4FC06B4E" w:rsidR="00923B91" w:rsidRPr="00E82FB6" w:rsidRDefault="00E82FB6" w:rsidP="00F42683">
      <w:pPr>
        <w:pStyle w:val="Akapitzlist"/>
        <w:numPr>
          <w:ilvl w:val="0"/>
          <w:numId w:val="5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23B91" w:rsidRPr="00E82FB6">
        <w:rPr>
          <w:rFonts w:ascii="Times New Roman" w:hAnsi="Times New Roman" w:cs="Times New Roman"/>
          <w:sz w:val="24"/>
          <w:szCs w:val="24"/>
        </w:rPr>
        <w:t>asady bezpiecznych relacji personelu z uczniami obowiązują w</w:t>
      </w:r>
      <w:r w:rsidR="004F280E">
        <w:rPr>
          <w:rFonts w:ascii="Times New Roman" w:hAnsi="Times New Roman" w:cs="Times New Roman"/>
          <w:sz w:val="24"/>
          <w:szCs w:val="24"/>
        </w:rPr>
        <w:t>szystkich pracowników, praktykantów</w:t>
      </w:r>
      <w:r w:rsidR="00923B91" w:rsidRPr="00E82FB6">
        <w:rPr>
          <w:rFonts w:ascii="Times New Roman" w:hAnsi="Times New Roman" w:cs="Times New Roman"/>
          <w:sz w:val="24"/>
          <w:szCs w:val="24"/>
        </w:rPr>
        <w:t xml:space="preserve"> i wolontariuszy</w:t>
      </w:r>
      <w:r w:rsidR="00BD7D27" w:rsidRPr="00E82FB6">
        <w:rPr>
          <w:rFonts w:ascii="Times New Roman" w:hAnsi="Times New Roman" w:cs="Times New Roman"/>
          <w:sz w:val="24"/>
          <w:szCs w:val="24"/>
        </w:rPr>
        <w:t>;</w:t>
      </w:r>
    </w:p>
    <w:p w14:paraId="4964108A" w14:textId="40F46F72" w:rsidR="00512D0A" w:rsidRPr="00E82FB6" w:rsidRDefault="00E82FB6" w:rsidP="00F42683">
      <w:pPr>
        <w:pStyle w:val="Akapitzlist"/>
        <w:numPr>
          <w:ilvl w:val="0"/>
          <w:numId w:val="5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23B91" w:rsidRPr="00E82FB6">
        <w:rPr>
          <w:rFonts w:ascii="Times New Roman" w:hAnsi="Times New Roman" w:cs="Times New Roman"/>
          <w:sz w:val="24"/>
          <w:szCs w:val="24"/>
        </w:rPr>
        <w:t>najomość i za</w:t>
      </w:r>
      <w:r w:rsidR="00881AA6">
        <w:rPr>
          <w:rFonts w:ascii="Times New Roman" w:hAnsi="Times New Roman" w:cs="Times New Roman"/>
          <w:sz w:val="24"/>
          <w:szCs w:val="24"/>
        </w:rPr>
        <w:t>akceptowanie zasad są potwierdza</w:t>
      </w:r>
      <w:r w:rsidR="00923B91" w:rsidRPr="00E82FB6">
        <w:rPr>
          <w:rFonts w:ascii="Times New Roman" w:hAnsi="Times New Roman" w:cs="Times New Roman"/>
          <w:sz w:val="24"/>
          <w:szCs w:val="24"/>
        </w:rPr>
        <w:t xml:space="preserve">ne podpisaniem </w:t>
      </w:r>
      <w:r w:rsidR="00104816" w:rsidRPr="00E82FB6">
        <w:rPr>
          <w:rFonts w:ascii="Times New Roman" w:hAnsi="Times New Roman" w:cs="Times New Roman"/>
          <w:sz w:val="24"/>
          <w:szCs w:val="24"/>
        </w:rPr>
        <w:t>oświadczenia,</w:t>
      </w:r>
      <w:r w:rsidR="004D75D8">
        <w:rPr>
          <w:rFonts w:ascii="Times New Roman" w:hAnsi="Times New Roman" w:cs="Times New Roman"/>
          <w:sz w:val="24"/>
          <w:szCs w:val="24"/>
        </w:rPr>
        <w:t xml:space="preserve"> którego wzór stanowi </w:t>
      </w:r>
      <w:r w:rsidR="00923B91" w:rsidRPr="004D75D8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  <w:r w:rsidR="00923B91" w:rsidRPr="00E82FB6">
        <w:rPr>
          <w:rFonts w:ascii="Times New Roman" w:hAnsi="Times New Roman" w:cs="Times New Roman"/>
          <w:sz w:val="24"/>
          <w:szCs w:val="24"/>
        </w:rPr>
        <w:t xml:space="preserve">do niniejszych </w:t>
      </w:r>
      <w:r w:rsidR="001A33D4">
        <w:rPr>
          <w:rFonts w:ascii="Times New Roman" w:hAnsi="Times New Roman" w:cs="Times New Roman"/>
          <w:sz w:val="24"/>
          <w:szCs w:val="24"/>
        </w:rPr>
        <w:t>S</w:t>
      </w:r>
      <w:r w:rsidR="00A54ECF" w:rsidRPr="00E82FB6">
        <w:rPr>
          <w:rFonts w:ascii="Times New Roman" w:hAnsi="Times New Roman" w:cs="Times New Roman"/>
          <w:sz w:val="24"/>
          <w:szCs w:val="24"/>
        </w:rPr>
        <w:t>tandardów</w:t>
      </w:r>
      <w:r w:rsidR="00BD7D27" w:rsidRPr="00E82FB6">
        <w:rPr>
          <w:rFonts w:ascii="Times New Roman" w:hAnsi="Times New Roman" w:cs="Times New Roman"/>
          <w:sz w:val="24"/>
          <w:szCs w:val="24"/>
        </w:rPr>
        <w:t>.</w:t>
      </w:r>
    </w:p>
    <w:p w14:paraId="1EDB599F" w14:textId="5DDA2038" w:rsidR="00BD7D27" w:rsidRPr="00E82FB6" w:rsidRDefault="00BD7D27" w:rsidP="00F42683">
      <w:pPr>
        <w:pStyle w:val="Akapitzlist"/>
        <w:numPr>
          <w:ilvl w:val="0"/>
          <w:numId w:val="4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4208">
        <w:rPr>
          <w:rFonts w:ascii="Times New Roman" w:hAnsi="Times New Roman" w:cs="Times New Roman"/>
          <w:sz w:val="24"/>
          <w:szCs w:val="24"/>
        </w:rPr>
        <w:t xml:space="preserve">Pracownik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C56DF1">
        <w:rPr>
          <w:rFonts w:ascii="Times New Roman" w:hAnsi="Times New Roman" w:cs="Times New Roman"/>
          <w:sz w:val="24"/>
          <w:szCs w:val="24"/>
        </w:rPr>
        <w:t>zkoły</w:t>
      </w:r>
      <w:r w:rsidRPr="00E54208">
        <w:rPr>
          <w:rFonts w:ascii="Times New Roman" w:hAnsi="Times New Roman" w:cs="Times New Roman"/>
          <w:sz w:val="24"/>
          <w:szCs w:val="24"/>
        </w:rPr>
        <w:t xml:space="preserve"> zobowiązany </w:t>
      </w:r>
      <w:r w:rsidRPr="00E82FB6">
        <w:rPr>
          <w:rFonts w:ascii="Times New Roman" w:hAnsi="Times New Roman" w:cs="Times New Roman"/>
          <w:sz w:val="24"/>
          <w:szCs w:val="24"/>
        </w:rPr>
        <w:t xml:space="preserve">jest do utrzymywania profesjonalnej relacji z </w:t>
      </w:r>
      <w:r w:rsidR="00D43856">
        <w:rPr>
          <w:rFonts w:ascii="Times New Roman" w:hAnsi="Times New Roman" w:cs="Times New Roman"/>
          <w:sz w:val="24"/>
          <w:szCs w:val="24"/>
        </w:rPr>
        <w:t>uczniami</w:t>
      </w:r>
      <w:r w:rsidRPr="00E82FB6">
        <w:rPr>
          <w:rFonts w:ascii="Times New Roman" w:hAnsi="Times New Roman" w:cs="Times New Roman"/>
          <w:sz w:val="24"/>
          <w:szCs w:val="24"/>
        </w:rPr>
        <w:t xml:space="preserve"> </w:t>
      </w:r>
      <w:r w:rsidR="00203311">
        <w:rPr>
          <w:rFonts w:ascii="Times New Roman" w:hAnsi="Times New Roman" w:cs="Times New Roman"/>
          <w:sz w:val="24"/>
          <w:szCs w:val="24"/>
        </w:rPr>
        <w:br/>
      </w:r>
      <w:r w:rsidRPr="00E82FB6">
        <w:rPr>
          <w:rFonts w:ascii="Times New Roman" w:hAnsi="Times New Roman" w:cs="Times New Roman"/>
          <w:sz w:val="24"/>
          <w:szCs w:val="24"/>
        </w:rPr>
        <w:t>i każdorazowego rozważenia, czy jego reakcja, komunikat bądź działanie wobec ucznia są odpowiednie do sytuacji, bezpieczne, uzasadnione i sprawiedliwe wobec innych uczniów.</w:t>
      </w:r>
    </w:p>
    <w:p w14:paraId="6009FA48" w14:textId="32C8A3E9" w:rsidR="00A049F5" w:rsidRPr="00E82FB6" w:rsidRDefault="00BD7D27" w:rsidP="00F42683">
      <w:pPr>
        <w:pStyle w:val="Akapitzlist"/>
        <w:numPr>
          <w:ilvl w:val="0"/>
          <w:numId w:val="4"/>
        </w:numPr>
        <w:tabs>
          <w:tab w:val="left" w:pos="284"/>
        </w:tabs>
        <w:spacing w:before="120"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4208">
        <w:rPr>
          <w:rFonts w:ascii="Times New Roman" w:hAnsi="Times New Roman" w:cs="Times New Roman"/>
          <w:sz w:val="24"/>
          <w:szCs w:val="24"/>
        </w:rPr>
        <w:t xml:space="preserve">Pracownik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7C10B8">
        <w:rPr>
          <w:rFonts w:ascii="Times New Roman" w:hAnsi="Times New Roman" w:cs="Times New Roman"/>
          <w:sz w:val="24"/>
          <w:szCs w:val="24"/>
        </w:rPr>
        <w:t>zkoły</w:t>
      </w:r>
      <w:r w:rsidRPr="00E54208">
        <w:rPr>
          <w:rFonts w:ascii="Times New Roman" w:hAnsi="Times New Roman" w:cs="Times New Roman"/>
          <w:sz w:val="24"/>
          <w:szCs w:val="24"/>
        </w:rPr>
        <w:t xml:space="preserve"> </w:t>
      </w:r>
      <w:r w:rsidR="00A049F5" w:rsidRPr="00E54208">
        <w:rPr>
          <w:rFonts w:ascii="Times New Roman" w:hAnsi="Times New Roman" w:cs="Times New Roman"/>
          <w:sz w:val="24"/>
          <w:szCs w:val="24"/>
        </w:rPr>
        <w:t xml:space="preserve">w </w:t>
      </w:r>
      <w:r w:rsidR="00A049F5" w:rsidRPr="00E82FB6">
        <w:rPr>
          <w:rFonts w:ascii="Times New Roman" w:hAnsi="Times New Roman" w:cs="Times New Roman"/>
          <w:sz w:val="24"/>
          <w:szCs w:val="24"/>
        </w:rPr>
        <w:t>kontakcie z uczniami:</w:t>
      </w:r>
    </w:p>
    <w:p w14:paraId="79D38DF8" w14:textId="00FC237A" w:rsidR="00BD7D27" w:rsidRPr="00BF3C58" w:rsidRDefault="00A049F5" w:rsidP="00F42683">
      <w:pPr>
        <w:pStyle w:val="Akapitzlist"/>
        <w:numPr>
          <w:ilvl w:val="0"/>
          <w:numId w:val="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>zachowuje cierpliwość i odnosi się do ucznia z szacunkiem;</w:t>
      </w:r>
    </w:p>
    <w:p w14:paraId="43FA5FED" w14:textId="23E16881" w:rsidR="00A049F5" w:rsidRPr="00BF3C58" w:rsidRDefault="00A049F5" w:rsidP="00F42683">
      <w:pPr>
        <w:pStyle w:val="Akapitzlist"/>
        <w:numPr>
          <w:ilvl w:val="0"/>
          <w:numId w:val="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>uważnie wysłuchuje uczniów i stara się udzielać im odpowiedzi dostosowanej do sytuacji</w:t>
      </w:r>
      <w:r w:rsidR="004F280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3C58">
        <w:rPr>
          <w:rFonts w:ascii="Times New Roman" w:hAnsi="Times New Roman" w:cs="Times New Roman"/>
          <w:sz w:val="24"/>
          <w:szCs w:val="24"/>
        </w:rPr>
        <w:t xml:space="preserve"> i ich wieku;</w:t>
      </w:r>
    </w:p>
    <w:p w14:paraId="773ED23F" w14:textId="7C643F54" w:rsidR="00A049F5" w:rsidRPr="00BF3C58" w:rsidRDefault="00A049F5" w:rsidP="00F42683">
      <w:pPr>
        <w:pStyle w:val="Akapitzlist"/>
        <w:numPr>
          <w:ilvl w:val="0"/>
          <w:numId w:val="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>nie zawstydza</w:t>
      </w:r>
      <w:r w:rsidR="00881AA6">
        <w:rPr>
          <w:rFonts w:ascii="Times New Roman" w:hAnsi="Times New Roman" w:cs="Times New Roman"/>
          <w:sz w:val="24"/>
          <w:szCs w:val="24"/>
        </w:rPr>
        <w:t>,</w:t>
      </w:r>
      <w:r w:rsidRPr="00BF3C58">
        <w:rPr>
          <w:rFonts w:ascii="Times New Roman" w:hAnsi="Times New Roman" w:cs="Times New Roman"/>
          <w:sz w:val="24"/>
          <w:szCs w:val="24"/>
        </w:rPr>
        <w:t xml:space="preserve"> nie lekceważy, nie upokarza i nie obraż</w:t>
      </w:r>
      <w:r w:rsidR="004D75D8">
        <w:rPr>
          <w:rFonts w:ascii="Times New Roman" w:hAnsi="Times New Roman" w:cs="Times New Roman"/>
          <w:sz w:val="24"/>
          <w:szCs w:val="24"/>
        </w:rPr>
        <w:t>a</w:t>
      </w:r>
      <w:r w:rsidR="004F280E" w:rsidRPr="004F280E">
        <w:rPr>
          <w:rFonts w:ascii="Times New Roman" w:hAnsi="Times New Roman" w:cs="Times New Roman"/>
          <w:sz w:val="24"/>
          <w:szCs w:val="24"/>
        </w:rPr>
        <w:t xml:space="preserve"> </w:t>
      </w:r>
      <w:r w:rsidR="004F280E">
        <w:rPr>
          <w:rFonts w:ascii="Times New Roman" w:hAnsi="Times New Roman" w:cs="Times New Roman"/>
          <w:sz w:val="24"/>
          <w:szCs w:val="24"/>
        </w:rPr>
        <w:t>ucznia</w:t>
      </w:r>
      <w:r w:rsidRPr="00BF3C58">
        <w:rPr>
          <w:rFonts w:ascii="Times New Roman" w:hAnsi="Times New Roman" w:cs="Times New Roman"/>
          <w:sz w:val="24"/>
          <w:szCs w:val="24"/>
        </w:rPr>
        <w:t>;</w:t>
      </w:r>
    </w:p>
    <w:p w14:paraId="4014C235" w14:textId="78D5DA58" w:rsidR="00A049F5" w:rsidRPr="00BF3C58" w:rsidRDefault="00A049F5" w:rsidP="00F42683">
      <w:pPr>
        <w:pStyle w:val="Akapitzlist"/>
        <w:numPr>
          <w:ilvl w:val="0"/>
          <w:numId w:val="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>nie krzyczy, chyba że wymaga tego sytuacja niebezpieczna (np. ostrzeżenie</w:t>
      </w:r>
      <w:r w:rsidR="00802C6E">
        <w:rPr>
          <w:rFonts w:ascii="Times New Roman" w:hAnsi="Times New Roman" w:cs="Times New Roman"/>
          <w:sz w:val="24"/>
          <w:szCs w:val="24"/>
        </w:rPr>
        <w:t>, przerwanie zagrożenia wynikającego z agresji ucznia / uczniów</w:t>
      </w:r>
      <w:r w:rsidR="00527DCA">
        <w:rPr>
          <w:rFonts w:ascii="Times New Roman" w:hAnsi="Times New Roman" w:cs="Times New Roman"/>
          <w:sz w:val="24"/>
          <w:szCs w:val="24"/>
        </w:rPr>
        <w:t>, inne adekwatne i uzasadnione sytuacje</w:t>
      </w:r>
      <w:r w:rsidRPr="00BF3C58">
        <w:rPr>
          <w:rFonts w:ascii="Times New Roman" w:hAnsi="Times New Roman" w:cs="Times New Roman"/>
          <w:sz w:val="24"/>
          <w:szCs w:val="24"/>
        </w:rPr>
        <w:t>);</w:t>
      </w:r>
    </w:p>
    <w:p w14:paraId="16F63694" w14:textId="44E4DC0A" w:rsidR="006126A6" w:rsidRPr="006126A6" w:rsidRDefault="006126A6" w:rsidP="00F42683">
      <w:pPr>
        <w:pStyle w:val="Akapitzlist"/>
        <w:numPr>
          <w:ilvl w:val="0"/>
          <w:numId w:val="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szkoły n</w:t>
      </w:r>
      <w:r w:rsidR="00F80831" w:rsidRPr="006126A6">
        <w:rPr>
          <w:rFonts w:ascii="Times New Roman" w:hAnsi="Times New Roman" w:cs="Times New Roman"/>
          <w:sz w:val="24"/>
          <w:szCs w:val="24"/>
        </w:rPr>
        <w:t>ie ujawnia drażliwych informacji o uczniu osobom do tego nieuprawnionym</w:t>
      </w:r>
      <w:r w:rsidRPr="006126A6">
        <w:rPr>
          <w:rFonts w:ascii="Times New Roman" w:hAnsi="Times New Roman" w:cs="Times New Roman"/>
          <w:sz w:val="24"/>
          <w:szCs w:val="24"/>
        </w:rPr>
        <w:t xml:space="preserve"> (również innym uczniom),</w:t>
      </w:r>
      <w:r w:rsidR="00B95A72" w:rsidRPr="006126A6">
        <w:rPr>
          <w:rFonts w:ascii="Times New Roman" w:hAnsi="Times New Roman" w:cs="Times New Roman"/>
          <w:sz w:val="24"/>
          <w:szCs w:val="24"/>
        </w:rPr>
        <w:t xml:space="preserve"> </w:t>
      </w:r>
      <w:r w:rsidRPr="006126A6">
        <w:rPr>
          <w:rFonts w:ascii="Times New Roman" w:hAnsi="Times New Roman" w:cs="Times New Roman"/>
          <w:sz w:val="24"/>
          <w:szCs w:val="24"/>
        </w:rPr>
        <w:t xml:space="preserve">w tym </w:t>
      </w:r>
      <w:r w:rsidR="00B95A72" w:rsidRPr="006126A6">
        <w:rPr>
          <w:rFonts w:ascii="Times New Roman" w:hAnsi="Times New Roman" w:cs="Times New Roman"/>
          <w:sz w:val="24"/>
          <w:szCs w:val="24"/>
        </w:rPr>
        <w:t>wizerunku</w:t>
      </w:r>
      <w:r w:rsidRPr="006126A6">
        <w:rPr>
          <w:rFonts w:ascii="Times New Roman" w:hAnsi="Times New Roman" w:cs="Times New Roman"/>
          <w:sz w:val="24"/>
          <w:szCs w:val="24"/>
        </w:rPr>
        <w:t xml:space="preserve"> ucznia</w:t>
      </w:r>
      <w:r w:rsidR="00320BC3" w:rsidRPr="006126A6">
        <w:rPr>
          <w:rFonts w:ascii="Times New Roman" w:hAnsi="Times New Roman" w:cs="Times New Roman"/>
          <w:sz w:val="24"/>
          <w:szCs w:val="24"/>
        </w:rPr>
        <w:t>.</w:t>
      </w:r>
      <w:r w:rsidR="009C02DB" w:rsidRPr="00612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40EDD95" w14:textId="38D8479D" w:rsidR="00BF3C58" w:rsidRPr="00C83472" w:rsidRDefault="001C0AC4" w:rsidP="00F42683">
      <w:pPr>
        <w:pStyle w:val="Akapitzlist"/>
        <w:numPr>
          <w:ilvl w:val="0"/>
          <w:numId w:val="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3472">
        <w:rPr>
          <w:rFonts w:ascii="Times New Roman" w:hAnsi="Times New Roman" w:cs="Times New Roman"/>
          <w:sz w:val="24"/>
          <w:szCs w:val="24"/>
        </w:rPr>
        <w:t xml:space="preserve">Decyzje dotyczące </w:t>
      </w:r>
      <w:r w:rsidR="006126A6" w:rsidRPr="00C83472">
        <w:rPr>
          <w:rFonts w:ascii="Times New Roman" w:hAnsi="Times New Roman" w:cs="Times New Roman"/>
          <w:sz w:val="24"/>
          <w:szCs w:val="24"/>
        </w:rPr>
        <w:t xml:space="preserve">ucznia powinny </w:t>
      </w:r>
      <w:r w:rsidRPr="00C83472">
        <w:rPr>
          <w:rFonts w:ascii="Times New Roman" w:hAnsi="Times New Roman" w:cs="Times New Roman"/>
          <w:sz w:val="24"/>
          <w:szCs w:val="24"/>
        </w:rPr>
        <w:t>brać pod uwagę bezpieczeństwo pozostałych uczniów.</w:t>
      </w:r>
    </w:p>
    <w:p w14:paraId="69BF648B" w14:textId="7924AED5" w:rsidR="00BF3C58" w:rsidRDefault="001C0AC4" w:rsidP="00F42683">
      <w:pPr>
        <w:pStyle w:val="Akapitzlist"/>
        <w:numPr>
          <w:ilvl w:val="0"/>
          <w:numId w:val="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>Uczeń ma p</w:t>
      </w:r>
      <w:r w:rsidR="00B72370">
        <w:rPr>
          <w:rFonts w:ascii="Times New Roman" w:hAnsi="Times New Roman" w:cs="Times New Roman"/>
          <w:sz w:val="24"/>
          <w:szCs w:val="24"/>
        </w:rPr>
        <w:t>rawo do prywatności. Odstąpienie</w:t>
      </w:r>
      <w:r w:rsidRPr="00BF3C58">
        <w:rPr>
          <w:rFonts w:ascii="Times New Roman" w:hAnsi="Times New Roman" w:cs="Times New Roman"/>
          <w:sz w:val="24"/>
          <w:szCs w:val="24"/>
        </w:rPr>
        <w:t xml:space="preserve"> od zasad poufności każdorazowo musi być uzasadnione, a uczeń o takim fakcie powinien być jak najszybciej poinformowany.</w:t>
      </w:r>
    </w:p>
    <w:p w14:paraId="18387162" w14:textId="19CAE530" w:rsidR="00BF3C58" w:rsidRPr="00C539B7" w:rsidRDefault="00240641" w:rsidP="00F42683">
      <w:pPr>
        <w:pStyle w:val="Akapitzlist"/>
        <w:numPr>
          <w:ilvl w:val="0"/>
          <w:numId w:val="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39B7">
        <w:rPr>
          <w:rFonts w:ascii="Times New Roman" w:hAnsi="Times New Roman" w:cs="Times New Roman"/>
          <w:sz w:val="24"/>
          <w:szCs w:val="24"/>
        </w:rPr>
        <w:t>W przypadku konieczności rozmowy z uczniem na osobności, pracownik powinien pozostawić uchylone drzwi bądź poprosić innego pracownika o uc</w:t>
      </w:r>
      <w:r w:rsidR="00C83472">
        <w:rPr>
          <w:rFonts w:ascii="Times New Roman" w:hAnsi="Times New Roman" w:cs="Times New Roman"/>
          <w:sz w:val="24"/>
          <w:szCs w:val="24"/>
        </w:rPr>
        <w:t>zestniczenie w rozmowie (zasada</w:t>
      </w:r>
      <w:r w:rsidRPr="00C539B7">
        <w:rPr>
          <w:rFonts w:ascii="Times New Roman" w:hAnsi="Times New Roman" w:cs="Times New Roman"/>
          <w:sz w:val="24"/>
          <w:szCs w:val="24"/>
        </w:rPr>
        <w:t xml:space="preserve"> nie dotyczy szczególnych pracowników </w:t>
      </w:r>
      <w:r w:rsidR="00EC5FDA" w:rsidRPr="00C539B7">
        <w:rPr>
          <w:rFonts w:ascii="Times New Roman" w:hAnsi="Times New Roman" w:cs="Times New Roman"/>
          <w:sz w:val="24"/>
          <w:szCs w:val="24"/>
        </w:rPr>
        <w:t>S</w:t>
      </w:r>
      <w:r w:rsidR="007C10B8" w:rsidRPr="00C539B7">
        <w:rPr>
          <w:rFonts w:ascii="Times New Roman" w:hAnsi="Times New Roman" w:cs="Times New Roman"/>
          <w:sz w:val="24"/>
          <w:szCs w:val="24"/>
        </w:rPr>
        <w:t>zkoły</w:t>
      </w:r>
      <w:r w:rsidRPr="00C539B7">
        <w:rPr>
          <w:rFonts w:ascii="Times New Roman" w:hAnsi="Times New Roman" w:cs="Times New Roman"/>
          <w:sz w:val="24"/>
          <w:szCs w:val="24"/>
        </w:rPr>
        <w:t>, w tym pedagogów szkolnych, pedagogów specjalnych, psychologów, terapeutów).</w:t>
      </w:r>
    </w:p>
    <w:p w14:paraId="7DAE5374" w14:textId="2F2E78B2" w:rsidR="00BF3C58" w:rsidRDefault="00511976" w:rsidP="00F42683">
      <w:pPr>
        <w:pStyle w:val="Akapitzlist"/>
        <w:numPr>
          <w:ilvl w:val="0"/>
          <w:numId w:val="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lastRenderedPageBreak/>
        <w:t xml:space="preserve">Pracownikowi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7C10B8">
        <w:rPr>
          <w:rFonts w:ascii="Times New Roman" w:hAnsi="Times New Roman" w:cs="Times New Roman"/>
          <w:sz w:val="24"/>
          <w:szCs w:val="24"/>
        </w:rPr>
        <w:t>zkoły</w:t>
      </w:r>
      <w:r w:rsidRPr="00BF3C58">
        <w:rPr>
          <w:rFonts w:ascii="Times New Roman" w:hAnsi="Times New Roman" w:cs="Times New Roman"/>
          <w:sz w:val="24"/>
          <w:szCs w:val="24"/>
        </w:rPr>
        <w:t xml:space="preserve"> nie wolno w obecności uczniów niestosownie żartować, używać wulgaryzmów, wykonywać obraźliwych gestów, </w:t>
      </w:r>
      <w:r w:rsidR="00A952D8" w:rsidRPr="00BF3C58">
        <w:rPr>
          <w:rFonts w:ascii="Times New Roman" w:hAnsi="Times New Roman" w:cs="Times New Roman"/>
          <w:sz w:val="24"/>
          <w:szCs w:val="24"/>
        </w:rPr>
        <w:t>wypowiadać treści o zabarwieniu seksualnym.</w:t>
      </w:r>
    </w:p>
    <w:p w14:paraId="7209E9F0" w14:textId="77777777" w:rsidR="00C83472" w:rsidRDefault="00A952D8" w:rsidP="00F42683">
      <w:pPr>
        <w:pStyle w:val="Akapitzlist"/>
        <w:numPr>
          <w:ilvl w:val="0"/>
          <w:numId w:val="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 xml:space="preserve">Pracownikowi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7C10B8">
        <w:rPr>
          <w:rFonts w:ascii="Times New Roman" w:hAnsi="Times New Roman" w:cs="Times New Roman"/>
          <w:sz w:val="24"/>
          <w:szCs w:val="24"/>
        </w:rPr>
        <w:t>zkoły</w:t>
      </w:r>
      <w:r w:rsidRPr="00BF3C58">
        <w:rPr>
          <w:rFonts w:ascii="Times New Roman" w:hAnsi="Times New Roman" w:cs="Times New Roman"/>
          <w:sz w:val="24"/>
          <w:szCs w:val="24"/>
        </w:rPr>
        <w:t xml:space="preserve"> nie wolno wykorzystywać przewagi fizycznej ani stosować gróźb.</w:t>
      </w:r>
    </w:p>
    <w:p w14:paraId="79884C7E" w14:textId="2D8E7FD3" w:rsidR="00C83472" w:rsidRPr="00D75759" w:rsidRDefault="003530B4" w:rsidP="00F42683">
      <w:pPr>
        <w:pStyle w:val="Akapitzlist"/>
        <w:numPr>
          <w:ilvl w:val="0"/>
          <w:numId w:val="5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472">
        <w:rPr>
          <w:rFonts w:ascii="Times New Roman" w:hAnsi="Times New Roman" w:cs="Times New Roman"/>
          <w:sz w:val="24"/>
          <w:szCs w:val="24"/>
        </w:rPr>
        <w:t xml:space="preserve">Pracownik </w:t>
      </w:r>
      <w:r w:rsidR="000D2DF9" w:rsidRPr="00C83472">
        <w:rPr>
          <w:rFonts w:ascii="Times New Roman" w:hAnsi="Times New Roman" w:cs="Times New Roman"/>
          <w:sz w:val="24"/>
          <w:szCs w:val="24"/>
        </w:rPr>
        <w:t>S</w:t>
      </w:r>
      <w:r w:rsidR="007C10B8" w:rsidRPr="00C83472">
        <w:rPr>
          <w:rFonts w:ascii="Times New Roman" w:hAnsi="Times New Roman" w:cs="Times New Roman"/>
          <w:sz w:val="24"/>
          <w:szCs w:val="24"/>
        </w:rPr>
        <w:t>zkoły</w:t>
      </w:r>
      <w:r w:rsidRPr="00C83472">
        <w:rPr>
          <w:rFonts w:ascii="Times New Roman" w:hAnsi="Times New Roman" w:cs="Times New Roman"/>
          <w:sz w:val="24"/>
          <w:szCs w:val="24"/>
        </w:rPr>
        <w:t xml:space="preserve"> zobowiązany jest do równego traktowania </w:t>
      </w:r>
      <w:r w:rsidR="005627A6" w:rsidRPr="00C83472">
        <w:rPr>
          <w:rFonts w:ascii="Times New Roman" w:hAnsi="Times New Roman" w:cs="Times New Roman"/>
          <w:sz w:val="24"/>
          <w:szCs w:val="24"/>
        </w:rPr>
        <w:t>uczniów, niezależnie od ich płci, orientacji seksualnej, wyznania, pochodzenia etnicznego czy też niepełnosprawności.</w:t>
      </w:r>
      <w:r w:rsidR="00C83472">
        <w:rPr>
          <w:rFonts w:ascii="Times New Roman" w:hAnsi="Times New Roman" w:cs="Times New Roman"/>
          <w:sz w:val="24"/>
          <w:szCs w:val="24"/>
        </w:rPr>
        <w:t xml:space="preserve"> </w:t>
      </w:r>
      <w:r w:rsidR="00C83472" w:rsidRPr="00D75759">
        <w:rPr>
          <w:rFonts w:ascii="Times New Roman" w:hAnsi="Times New Roman" w:cs="Times New Roman"/>
          <w:sz w:val="24"/>
          <w:szCs w:val="24"/>
        </w:rPr>
        <w:t>Należy unikać faworyzowania uczniów</w:t>
      </w:r>
      <w:r w:rsidR="00B4349A" w:rsidRPr="00D75759">
        <w:rPr>
          <w:rFonts w:ascii="Times New Roman" w:hAnsi="Times New Roman" w:cs="Times New Roman"/>
          <w:sz w:val="24"/>
          <w:szCs w:val="24"/>
        </w:rPr>
        <w:t>.</w:t>
      </w:r>
    </w:p>
    <w:p w14:paraId="6CBD6828" w14:textId="77777777" w:rsidR="00C83472" w:rsidRDefault="007426C8" w:rsidP="00F42683">
      <w:pPr>
        <w:pStyle w:val="Akapitzlist"/>
        <w:numPr>
          <w:ilvl w:val="0"/>
          <w:numId w:val="5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472">
        <w:rPr>
          <w:rFonts w:ascii="Times New Roman" w:hAnsi="Times New Roman" w:cs="Times New Roman"/>
          <w:sz w:val="24"/>
          <w:szCs w:val="24"/>
        </w:rPr>
        <w:t xml:space="preserve">Pracownik Szkoły zobowiązany jest do zachowania w poufności informacji uzyskanych </w:t>
      </w:r>
      <w:r w:rsidR="00C539B7" w:rsidRPr="00C83472">
        <w:rPr>
          <w:rFonts w:ascii="Times New Roman" w:hAnsi="Times New Roman" w:cs="Times New Roman"/>
          <w:sz w:val="24"/>
          <w:szCs w:val="24"/>
        </w:rPr>
        <w:br/>
      </w:r>
      <w:r w:rsidRPr="00C83472">
        <w:rPr>
          <w:rFonts w:ascii="Times New Roman" w:hAnsi="Times New Roman" w:cs="Times New Roman"/>
          <w:sz w:val="24"/>
          <w:szCs w:val="24"/>
        </w:rPr>
        <w:t>w związku z pełnioną funkcją lub wykonywaną pracą, dotyczących zdrowia, potrzeb rozwojowych i edukacyjnych, możliwości psychofizycznych, seksualności, orientacji seksualnej, pochodzenia rasowego lub etnicznego, poglądów politycznych, przekona</w:t>
      </w:r>
      <w:r w:rsidR="00C83472">
        <w:rPr>
          <w:rFonts w:ascii="Times New Roman" w:hAnsi="Times New Roman" w:cs="Times New Roman"/>
          <w:sz w:val="24"/>
          <w:szCs w:val="24"/>
        </w:rPr>
        <w:t>ń religijnych</w:t>
      </w:r>
      <w:r w:rsidRPr="00C83472">
        <w:rPr>
          <w:rFonts w:ascii="Times New Roman" w:hAnsi="Times New Roman" w:cs="Times New Roman"/>
          <w:sz w:val="24"/>
          <w:szCs w:val="24"/>
        </w:rPr>
        <w:t>.</w:t>
      </w:r>
    </w:p>
    <w:p w14:paraId="684277FC" w14:textId="6842AFC5" w:rsidR="00C83472" w:rsidRPr="00AB1DF7" w:rsidRDefault="003C7330" w:rsidP="00F42683">
      <w:pPr>
        <w:pStyle w:val="Akapitzlist"/>
        <w:numPr>
          <w:ilvl w:val="0"/>
          <w:numId w:val="5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472">
        <w:rPr>
          <w:rFonts w:ascii="Times New Roman" w:hAnsi="Times New Roman" w:cs="Times New Roman"/>
          <w:sz w:val="24"/>
          <w:szCs w:val="24"/>
        </w:rPr>
        <w:t xml:space="preserve">Pracownik </w:t>
      </w:r>
      <w:r w:rsidR="000D2DF9" w:rsidRPr="00C83472">
        <w:rPr>
          <w:rFonts w:ascii="Times New Roman" w:hAnsi="Times New Roman" w:cs="Times New Roman"/>
          <w:sz w:val="24"/>
          <w:szCs w:val="24"/>
        </w:rPr>
        <w:t>S</w:t>
      </w:r>
      <w:r w:rsidR="006148DB" w:rsidRPr="00C83472">
        <w:rPr>
          <w:rFonts w:ascii="Times New Roman" w:hAnsi="Times New Roman" w:cs="Times New Roman"/>
          <w:sz w:val="24"/>
          <w:szCs w:val="24"/>
        </w:rPr>
        <w:t>zkoły</w:t>
      </w:r>
      <w:r w:rsidRPr="00C83472">
        <w:rPr>
          <w:rFonts w:ascii="Times New Roman" w:hAnsi="Times New Roman" w:cs="Times New Roman"/>
          <w:sz w:val="24"/>
          <w:szCs w:val="24"/>
        </w:rPr>
        <w:t xml:space="preserve"> nie może utrwalać wizerunków uczniów w celach prywatnych, </w:t>
      </w:r>
      <w:r w:rsidR="00C83472">
        <w:rPr>
          <w:rFonts w:ascii="Times New Roman" w:hAnsi="Times New Roman" w:cs="Times New Roman"/>
          <w:sz w:val="24"/>
          <w:szCs w:val="24"/>
        </w:rPr>
        <w:t xml:space="preserve">                        jak i</w:t>
      </w:r>
      <w:r w:rsidRPr="00C83472">
        <w:rPr>
          <w:rFonts w:ascii="Times New Roman" w:hAnsi="Times New Roman" w:cs="Times New Roman"/>
          <w:sz w:val="24"/>
          <w:szCs w:val="24"/>
        </w:rPr>
        <w:t xml:space="preserve"> </w:t>
      </w:r>
      <w:r w:rsidR="00F22635" w:rsidRPr="00C83472">
        <w:rPr>
          <w:rFonts w:ascii="Times New Roman" w:hAnsi="Times New Roman" w:cs="Times New Roman"/>
          <w:sz w:val="24"/>
          <w:szCs w:val="24"/>
        </w:rPr>
        <w:t>zawodowych,</w:t>
      </w:r>
      <w:r w:rsidRPr="00C83472">
        <w:rPr>
          <w:rFonts w:ascii="Times New Roman" w:hAnsi="Times New Roman" w:cs="Times New Roman"/>
          <w:sz w:val="24"/>
          <w:szCs w:val="24"/>
        </w:rPr>
        <w:t xml:space="preserve"> jeżeli opiekun </w:t>
      </w:r>
      <w:r w:rsidR="00FE09BC" w:rsidRPr="00C83472">
        <w:rPr>
          <w:rFonts w:ascii="Times New Roman" w:hAnsi="Times New Roman" w:cs="Times New Roman"/>
          <w:sz w:val="24"/>
          <w:szCs w:val="24"/>
        </w:rPr>
        <w:t>ucznia</w:t>
      </w:r>
      <w:r w:rsidR="002747A2" w:rsidRPr="00C83472">
        <w:rPr>
          <w:rFonts w:ascii="Times New Roman" w:hAnsi="Times New Roman" w:cs="Times New Roman"/>
          <w:sz w:val="24"/>
          <w:szCs w:val="24"/>
        </w:rPr>
        <w:t xml:space="preserve"> </w:t>
      </w:r>
      <w:r w:rsidRPr="00C83472">
        <w:rPr>
          <w:rFonts w:ascii="Times New Roman" w:hAnsi="Times New Roman" w:cs="Times New Roman"/>
          <w:sz w:val="24"/>
          <w:szCs w:val="24"/>
        </w:rPr>
        <w:t xml:space="preserve">nie wyraził </w:t>
      </w:r>
      <w:r w:rsidR="002747A2" w:rsidRPr="00C83472">
        <w:rPr>
          <w:rFonts w:ascii="Times New Roman" w:hAnsi="Times New Roman" w:cs="Times New Roman"/>
          <w:sz w:val="24"/>
          <w:szCs w:val="24"/>
        </w:rPr>
        <w:t xml:space="preserve">na to </w:t>
      </w:r>
      <w:r w:rsidRPr="00C83472">
        <w:rPr>
          <w:rFonts w:ascii="Times New Roman" w:hAnsi="Times New Roman" w:cs="Times New Roman"/>
          <w:sz w:val="24"/>
          <w:szCs w:val="24"/>
        </w:rPr>
        <w:t>zgody.</w:t>
      </w:r>
      <w:r w:rsidR="00B4349A">
        <w:rPr>
          <w:rFonts w:ascii="Times New Roman" w:hAnsi="Times New Roman" w:cs="Times New Roman"/>
          <w:sz w:val="24"/>
          <w:szCs w:val="24"/>
        </w:rPr>
        <w:t xml:space="preserve"> </w:t>
      </w:r>
      <w:r w:rsidR="0069147C" w:rsidRPr="00AB1DF7">
        <w:rPr>
          <w:rFonts w:ascii="Times New Roman" w:hAnsi="Times New Roman" w:cs="Times New Roman"/>
          <w:sz w:val="24"/>
          <w:szCs w:val="24"/>
        </w:rPr>
        <w:t>Opiekun wyraża</w:t>
      </w:r>
      <w:r w:rsidR="00B4349A" w:rsidRPr="00AB1DF7">
        <w:rPr>
          <w:rFonts w:ascii="Times New Roman" w:hAnsi="Times New Roman" w:cs="Times New Roman"/>
          <w:sz w:val="24"/>
          <w:szCs w:val="24"/>
        </w:rPr>
        <w:t xml:space="preserve"> zgodę na utrwalanie wizerunku związane z bieżącym funkcjonowaniem i działalnością szkoły w formie oświadczenia dostępnego w procesie rekrutacji. Opiekun zawsze może wycofać wcześniej wyrażoną zgodę w tym zakresie.</w:t>
      </w:r>
    </w:p>
    <w:p w14:paraId="4347D6A7" w14:textId="010EE41E" w:rsidR="005627A6" w:rsidRPr="00C83472" w:rsidRDefault="003C7330" w:rsidP="00F42683">
      <w:pPr>
        <w:pStyle w:val="Akapitzlist"/>
        <w:numPr>
          <w:ilvl w:val="0"/>
          <w:numId w:val="5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472">
        <w:rPr>
          <w:rFonts w:ascii="Times New Roman" w:hAnsi="Times New Roman" w:cs="Times New Roman"/>
          <w:sz w:val="24"/>
          <w:szCs w:val="24"/>
        </w:rPr>
        <w:t xml:space="preserve">Pracownikowi zabrania się przyjmowania prezentów od uczniów oraz ich opiekunów. Wyjątki stanowią drobne, okazjonalne podarunki związane ze świętami w roku szkolnym </w:t>
      </w:r>
      <w:r w:rsidR="00AB1DF7">
        <w:rPr>
          <w:rFonts w:ascii="Times New Roman" w:hAnsi="Times New Roman" w:cs="Times New Roman"/>
          <w:sz w:val="24"/>
          <w:szCs w:val="24"/>
        </w:rPr>
        <w:t>(np. prezent składkowy, kwiaty, czekoladki</w:t>
      </w:r>
      <w:r w:rsidRPr="00C83472">
        <w:rPr>
          <w:rFonts w:ascii="Times New Roman" w:hAnsi="Times New Roman" w:cs="Times New Roman"/>
          <w:sz w:val="24"/>
          <w:szCs w:val="24"/>
        </w:rPr>
        <w:t>,</w:t>
      </w:r>
      <w:r w:rsidR="00AB1DF7">
        <w:rPr>
          <w:rFonts w:ascii="Times New Roman" w:hAnsi="Times New Roman" w:cs="Times New Roman"/>
          <w:sz w:val="24"/>
          <w:szCs w:val="24"/>
        </w:rPr>
        <w:t xml:space="preserve"> książka</w:t>
      </w:r>
      <w:r w:rsidRPr="00C83472">
        <w:rPr>
          <w:rFonts w:ascii="Times New Roman" w:hAnsi="Times New Roman" w:cs="Times New Roman"/>
          <w:sz w:val="24"/>
          <w:szCs w:val="24"/>
        </w:rPr>
        <w:t xml:space="preserve"> itp.</w:t>
      </w:r>
      <w:r w:rsidR="00AB1DF7">
        <w:rPr>
          <w:rFonts w:ascii="Times New Roman" w:hAnsi="Times New Roman" w:cs="Times New Roman"/>
          <w:sz w:val="24"/>
          <w:szCs w:val="24"/>
        </w:rPr>
        <w:t>).</w:t>
      </w:r>
    </w:p>
    <w:p w14:paraId="36028D6D" w14:textId="19508BA0" w:rsidR="005627A6" w:rsidRPr="00BF3C58" w:rsidRDefault="005627A6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C5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F3C58" w:rsidRPr="00BF3C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3C5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3C58" w:rsidRPr="00BF3C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30ABE0" w14:textId="24349B6E" w:rsidR="005627A6" w:rsidRDefault="005627A6" w:rsidP="00F42683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335">
        <w:rPr>
          <w:rFonts w:ascii="Times New Roman" w:hAnsi="Times New Roman" w:cs="Times New Roman"/>
          <w:sz w:val="24"/>
          <w:szCs w:val="24"/>
        </w:rPr>
        <w:t xml:space="preserve">Pracownikowi </w:t>
      </w:r>
      <w:r w:rsidR="000D2DF9" w:rsidRPr="00E32335">
        <w:rPr>
          <w:rFonts w:ascii="Times New Roman" w:hAnsi="Times New Roman" w:cs="Times New Roman"/>
          <w:sz w:val="24"/>
          <w:szCs w:val="24"/>
        </w:rPr>
        <w:t>S</w:t>
      </w:r>
      <w:r w:rsidR="006148DB" w:rsidRPr="00E32335">
        <w:rPr>
          <w:rFonts w:ascii="Times New Roman" w:hAnsi="Times New Roman" w:cs="Times New Roman"/>
          <w:sz w:val="24"/>
          <w:szCs w:val="24"/>
        </w:rPr>
        <w:t>zkoły</w:t>
      </w:r>
      <w:r w:rsidRPr="00E32335">
        <w:rPr>
          <w:rFonts w:ascii="Times New Roman" w:hAnsi="Times New Roman" w:cs="Times New Roman"/>
          <w:sz w:val="24"/>
          <w:szCs w:val="24"/>
        </w:rPr>
        <w:t xml:space="preserve"> bezwzględnie zabrania się (</w:t>
      </w:r>
      <w:r w:rsidR="006826C6" w:rsidRPr="00E32335">
        <w:rPr>
          <w:rFonts w:ascii="Times New Roman" w:hAnsi="Times New Roman" w:cs="Times New Roman"/>
          <w:sz w:val="24"/>
          <w:szCs w:val="24"/>
        </w:rPr>
        <w:t xml:space="preserve">w przypadkach określonych w punktach 1,2,3 </w:t>
      </w:r>
      <w:r w:rsidR="002C0F43" w:rsidRPr="00E32335">
        <w:rPr>
          <w:rFonts w:ascii="Times New Roman" w:hAnsi="Times New Roman" w:cs="Times New Roman"/>
          <w:sz w:val="24"/>
          <w:szCs w:val="24"/>
        </w:rPr>
        <w:t>pod groźbą kary, w tym pozbawienia wolności</w:t>
      </w:r>
      <w:r w:rsidR="006826C6" w:rsidRPr="00E32335">
        <w:rPr>
          <w:rFonts w:ascii="Times New Roman" w:hAnsi="Times New Roman" w:cs="Times New Roman"/>
          <w:sz w:val="24"/>
          <w:szCs w:val="24"/>
        </w:rPr>
        <w:t xml:space="preserve"> w sytuacji</w:t>
      </w:r>
      <w:r w:rsidR="00285009" w:rsidRPr="00E32335">
        <w:rPr>
          <w:rFonts w:ascii="Times New Roman" w:hAnsi="Times New Roman" w:cs="Times New Roman"/>
          <w:sz w:val="24"/>
          <w:szCs w:val="24"/>
        </w:rPr>
        <w:t xml:space="preserve"> skazania przez sąd na podstawie Kk</w:t>
      </w:r>
      <w:r w:rsidRPr="00E32335">
        <w:rPr>
          <w:rFonts w:ascii="Times New Roman" w:hAnsi="Times New Roman" w:cs="Times New Roman"/>
          <w:sz w:val="24"/>
          <w:szCs w:val="24"/>
        </w:rPr>
        <w:t xml:space="preserve"> </w:t>
      </w:r>
      <w:r w:rsidR="009E2F6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32335">
        <w:rPr>
          <w:rFonts w:ascii="Times New Roman" w:hAnsi="Times New Roman" w:cs="Times New Roman"/>
          <w:sz w:val="24"/>
          <w:szCs w:val="24"/>
        </w:rPr>
        <w:t>i utraty pracy):</w:t>
      </w:r>
    </w:p>
    <w:p w14:paraId="1A478DDE" w14:textId="77777777" w:rsidR="00E32335" w:rsidRPr="00E32335" w:rsidRDefault="00E32335" w:rsidP="00E32335">
      <w:pPr>
        <w:pStyle w:val="Akapitzlist"/>
        <w:tabs>
          <w:tab w:val="left" w:pos="284"/>
        </w:tabs>
        <w:spacing w:before="12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09CAB1" w14:textId="065A6D4B" w:rsidR="00C83472" w:rsidRPr="00E32335" w:rsidRDefault="00BF3C58" w:rsidP="00F42683">
      <w:pPr>
        <w:pStyle w:val="Akapitzlist"/>
        <w:numPr>
          <w:ilvl w:val="0"/>
          <w:numId w:val="5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335">
        <w:rPr>
          <w:rFonts w:ascii="Times New Roman" w:hAnsi="Times New Roman" w:cs="Times New Roman"/>
          <w:sz w:val="24"/>
          <w:szCs w:val="24"/>
        </w:rPr>
        <w:t>n</w:t>
      </w:r>
      <w:r w:rsidR="005627A6" w:rsidRPr="00E32335">
        <w:rPr>
          <w:rFonts w:ascii="Times New Roman" w:hAnsi="Times New Roman" w:cs="Times New Roman"/>
          <w:sz w:val="24"/>
          <w:szCs w:val="24"/>
        </w:rPr>
        <w:t>awiązywać relacj</w:t>
      </w:r>
      <w:r w:rsidR="00067971" w:rsidRPr="00E32335">
        <w:rPr>
          <w:rFonts w:ascii="Times New Roman" w:hAnsi="Times New Roman" w:cs="Times New Roman"/>
          <w:sz w:val="24"/>
          <w:szCs w:val="24"/>
        </w:rPr>
        <w:t>i</w:t>
      </w:r>
      <w:r w:rsidR="005627A6" w:rsidRPr="00E32335">
        <w:rPr>
          <w:rFonts w:ascii="Times New Roman" w:hAnsi="Times New Roman" w:cs="Times New Roman"/>
          <w:sz w:val="24"/>
          <w:szCs w:val="24"/>
        </w:rPr>
        <w:t xml:space="preserve"> seksualn</w:t>
      </w:r>
      <w:r w:rsidR="00067971" w:rsidRPr="00E32335">
        <w:rPr>
          <w:rFonts w:ascii="Times New Roman" w:hAnsi="Times New Roman" w:cs="Times New Roman"/>
          <w:sz w:val="24"/>
          <w:szCs w:val="24"/>
        </w:rPr>
        <w:t>ych</w:t>
      </w:r>
      <w:r w:rsidR="005627A6" w:rsidRPr="00E32335">
        <w:rPr>
          <w:rFonts w:ascii="Times New Roman" w:hAnsi="Times New Roman" w:cs="Times New Roman"/>
          <w:sz w:val="24"/>
          <w:szCs w:val="24"/>
        </w:rPr>
        <w:t xml:space="preserve"> z </w:t>
      </w:r>
      <w:r w:rsidR="00C83472" w:rsidRPr="00E32335">
        <w:rPr>
          <w:rFonts w:ascii="Times New Roman" w:hAnsi="Times New Roman" w:cs="Times New Roman"/>
          <w:sz w:val="24"/>
          <w:szCs w:val="24"/>
        </w:rPr>
        <w:t>uczennicą/</w:t>
      </w:r>
      <w:r w:rsidR="005627A6" w:rsidRPr="00E32335">
        <w:rPr>
          <w:rFonts w:ascii="Times New Roman" w:hAnsi="Times New Roman" w:cs="Times New Roman"/>
          <w:sz w:val="24"/>
          <w:szCs w:val="24"/>
        </w:rPr>
        <w:t>uczniem;</w:t>
      </w:r>
    </w:p>
    <w:p w14:paraId="387CF93A" w14:textId="2E7A709F" w:rsidR="00C83472" w:rsidRDefault="00BF3C58" w:rsidP="00F42683">
      <w:pPr>
        <w:pStyle w:val="Akapitzlist"/>
        <w:numPr>
          <w:ilvl w:val="0"/>
          <w:numId w:val="5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472">
        <w:rPr>
          <w:rFonts w:ascii="Times New Roman" w:hAnsi="Times New Roman" w:cs="Times New Roman"/>
          <w:sz w:val="24"/>
          <w:szCs w:val="24"/>
        </w:rPr>
        <w:t>s</w:t>
      </w:r>
      <w:r w:rsidR="005627A6" w:rsidRPr="00C83472">
        <w:rPr>
          <w:rFonts w:ascii="Times New Roman" w:hAnsi="Times New Roman" w:cs="Times New Roman"/>
          <w:sz w:val="24"/>
          <w:szCs w:val="24"/>
        </w:rPr>
        <w:t xml:space="preserve">kładać </w:t>
      </w:r>
      <w:r w:rsidR="00C83472">
        <w:rPr>
          <w:rFonts w:ascii="Times New Roman" w:hAnsi="Times New Roman" w:cs="Times New Roman"/>
          <w:sz w:val="24"/>
          <w:szCs w:val="24"/>
        </w:rPr>
        <w:t>uczennicy/</w:t>
      </w:r>
      <w:r w:rsidR="005627A6" w:rsidRPr="00C83472">
        <w:rPr>
          <w:rFonts w:ascii="Times New Roman" w:hAnsi="Times New Roman" w:cs="Times New Roman"/>
          <w:sz w:val="24"/>
          <w:szCs w:val="24"/>
        </w:rPr>
        <w:t>uczniowi propozycj</w:t>
      </w:r>
      <w:r w:rsidR="00104816" w:rsidRPr="00C83472">
        <w:rPr>
          <w:rFonts w:ascii="Times New Roman" w:hAnsi="Times New Roman" w:cs="Times New Roman"/>
          <w:sz w:val="24"/>
          <w:szCs w:val="24"/>
        </w:rPr>
        <w:t>i</w:t>
      </w:r>
      <w:r w:rsidR="005627A6" w:rsidRPr="00C83472">
        <w:rPr>
          <w:rFonts w:ascii="Times New Roman" w:hAnsi="Times New Roman" w:cs="Times New Roman"/>
          <w:sz w:val="24"/>
          <w:szCs w:val="24"/>
        </w:rPr>
        <w:t xml:space="preserve"> o charakterze seksualnym i pornograficzn</w:t>
      </w:r>
      <w:r w:rsidR="00C83472">
        <w:rPr>
          <w:rFonts w:ascii="Times New Roman" w:hAnsi="Times New Roman" w:cs="Times New Roman"/>
          <w:sz w:val="24"/>
          <w:szCs w:val="24"/>
        </w:rPr>
        <w:t>ym, w tym również udostępniać</w:t>
      </w:r>
      <w:r w:rsidR="006826C6">
        <w:rPr>
          <w:rFonts w:ascii="Times New Roman" w:hAnsi="Times New Roman" w:cs="Times New Roman"/>
          <w:sz w:val="24"/>
          <w:szCs w:val="24"/>
        </w:rPr>
        <w:t xml:space="preserve"> takie</w:t>
      </w:r>
      <w:r w:rsidR="005627A6" w:rsidRPr="00C83472">
        <w:rPr>
          <w:rFonts w:ascii="Times New Roman" w:hAnsi="Times New Roman" w:cs="Times New Roman"/>
          <w:sz w:val="24"/>
          <w:szCs w:val="24"/>
        </w:rPr>
        <w:t xml:space="preserve"> treści;</w:t>
      </w:r>
    </w:p>
    <w:p w14:paraId="044D099C" w14:textId="387E4BB5" w:rsidR="00BF3C58" w:rsidRDefault="00BF3C58" w:rsidP="00F42683">
      <w:pPr>
        <w:pStyle w:val="Akapitzlist"/>
        <w:numPr>
          <w:ilvl w:val="0"/>
          <w:numId w:val="5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472">
        <w:rPr>
          <w:rFonts w:ascii="Times New Roman" w:hAnsi="Times New Roman" w:cs="Times New Roman"/>
          <w:sz w:val="24"/>
          <w:szCs w:val="24"/>
        </w:rPr>
        <w:t>p</w:t>
      </w:r>
      <w:r w:rsidR="00EE14D0" w:rsidRPr="00C83472">
        <w:rPr>
          <w:rFonts w:ascii="Times New Roman" w:hAnsi="Times New Roman" w:cs="Times New Roman"/>
          <w:sz w:val="24"/>
          <w:szCs w:val="24"/>
        </w:rPr>
        <w:t xml:space="preserve">roponować uczniom alkohol, wyroby tytoniowe i inne używki </w:t>
      </w:r>
      <w:r w:rsidR="006826C6">
        <w:rPr>
          <w:rFonts w:ascii="Times New Roman" w:hAnsi="Times New Roman" w:cs="Times New Roman"/>
          <w:sz w:val="24"/>
          <w:szCs w:val="24"/>
        </w:rPr>
        <w:t xml:space="preserve">oraz środki odurzające </w:t>
      </w:r>
      <w:r w:rsidR="00EE14D0" w:rsidRPr="00C83472">
        <w:rPr>
          <w:rFonts w:ascii="Times New Roman" w:hAnsi="Times New Roman" w:cs="Times New Roman"/>
          <w:sz w:val="24"/>
          <w:szCs w:val="24"/>
        </w:rPr>
        <w:t>narkotyki, tzw. dopalacze</w:t>
      </w:r>
      <w:r w:rsidR="00C83472">
        <w:rPr>
          <w:rFonts w:ascii="Times New Roman" w:hAnsi="Times New Roman" w:cs="Times New Roman"/>
          <w:sz w:val="24"/>
          <w:szCs w:val="24"/>
        </w:rPr>
        <w:t>, inne</w:t>
      </w:r>
      <w:r w:rsidR="006826C6">
        <w:rPr>
          <w:rFonts w:ascii="Times New Roman" w:hAnsi="Times New Roman" w:cs="Times New Roman"/>
          <w:sz w:val="24"/>
          <w:szCs w:val="24"/>
        </w:rPr>
        <w:t xml:space="preserve"> jak środki medyczne</w:t>
      </w:r>
      <w:r w:rsidR="006826C6" w:rsidRPr="006826C6">
        <w:rPr>
          <w:rFonts w:ascii="Times New Roman" w:hAnsi="Times New Roman" w:cs="Times New Roman"/>
          <w:sz w:val="24"/>
          <w:szCs w:val="24"/>
        </w:rPr>
        <w:t xml:space="preserve"> </w:t>
      </w:r>
      <w:r w:rsidR="006826C6">
        <w:rPr>
          <w:rFonts w:ascii="Times New Roman" w:hAnsi="Times New Roman" w:cs="Times New Roman"/>
          <w:sz w:val="24"/>
          <w:szCs w:val="24"/>
        </w:rPr>
        <w:t>oddziałowujące na świadomość ucznia</w:t>
      </w:r>
      <w:r w:rsidR="00C83472">
        <w:rPr>
          <w:rFonts w:ascii="Times New Roman" w:hAnsi="Times New Roman" w:cs="Times New Roman"/>
          <w:sz w:val="24"/>
          <w:szCs w:val="24"/>
        </w:rPr>
        <w:t>;</w:t>
      </w:r>
      <w:r w:rsidR="006826C6" w:rsidRPr="006826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A9817" w14:textId="77777777" w:rsidR="009E2F6A" w:rsidRDefault="009E2F6A" w:rsidP="009E2F6A">
      <w:pPr>
        <w:pStyle w:val="Akapitzlist"/>
        <w:spacing w:before="12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3B9B83" w14:textId="3B9CEBA2" w:rsidR="009E2F6A" w:rsidRDefault="009E2F6A" w:rsidP="009E2F6A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Pracownikowi Szkoły zabrania się:</w:t>
      </w:r>
    </w:p>
    <w:p w14:paraId="0E087FFF" w14:textId="77777777" w:rsidR="009E2F6A" w:rsidRPr="009E2F6A" w:rsidRDefault="009E2F6A" w:rsidP="009E2F6A">
      <w:pPr>
        <w:pStyle w:val="Akapitzlist"/>
        <w:spacing w:before="12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D6C840" w14:textId="3C622913" w:rsidR="009E2F6A" w:rsidRPr="009E2F6A" w:rsidRDefault="00C83472" w:rsidP="009E2F6A">
      <w:pPr>
        <w:pStyle w:val="Akapitzlist"/>
        <w:numPr>
          <w:ilvl w:val="0"/>
          <w:numId w:val="5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F6A">
        <w:rPr>
          <w:rFonts w:ascii="Times New Roman" w:hAnsi="Times New Roman" w:cs="Times New Roman"/>
          <w:sz w:val="24"/>
          <w:szCs w:val="24"/>
        </w:rPr>
        <w:t>proponować uczniom niepełnoletnim korzystanie z zakazanych prawem napojów energetyzujących;</w:t>
      </w:r>
    </w:p>
    <w:p w14:paraId="3A9517C5" w14:textId="15270004" w:rsidR="00E32335" w:rsidRPr="00B45934" w:rsidRDefault="00E32335" w:rsidP="009E2F6A">
      <w:pPr>
        <w:pStyle w:val="Akapitzlist"/>
        <w:numPr>
          <w:ilvl w:val="0"/>
          <w:numId w:val="5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934">
        <w:rPr>
          <w:rFonts w:ascii="Times New Roman" w:hAnsi="Times New Roman" w:cs="Times New Roman"/>
          <w:sz w:val="24"/>
          <w:szCs w:val="24"/>
        </w:rPr>
        <w:t xml:space="preserve">nawiązywać z uczniem jakichkolwiek </w:t>
      </w:r>
      <w:r w:rsidR="00A5295B" w:rsidRPr="00B45934">
        <w:rPr>
          <w:rFonts w:ascii="Times New Roman" w:hAnsi="Times New Roman" w:cs="Times New Roman"/>
          <w:sz w:val="24"/>
          <w:szCs w:val="24"/>
        </w:rPr>
        <w:t xml:space="preserve">tzw. </w:t>
      </w:r>
      <w:r w:rsidRPr="00B45934">
        <w:rPr>
          <w:rFonts w:ascii="Times New Roman" w:hAnsi="Times New Roman" w:cs="Times New Roman"/>
          <w:sz w:val="24"/>
          <w:szCs w:val="24"/>
        </w:rPr>
        <w:t>relacji romantycznych, ani składać uczniowi propozycji o nieodpowiednim charakterze, a także wypowiadać komentarzy i żartów, czynić gestów o seksualnym podłożu / znaczeniu.</w:t>
      </w:r>
    </w:p>
    <w:p w14:paraId="1A9C69DC" w14:textId="77777777" w:rsidR="00E32335" w:rsidRDefault="00E32335" w:rsidP="00E32335">
      <w:pPr>
        <w:pStyle w:val="Akapitzlist"/>
        <w:spacing w:before="12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291752" w14:textId="7CF18EA6" w:rsidR="00E32335" w:rsidRPr="009E2F6A" w:rsidRDefault="00E32335" w:rsidP="009E2F6A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F6A">
        <w:rPr>
          <w:rFonts w:ascii="Times New Roman" w:hAnsi="Times New Roman" w:cs="Times New Roman"/>
          <w:sz w:val="24"/>
          <w:szCs w:val="24"/>
        </w:rPr>
        <w:t>Wszystkie ryzykowne sytuacje, które obejmują zbyt intymny kontakt, „zauroczenie” dzieckiem przez pracownika lub pracownikiem przez dziecko, muszą by</w:t>
      </w:r>
      <w:r w:rsidR="00B466C4" w:rsidRPr="009E2F6A">
        <w:rPr>
          <w:rFonts w:ascii="Times New Roman" w:hAnsi="Times New Roman" w:cs="Times New Roman"/>
          <w:sz w:val="24"/>
          <w:szCs w:val="24"/>
        </w:rPr>
        <w:t>ć niezwłocznie zgłaszane dyrekcji Szkoły z zachowaniem godności osób zainteresowanych.</w:t>
      </w:r>
    </w:p>
    <w:p w14:paraId="3AC8F7BB" w14:textId="4FD13ED4" w:rsidR="00A8076A" w:rsidRPr="0012417C" w:rsidRDefault="00A8076A" w:rsidP="00265C1B">
      <w:pPr>
        <w:pStyle w:val="Akapitzlist"/>
        <w:tabs>
          <w:tab w:val="left" w:pos="284"/>
        </w:tabs>
        <w:spacing w:before="240" w:after="120" w:line="276" w:lineRule="auto"/>
        <w:ind w:left="284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17C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="00BF3C58" w:rsidRPr="001241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C1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F3C58" w:rsidRPr="0012417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4B36C4" w14:textId="46A4DFA0" w:rsidR="0077243A" w:rsidRPr="009E2F6A" w:rsidRDefault="00265C1B" w:rsidP="00F42683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2F6A">
        <w:rPr>
          <w:rFonts w:ascii="Times New Roman" w:hAnsi="Times New Roman" w:cs="Times New Roman"/>
          <w:sz w:val="24"/>
          <w:szCs w:val="24"/>
        </w:rPr>
        <w:t>P</w:t>
      </w:r>
      <w:r w:rsidR="00D66B7E" w:rsidRPr="009E2F6A">
        <w:rPr>
          <w:rFonts w:ascii="Times New Roman" w:hAnsi="Times New Roman" w:cs="Times New Roman"/>
          <w:sz w:val="24"/>
          <w:szCs w:val="24"/>
        </w:rPr>
        <w:t>rzemocowe</w:t>
      </w:r>
      <w:proofErr w:type="spellEnd"/>
      <w:r w:rsidR="00D66B7E" w:rsidRPr="009E2F6A">
        <w:rPr>
          <w:rFonts w:ascii="Times New Roman" w:hAnsi="Times New Roman" w:cs="Times New Roman"/>
          <w:sz w:val="24"/>
          <w:szCs w:val="24"/>
        </w:rPr>
        <w:t xml:space="preserve"> zachowanie wobec </w:t>
      </w:r>
      <w:r w:rsidR="002B48F6" w:rsidRPr="009E2F6A">
        <w:rPr>
          <w:rFonts w:ascii="Times New Roman" w:hAnsi="Times New Roman" w:cs="Times New Roman"/>
          <w:sz w:val="24"/>
          <w:szCs w:val="24"/>
        </w:rPr>
        <w:t>u</w:t>
      </w:r>
      <w:r w:rsidR="0077243A" w:rsidRPr="009E2F6A">
        <w:rPr>
          <w:rFonts w:ascii="Times New Roman" w:hAnsi="Times New Roman" w:cs="Times New Roman"/>
          <w:sz w:val="24"/>
          <w:szCs w:val="24"/>
        </w:rPr>
        <w:t>cznia jest niedozwolone, chyba że użycia siły fizycznej wymaga sytuacja zagrażająca zdrowiu i życiu ucznia w przypadku autoagresji lub bezpośredniego zagrożenia innych osób spowodowanego przez agresję ucznia / uczniów,                   jak np.: rozdzielenie uczniów podczas bójki, jeżeli inne metody są nieskuteczne, samoobrona pracownika, jeżeli zostałby w sposób niebezpieczny i wprost zaatakowany przez ucznia / uczniów.</w:t>
      </w:r>
    </w:p>
    <w:p w14:paraId="0A1A509F" w14:textId="77777777" w:rsidR="00D66B7E" w:rsidRPr="007A42B9" w:rsidRDefault="00D66B7E" w:rsidP="00F42683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2B9">
        <w:rPr>
          <w:rFonts w:ascii="Times New Roman" w:hAnsi="Times New Roman" w:cs="Times New Roman"/>
          <w:sz w:val="24"/>
          <w:szCs w:val="24"/>
        </w:rPr>
        <w:t>Nie można ucznia popychać, bić, szturchać, itp.</w:t>
      </w:r>
    </w:p>
    <w:p w14:paraId="7F04DCE3" w14:textId="33B38E11" w:rsidR="002F01C7" w:rsidRDefault="00D66B7E" w:rsidP="00F42683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2B9">
        <w:rPr>
          <w:rFonts w:ascii="Times New Roman" w:hAnsi="Times New Roman" w:cs="Times New Roman"/>
          <w:sz w:val="24"/>
          <w:szCs w:val="24"/>
        </w:rPr>
        <w:t xml:space="preserve">Pracownikowi nie wolno dotykać ucznia w sposób, który mógłby zostać nieprawidłowo </w:t>
      </w:r>
      <w:r w:rsidRPr="00C539B7">
        <w:rPr>
          <w:rFonts w:ascii="Times New Roman" w:hAnsi="Times New Roman" w:cs="Times New Roman"/>
          <w:sz w:val="24"/>
          <w:szCs w:val="24"/>
        </w:rPr>
        <w:t xml:space="preserve">zinterpretowany. Jeśli w odczuciu pracownika, uczeń potrzebuje np. przytulenia, </w:t>
      </w:r>
      <w:r w:rsidR="0077243A">
        <w:rPr>
          <w:rFonts w:ascii="Times New Roman" w:hAnsi="Times New Roman" w:cs="Times New Roman"/>
          <w:sz w:val="24"/>
          <w:szCs w:val="24"/>
        </w:rPr>
        <w:t>sytuacja taka powinna mieć każdorazowe</w:t>
      </w:r>
      <w:r w:rsidRPr="00C539B7">
        <w:rPr>
          <w:rFonts w:ascii="Times New Roman" w:hAnsi="Times New Roman" w:cs="Times New Roman"/>
          <w:sz w:val="24"/>
          <w:szCs w:val="24"/>
        </w:rPr>
        <w:t xml:space="preserve"> </w:t>
      </w:r>
      <w:r w:rsidR="0077243A">
        <w:rPr>
          <w:rFonts w:ascii="Times New Roman" w:hAnsi="Times New Roman" w:cs="Times New Roman"/>
          <w:sz w:val="24"/>
          <w:szCs w:val="24"/>
        </w:rPr>
        <w:t xml:space="preserve">i konkretne </w:t>
      </w:r>
      <w:r w:rsidRPr="00C539B7">
        <w:rPr>
          <w:rFonts w:ascii="Times New Roman" w:hAnsi="Times New Roman" w:cs="Times New Roman"/>
          <w:sz w:val="24"/>
          <w:szCs w:val="24"/>
        </w:rPr>
        <w:t>u</w:t>
      </w:r>
      <w:r w:rsidR="0077243A">
        <w:rPr>
          <w:rFonts w:ascii="Times New Roman" w:hAnsi="Times New Roman" w:cs="Times New Roman"/>
          <w:sz w:val="24"/>
          <w:szCs w:val="24"/>
        </w:rPr>
        <w:t>zasadnienie</w:t>
      </w:r>
      <w:r w:rsidR="002F01C7">
        <w:rPr>
          <w:rFonts w:ascii="Times New Roman" w:hAnsi="Times New Roman" w:cs="Times New Roman"/>
          <w:sz w:val="24"/>
          <w:szCs w:val="24"/>
        </w:rPr>
        <w:t xml:space="preserve">. Istnieją sytuacje, w których fizyczny kontakt z </w:t>
      </w:r>
      <w:r w:rsidR="001A7EBB">
        <w:rPr>
          <w:rFonts w:ascii="Times New Roman" w:hAnsi="Times New Roman" w:cs="Times New Roman"/>
          <w:sz w:val="24"/>
          <w:szCs w:val="24"/>
        </w:rPr>
        <w:t>dzieckiem może</w:t>
      </w:r>
      <w:r w:rsidR="002F01C7">
        <w:rPr>
          <w:rFonts w:ascii="Times New Roman" w:hAnsi="Times New Roman" w:cs="Times New Roman"/>
          <w:sz w:val="24"/>
          <w:szCs w:val="24"/>
        </w:rPr>
        <w:t xml:space="preserve"> mieć miejsce i spełnia zasady bezpiecznego kontaktu:</w:t>
      </w:r>
    </w:p>
    <w:p w14:paraId="234665DA" w14:textId="52F0EFCB" w:rsidR="002F01C7" w:rsidRDefault="002F01C7" w:rsidP="002F01C7">
      <w:pPr>
        <w:pStyle w:val="Akapitzlist"/>
        <w:numPr>
          <w:ilvl w:val="0"/>
          <w:numId w:val="57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odpowiedzią na potrzeby\y dziecka w danym momencie</w:t>
      </w:r>
    </w:p>
    <w:p w14:paraId="6BBC1B74" w14:textId="3AA616E7" w:rsidR="002F01C7" w:rsidRDefault="002F01C7" w:rsidP="002F01C7">
      <w:pPr>
        <w:pStyle w:val="Akapitzlist"/>
        <w:numPr>
          <w:ilvl w:val="0"/>
          <w:numId w:val="57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uwzględnia wiek dziecka i jego etap rozwojowy,</w:t>
      </w:r>
    </w:p>
    <w:p w14:paraId="2E93985D" w14:textId="2A46EB53" w:rsidR="00D66B7E" w:rsidRDefault="002F01C7" w:rsidP="002F01C7">
      <w:pPr>
        <w:pStyle w:val="Akapitzlist"/>
        <w:numPr>
          <w:ilvl w:val="0"/>
          <w:numId w:val="57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uwzględnia płeć, kontekst kulturowy i sytuacyjny</w:t>
      </w:r>
      <w:r w:rsidR="0012417C" w:rsidRPr="002F0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E9129" w14:textId="77777777" w:rsidR="002F01C7" w:rsidRPr="002F01C7" w:rsidRDefault="002F01C7" w:rsidP="002F01C7">
      <w:pPr>
        <w:pStyle w:val="Akapitzlist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89213" w14:textId="77777777" w:rsidR="003B5FD0" w:rsidRDefault="00343D6B" w:rsidP="003B5FD0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FD0">
        <w:rPr>
          <w:rFonts w:ascii="Times New Roman" w:hAnsi="Times New Roman" w:cs="Times New Roman"/>
          <w:sz w:val="24"/>
          <w:szCs w:val="24"/>
        </w:rPr>
        <w:t xml:space="preserve">Kontakt fizyczny z uczniem nigdy nie może być niejawny bądź ukrywany, wiązać się </w:t>
      </w:r>
      <w:r w:rsidR="00C539B7" w:rsidRPr="003B5FD0">
        <w:rPr>
          <w:rFonts w:ascii="Times New Roman" w:hAnsi="Times New Roman" w:cs="Times New Roman"/>
          <w:sz w:val="24"/>
          <w:szCs w:val="24"/>
        </w:rPr>
        <w:br/>
      </w:r>
      <w:r w:rsidRPr="003B5FD0">
        <w:rPr>
          <w:rFonts w:ascii="Times New Roman" w:hAnsi="Times New Roman" w:cs="Times New Roman"/>
          <w:sz w:val="24"/>
          <w:szCs w:val="24"/>
        </w:rPr>
        <w:t>z jakąkolwiek gratyfikacją</w:t>
      </w:r>
      <w:r w:rsidR="00BC2608" w:rsidRPr="003B5FD0">
        <w:rPr>
          <w:rFonts w:ascii="Times New Roman" w:hAnsi="Times New Roman" w:cs="Times New Roman"/>
          <w:sz w:val="24"/>
          <w:szCs w:val="24"/>
        </w:rPr>
        <w:t>,</w:t>
      </w:r>
      <w:r w:rsidRPr="003B5FD0">
        <w:rPr>
          <w:rFonts w:ascii="Times New Roman" w:hAnsi="Times New Roman" w:cs="Times New Roman"/>
          <w:sz w:val="24"/>
          <w:szCs w:val="24"/>
        </w:rPr>
        <w:t xml:space="preserve"> ani wynikać z relacji władzy.</w:t>
      </w:r>
    </w:p>
    <w:p w14:paraId="3A149613" w14:textId="0DAA6087" w:rsidR="003B5FD0" w:rsidRDefault="0077243A" w:rsidP="003B5FD0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FD0">
        <w:rPr>
          <w:rFonts w:ascii="Times New Roman" w:hAnsi="Times New Roman" w:cs="Times New Roman"/>
          <w:sz w:val="24"/>
          <w:szCs w:val="24"/>
        </w:rPr>
        <w:t xml:space="preserve">Dopuszczalny jest kontakt fizyczny, </w:t>
      </w:r>
      <w:r w:rsidR="00422B36" w:rsidRPr="003B5FD0">
        <w:rPr>
          <w:rFonts w:ascii="Times New Roman" w:hAnsi="Times New Roman" w:cs="Times New Roman"/>
          <w:sz w:val="24"/>
          <w:szCs w:val="24"/>
        </w:rPr>
        <w:t>ale w taki</w:t>
      </w:r>
      <w:r w:rsidR="00957673" w:rsidRPr="003B5FD0">
        <w:rPr>
          <w:rFonts w:ascii="Times New Roman" w:hAnsi="Times New Roman" w:cs="Times New Roman"/>
          <w:sz w:val="24"/>
          <w:szCs w:val="24"/>
        </w:rPr>
        <w:t xml:space="preserve"> sposób</w:t>
      </w:r>
      <w:r w:rsidR="00422B36" w:rsidRPr="003B5FD0">
        <w:rPr>
          <w:rFonts w:ascii="Times New Roman" w:hAnsi="Times New Roman" w:cs="Times New Roman"/>
          <w:sz w:val="24"/>
          <w:szCs w:val="24"/>
        </w:rPr>
        <w:t xml:space="preserve">, który nadmiernie nie narusza intymności oraz </w:t>
      </w:r>
      <w:r w:rsidR="00957673" w:rsidRPr="003B5FD0">
        <w:rPr>
          <w:rFonts w:ascii="Times New Roman" w:hAnsi="Times New Roman" w:cs="Times New Roman"/>
          <w:sz w:val="24"/>
          <w:szCs w:val="24"/>
        </w:rPr>
        <w:t xml:space="preserve">jest </w:t>
      </w:r>
      <w:r w:rsidRPr="003B5FD0">
        <w:rPr>
          <w:rFonts w:ascii="Times New Roman" w:hAnsi="Times New Roman" w:cs="Times New Roman"/>
          <w:sz w:val="24"/>
          <w:szCs w:val="24"/>
        </w:rPr>
        <w:t xml:space="preserve">oczywisty dla jego interpretacji </w:t>
      </w:r>
      <w:r w:rsidR="00957673" w:rsidRPr="003B5FD0">
        <w:rPr>
          <w:rFonts w:ascii="Times New Roman" w:hAnsi="Times New Roman" w:cs="Times New Roman"/>
          <w:sz w:val="24"/>
          <w:szCs w:val="24"/>
        </w:rPr>
        <w:t xml:space="preserve">szczególnie </w:t>
      </w:r>
      <w:r w:rsidRPr="003B5FD0">
        <w:rPr>
          <w:rFonts w:ascii="Times New Roman" w:hAnsi="Times New Roman" w:cs="Times New Roman"/>
          <w:sz w:val="24"/>
          <w:szCs w:val="24"/>
        </w:rPr>
        <w:t xml:space="preserve">w przypadkach związanych z zajęciami edukacyjnymi lub/i </w:t>
      </w:r>
      <w:r w:rsidR="00422B36" w:rsidRPr="003B5FD0">
        <w:rPr>
          <w:rFonts w:ascii="Times New Roman" w:hAnsi="Times New Roman" w:cs="Times New Roman"/>
          <w:sz w:val="24"/>
          <w:szCs w:val="24"/>
        </w:rPr>
        <w:t>wychowawczymi np. podczas gier, zadań integracyjnych, w ramach warsztatów, innych podobnych syt</w:t>
      </w:r>
      <w:r w:rsidR="001F5629">
        <w:rPr>
          <w:rFonts w:ascii="Times New Roman" w:hAnsi="Times New Roman" w:cs="Times New Roman"/>
          <w:sz w:val="24"/>
          <w:szCs w:val="24"/>
        </w:rPr>
        <w:t>uacji, a także w ramach zajęć edukacji dla bezpieczeństwa</w:t>
      </w:r>
      <w:r w:rsidR="00422B36" w:rsidRPr="003B5FD0">
        <w:rPr>
          <w:rFonts w:ascii="Times New Roman" w:hAnsi="Times New Roman" w:cs="Times New Roman"/>
          <w:sz w:val="24"/>
          <w:szCs w:val="24"/>
        </w:rPr>
        <w:t xml:space="preserve"> dotyczących udzielania pierwszej pomocy.</w:t>
      </w:r>
    </w:p>
    <w:p w14:paraId="4D7C522E" w14:textId="42CE27AD" w:rsidR="00422B36" w:rsidRDefault="00422B36" w:rsidP="003B5FD0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FD0">
        <w:rPr>
          <w:rFonts w:ascii="Times New Roman" w:hAnsi="Times New Roman" w:cs="Times New Roman"/>
          <w:sz w:val="24"/>
          <w:szCs w:val="24"/>
        </w:rPr>
        <w:t>W uzasadnionych przypadkach dopuszczalny jest oczywisty dla jego interpretacji kontakt fizyczny pracownika z uczniem niepełnosprawnym. Do sytuacji takich zaliczyć można:</w:t>
      </w:r>
    </w:p>
    <w:p w14:paraId="79D4EA57" w14:textId="77777777" w:rsidR="003B5FD0" w:rsidRPr="003B5FD0" w:rsidRDefault="003B5FD0" w:rsidP="003B5FD0">
      <w:pPr>
        <w:pStyle w:val="Akapitzlist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98122" w14:textId="77777777" w:rsidR="00422B36" w:rsidRPr="00D54CF6" w:rsidRDefault="00422B36" w:rsidP="00F42683">
      <w:pPr>
        <w:pStyle w:val="Akapitzlist"/>
        <w:numPr>
          <w:ilvl w:val="0"/>
          <w:numId w:val="10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4CF6">
        <w:rPr>
          <w:rFonts w:ascii="Times New Roman" w:hAnsi="Times New Roman" w:cs="Times New Roman"/>
          <w:sz w:val="24"/>
          <w:szCs w:val="24"/>
        </w:rPr>
        <w:t>pomoc uczniowi niepełnosprawnemu w czynnościach higienicznych, jeśli typ niepełnosprawności tego wymaga, a uczeń/ jego opiekun wyrazi zgodę;</w:t>
      </w:r>
    </w:p>
    <w:p w14:paraId="2B8BC7B3" w14:textId="77777777" w:rsidR="00422B36" w:rsidRPr="00D54CF6" w:rsidRDefault="00422B36" w:rsidP="00F42683">
      <w:pPr>
        <w:pStyle w:val="Akapitzlist"/>
        <w:numPr>
          <w:ilvl w:val="0"/>
          <w:numId w:val="10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4CF6">
        <w:rPr>
          <w:rFonts w:ascii="Times New Roman" w:hAnsi="Times New Roman" w:cs="Times New Roman"/>
          <w:sz w:val="24"/>
          <w:szCs w:val="24"/>
        </w:rPr>
        <w:t>pomoc uczniowi niepełnosprawnemu w spożywaniu posiłków;</w:t>
      </w:r>
    </w:p>
    <w:p w14:paraId="058A93FA" w14:textId="1A130378" w:rsidR="003B5FD0" w:rsidRPr="007038EE" w:rsidRDefault="00422B36" w:rsidP="007038EE">
      <w:pPr>
        <w:pStyle w:val="Akapitzlist"/>
        <w:numPr>
          <w:ilvl w:val="0"/>
          <w:numId w:val="10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4CF6">
        <w:rPr>
          <w:rFonts w:ascii="Times New Roman" w:hAnsi="Times New Roman" w:cs="Times New Roman"/>
          <w:sz w:val="24"/>
          <w:szCs w:val="24"/>
        </w:rPr>
        <w:t xml:space="preserve">pomoc uczniowi niepełnosprawnemu w poruszaniu się po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54CF6">
        <w:rPr>
          <w:rFonts w:ascii="Times New Roman" w:hAnsi="Times New Roman" w:cs="Times New Roman"/>
          <w:sz w:val="24"/>
          <w:szCs w:val="24"/>
        </w:rPr>
        <w:t>zkole.</w:t>
      </w:r>
    </w:p>
    <w:p w14:paraId="0185F0E7" w14:textId="0D5A8323" w:rsidR="003B5FD0" w:rsidRPr="003B5FD0" w:rsidRDefault="00957673" w:rsidP="003B5FD0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5FD0">
        <w:rPr>
          <w:rFonts w:ascii="Times New Roman" w:hAnsi="Times New Roman" w:cs="Times New Roman"/>
          <w:sz w:val="24"/>
          <w:szCs w:val="24"/>
        </w:rPr>
        <w:t>Kontakt fizyczny w ramac</w:t>
      </w:r>
      <w:r w:rsidR="001F5629">
        <w:rPr>
          <w:rFonts w:ascii="Times New Roman" w:hAnsi="Times New Roman" w:cs="Times New Roman"/>
          <w:sz w:val="24"/>
          <w:szCs w:val="24"/>
        </w:rPr>
        <w:t>h lekcji wychowania f</w:t>
      </w:r>
      <w:r w:rsidR="00834233" w:rsidRPr="003B5FD0">
        <w:rPr>
          <w:rFonts w:ascii="Times New Roman" w:hAnsi="Times New Roman" w:cs="Times New Roman"/>
          <w:sz w:val="24"/>
          <w:szCs w:val="24"/>
        </w:rPr>
        <w:t xml:space="preserve">izycznego jest dopuszczalny i konieczny </w:t>
      </w:r>
      <w:r w:rsidR="003B5FD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B5FD0" w:rsidRPr="003B5FD0">
        <w:rPr>
          <w:rFonts w:ascii="Times New Roman" w:hAnsi="Times New Roman" w:cs="Times New Roman"/>
          <w:sz w:val="24"/>
          <w:szCs w:val="24"/>
        </w:rPr>
        <w:t>w momentach asekuracji ćwiczących i zapewnienia im bezpieczeństwa podczas ćwiczeń.</w:t>
      </w:r>
    </w:p>
    <w:p w14:paraId="3E548193" w14:textId="693C04C5" w:rsidR="009248A6" w:rsidRDefault="009248A6" w:rsidP="003B5FD0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placówki oraz uczniowie powinni korzystać z osobnych toalet, pryszniców                         i przebieralni. Poza placówką, jeżeli nie jest możliwe korzystanie z osobnych toalet, pryszniców i przebieralni należy unikać sytuacji jednoczesnego korzystania z takich części wspólnych.</w:t>
      </w:r>
    </w:p>
    <w:p w14:paraId="5ED3E671" w14:textId="77777777" w:rsidR="009B7A53" w:rsidRDefault="009248A6" w:rsidP="009B7A53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Szkoły mogą kontrolować pomieszczenia takie jak: toalety, prysznice i przebieralnie w ramach zapewniania bezpieczeństwa, co powinni czynić z zachowaniem szacunku, godności                 i intymności uczniów.</w:t>
      </w:r>
    </w:p>
    <w:p w14:paraId="567793C2" w14:textId="77777777" w:rsidR="009B7A53" w:rsidRDefault="00D66B7E" w:rsidP="009B7A53">
      <w:pPr>
        <w:pStyle w:val="Akapitzlist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7A53">
        <w:rPr>
          <w:rFonts w:ascii="Times New Roman" w:hAnsi="Times New Roman" w:cs="Times New Roman"/>
          <w:sz w:val="24"/>
          <w:szCs w:val="24"/>
        </w:rPr>
        <w:lastRenderedPageBreak/>
        <w:t xml:space="preserve">Pracownik, który ma świadomość, iż uczeń doznał jakiejś krzywdy np. znęcania fizycznego lub wykorzystania seksualnego, zobowiązany jest do zachowania szczególnej ostrożności </w:t>
      </w:r>
      <w:r w:rsidR="00C179D2" w:rsidRPr="009B7A53">
        <w:rPr>
          <w:rFonts w:ascii="Times New Roman" w:hAnsi="Times New Roman" w:cs="Times New Roman"/>
          <w:sz w:val="24"/>
          <w:szCs w:val="24"/>
        </w:rPr>
        <w:br/>
      </w:r>
      <w:r w:rsidR="0007255B" w:rsidRPr="009B7A53">
        <w:rPr>
          <w:rFonts w:ascii="Times New Roman" w:hAnsi="Times New Roman" w:cs="Times New Roman"/>
          <w:sz w:val="24"/>
          <w:szCs w:val="24"/>
        </w:rPr>
        <w:t>w kontaktach z uczniem, wy</w:t>
      </w:r>
      <w:r w:rsidR="009B7A53">
        <w:rPr>
          <w:rFonts w:ascii="Times New Roman" w:hAnsi="Times New Roman" w:cs="Times New Roman"/>
          <w:sz w:val="24"/>
          <w:szCs w:val="24"/>
        </w:rPr>
        <w:t>kazując zrozumienie i wyczucie.</w:t>
      </w:r>
    </w:p>
    <w:p w14:paraId="5A8CFCCE" w14:textId="407EAB1F" w:rsidR="003B5FD0" w:rsidRPr="009B7A53" w:rsidRDefault="00C60A7E" w:rsidP="009B7A53">
      <w:pPr>
        <w:pStyle w:val="Akapitzlist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7A53">
        <w:rPr>
          <w:rFonts w:ascii="Times New Roman" w:hAnsi="Times New Roman" w:cs="Times New Roman"/>
          <w:sz w:val="24"/>
          <w:szCs w:val="24"/>
        </w:rPr>
        <w:t xml:space="preserve">Niedopuszczalne jest </w:t>
      </w:r>
      <w:r w:rsidR="0007255B" w:rsidRPr="009B7A53">
        <w:rPr>
          <w:rFonts w:ascii="Times New Roman" w:hAnsi="Times New Roman" w:cs="Times New Roman"/>
          <w:sz w:val="24"/>
          <w:szCs w:val="24"/>
        </w:rPr>
        <w:t xml:space="preserve">spanie pracownika w jednym łóżku lub pokoju z uczniem podczas </w:t>
      </w:r>
      <w:r w:rsidR="00957673" w:rsidRPr="009B7A53">
        <w:rPr>
          <w:rFonts w:ascii="Times New Roman" w:hAnsi="Times New Roman" w:cs="Times New Roman"/>
          <w:sz w:val="24"/>
          <w:szCs w:val="24"/>
        </w:rPr>
        <w:t xml:space="preserve">wycieczek szkolnych, dopuszczalne jest natomiast spanie opiekuna/opiekunów wycieczki </w:t>
      </w:r>
      <w:r w:rsidR="003B5FD0" w:rsidRPr="009B7A5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57673" w:rsidRPr="009B7A53">
        <w:rPr>
          <w:rFonts w:ascii="Times New Roman" w:hAnsi="Times New Roman" w:cs="Times New Roman"/>
          <w:sz w:val="24"/>
          <w:szCs w:val="24"/>
        </w:rPr>
        <w:t>w jednej sali zbiorowej z grupą uczniów, jeżeli nocleg oferowany jest w takim systemie organiz</w:t>
      </w:r>
      <w:r w:rsidR="003B5FD0" w:rsidRPr="009B7A53">
        <w:rPr>
          <w:rFonts w:ascii="Times New Roman" w:hAnsi="Times New Roman" w:cs="Times New Roman"/>
          <w:sz w:val="24"/>
          <w:szCs w:val="24"/>
        </w:rPr>
        <w:t>acyjnym podmiotu turystycznego (</w:t>
      </w:r>
      <w:r w:rsidR="00957673" w:rsidRPr="009B7A53">
        <w:rPr>
          <w:rFonts w:ascii="Times New Roman" w:hAnsi="Times New Roman" w:cs="Times New Roman"/>
          <w:sz w:val="24"/>
          <w:szCs w:val="24"/>
        </w:rPr>
        <w:t xml:space="preserve">w szczególności przez schroniska młodzieżowe </w:t>
      </w:r>
      <w:r w:rsidR="003B5FD0" w:rsidRPr="009B7A5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57673" w:rsidRPr="009B7A53">
        <w:rPr>
          <w:rFonts w:ascii="Times New Roman" w:hAnsi="Times New Roman" w:cs="Times New Roman"/>
          <w:sz w:val="24"/>
          <w:szCs w:val="24"/>
        </w:rPr>
        <w:t>i górskie oraz ośrodki sportowe</w:t>
      </w:r>
      <w:r w:rsidR="003B5FD0" w:rsidRPr="009B7A53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7063E442" w14:textId="39FD8402" w:rsidR="003B5FD0" w:rsidRPr="003B5FD0" w:rsidRDefault="003B5FD0" w:rsidP="003B5FD0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FD0">
        <w:rPr>
          <w:rFonts w:ascii="Times New Roman" w:hAnsi="Times New Roman" w:cs="Times New Roman"/>
          <w:sz w:val="24"/>
          <w:szCs w:val="24"/>
        </w:rPr>
        <w:t xml:space="preserve">Podczas wyjazdów szkolnych w sytuacjach jednoznacznie kryzysowych </w:t>
      </w:r>
      <w:r>
        <w:rPr>
          <w:rFonts w:ascii="Times New Roman" w:hAnsi="Times New Roman" w:cs="Times New Roman"/>
          <w:sz w:val="24"/>
          <w:szCs w:val="24"/>
        </w:rPr>
        <w:t xml:space="preserve">dla ucznia </w:t>
      </w:r>
      <w:r w:rsidRPr="003B5FD0">
        <w:rPr>
          <w:rFonts w:ascii="Times New Roman" w:hAnsi="Times New Roman" w:cs="Times New Roman"/>
          <w:sz w:val="24"/>
          <w:szCs w:val="24"/>
        </w:rPr>
        <w:t>jest możliwe nocowanie ucznia w obecności co najmniej dwóch nauczycieli. Nauczyciel w takiej sytuacji kontaktuje się z opiekunem prawnym ucznia, chyba, że jest to niemożliwe, co powoduje podjęcie decyzji w tej sprawie przez zespól opiekunów.</w:t>
      </w:r>
    </w:p>
    <w:p w14:paraId="018DDA54" w14:textId="77777777" w:rsidR="003B5FD0" w:rsidRPr="003B5FD0" w:rsidRDefault="003B5FD0" w:rsidP="003B5FD0">
      <w:pPr>
        <w:pStyle w:val="Akapitzlist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42613" w14:textId="547E5666" w:rsidR="00A8076A" w:rsidRDefault="0007255B" w:rsidP="00E32335">
      <w:pPr>
        <w:pStyle w:val="Akapitzlist"/>
        <w:spacing w:before="120" w:after="120" w:line="276" w:lineRule="auto"/>
        <w:ind w:left="284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2B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7A42B9" w:rsidRPr="007A42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C1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A42B9" w:rsidRPr="007A42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25846A" w14:textId="7AE576DC" w:rsidR="0007255B" w:rsidRPr="00B45934" w:rsidRDefault="0007255B" w:rsidP="00F42683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2AF">
        <w:rPr>
          <w:rFonts w:ascii="Times New Roman" w:hAnsi="Times New Roman" w:cs="Times New Roman"/>
          <w:sz w:val="24"/>
          <w:szCs w:val="24"/>
        </w:rPr>
        <w:t xml:space="preserve">Nie wolno zapraszać uczniów do swojego miejsca zamieszkania, spotkania z uczniem lub też jego opiekunem powinny odbywać się na terenie </w:t>
      </w:r>
      <w:r w:rsidR="00EC5FDA" w:rsidRPr="005932AF">
        <w:rPr>
          <w:rFonts w:ascii="Times New Roman" w:hAnsi="Times New Roman" w:cs="Times New Roman"/>
          <w:sz w:val="24"/>
          <w:szCs w:val="24"/>
        </w:rPr>
        <w:t>S</w:t>
      </w:r>
      <w:r w:rsidR="004114DB" w:rsidRPr="005932AF">
        <w:rPr>
          <w:rFonts w:ascii="Times New Roman" w:hAnsi="Times New Roman" w:cs="Times New Roman"/>
          <w:sz w:val="24"/>
          <w:szCs w:val="24"/>
        </w:rPr>
        <w:t>zkoły</w:t>
      </w:r>
      <w:r w:rsidRPr="005932AF">
        <w:rPr>
          <w:rFonts w:ascii="Times New Roman" w:hAnsi="Times New Roman" w:cs="Times New Roman"/>
          <w:sz w:val="24"/>
          <w:szCs w:val="24"/>
        </w:rPr>
        <w:t>.</w:t>
      </w:r>
      <w:r w:rsidR="001F5629">
        <w:rPr>
          <w:rFonts w:ascii="Times New Roman" w:hAnsi="Times New Roman" w:cs="Times New Roman"/>
          <w:sz w:val="24"/>
          <w:szCs w:val="24"/>
        </w:rPr>
        <w:t xml:space="preserve"> </w:t>
      </w:r>
      <w:r w:rsidR="001F5629" w:rsidRPr="00B45934">
        <w:rPr>
          <w:rFonts w:ascii="Times New Roman" w:hAnsi="Times New Roman" w:cs="Times New Roman"/>
          <w:sz w:val="24"/>
          <w:szCs w:val="24"/>
        </w:rPr>
        <w:t>Nauczanie indywidualne</w:t>
      </w:r>
      <w:r w:rsidR="00B45934" w:rsidRPr="00B45934">
        <w:rPr>
          <w:rFonts w:ascii="Times New Roman" w:hAnsi="Times New Roman" w:cs="Times New Roman"/>
          <w:sz w:val="24"/>
          <w:szCs w:val="24"/>
        </w:rPr>
        <w:t xml:space="preserve"> organizowane jest wg odrębnych przepisów.</w:t>
      </w:r>
    </w:p>
    <w:p w14:paraId="2CE69DD3" w14:textId="210E40E0" w:rsidR="00914FF2" w:rsidRPr="00914FF2" w:rsidRDefault="00914FF2" w:rsidP="00F42683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wolno spotykać się z uczniami małoletnimi i pełnoletnimi w celach towarzyskich, prywatnych np. na prywatce, w klubie, kawiarni itp. Tym samym nie wolno korzystać                           z zaproszeń uczniów lub ich opiekunów np. na urodziny ucznia, czy inne wydarzenie prywatne. Niniejszy zakaz nie dotyczy oso</w:t>
      </w:r>
      <w:r w:rsidR="001F5629">
        <w:rPr>
          <w:rFonts w:ascii="Times New Roman" w:hAnsi="Times New Roman" w:cs="Times New Roman"/>
          <w:sz w:val="24"/>
          <w:szCs w:val="24"/>
        </w:rPr>
        <w:t>bistych zaproszeń na studniówkę,</w:t>
      </w:r>
      <w:r>
        <w:rPr>
          <w:rFonts w:ascii="Times New Roman" w:hAnsi="Times New Roman" w:cs="Times New Roman"/>
          <w:sz w:val="24"/>
          <w:szCs w:val="24"/>
        </w:rPr>
        <w:t xml:space="preserve"> przedstawianie prac dyplomowych itp. w innych placówkach edukacyjnych (np. w szkole muzycznej, teatralnej</w:t>
      </w:r>
      <w:r w:rsidR="00921B2D">
        <w:rPr>
          <w:rFonts w:ascii="Times New Roman" w:hAnsi="Times New Roman" w:cs="Times New Roman"/>
          <w:sz w:val="24"/>
          <w:szCs w:val="24"/>
        </w:rPr>
        <w:t>, zawodach sportowych</w:t>
      </w:r>
      <w:r>
        <w:rPr>
          <w:rFonts w:ascii="Times New Roman" w:hAnsi="Times New Roman" w:cs="Times New Roman"/>
          <w:sz w:val="24"/>
          <w:szCs w:val="24"/>
        </w:rPr>
        <w:t xml:space="preserve"> itp.).</w:t>
      </w:r>
    </w:p>
    <w:p w14:paraId="3AE267CC" w14:textId="5E1631F8" w:rsidR="00914FF2" w:rsidRPr="005932AF" w:rsidRDefault="00914FF2" w:rsidP="00F42683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zakończeniu roku szkolnego klas maturalnych pracownicy nie powinni do czasu ukończenia </w:t>
      </w:r>
      <w:r w:rsidR="002F6112">
        <w:rPr>
          <w:rFonts w:ascii="Times New Roman" w:hAnsi="Times New Roman" w:cs="Times New Roman"/>
          <w:sz w:val="24"/>
          <w:szCs w:val="24"/>
        </w:rPr>
        <w:t xml:space="preserve">przez bieżących absolwentów </w:t>
      </w:r>
      <w:r w:rsidR="00D202A8">
        <w:rPr>
          <w:rFonts w:ascii="Times New Roman" w:hAnsi="Times New Roman" w:cs="Times New Roman"/>
          <w:sz w:val="24"/>
          <w:szCs w:val="24"/>
        </w:rPr>
        <w:t>egzaminów maturalnych</w:t>
      </w:r>
      <w:r>
        <w:rPr>
          <w:rFonts w:ascii="Times New Roman" w:hAnsi="Times New Roman" w:cs="Times New Roman"/>
          <w:sz w:val="24"/>
          <w:szCs w:val="24"/>
        </w:rPr>
        <w:t xml:space="preserve"> uczestniczyć w t</w:t>
      </w:r>
      <w:r w:rsidR="00A5295B">
        <w:rPr>
          <w:rFonts w:ascii="Times New Roman" w:hAnsi="Times New Roman" w:cs="Times New Roman"/>
          <w:sz w:val="24"/>
          <w:szCs w:val="24"/>
        </w:rPr>
        <w:t xml:space="preserve">owarzyskich spotkaniach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="002F6112">
        <w:rPr>
          <w:rFonts w:ascii="Times New Roman" w:hAnsi="Times New Roman" w:cs="Times New Roman"/>
          <w:sz w:val="24"/>
          <w:szCs w:val="24"/>
        </w:rPr>
        <w:t>nich organizowanych.</w:t>
      </w:r>
    </w:p>
    <w:p w14:paraId="70DA1181" w14:textId="7B1717B5" w:rsidR="005932AF" w:rsidRPr="005932AF" w:rsidRDefault="005932AF" w:rsidP="00F42683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Możliwe jest spotkanie nauczyciela z uczniem/uczniami w celach jednoznacznie edukacyjnych w miejscu publicznym poza szkołą.</w:t>
      </w:r>
      <w:r w:rsidR="00A5295B">
        <w:rPr>
          <w:rFonts w:ascii="Times New Roman" w:hAnsi="Times New Roman" w:cs="Times New Roman"/>
          <w:sz w:val="24"/>
          <w:szCs w:val="24"/>
        </w:rPr>
        <w:t xml:space="preserve"> O tego typu spotkaniach o charakterze edukacyjnym nauczyciel powinien powiadomić dyrekcję szkoły.</w:t>
      </w:r>
    </w:p>
    <w:p w14:paraId="0132E71F" w14:textId="3E52EFF7" w:rsidR="00D54CF6" w:rsidRPr="005932AF" w:rsidRDefault="005932AF" w:rsidP="00F42683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Uprawniony jest kontakt nauczyciela z uczniem, opiekunem </w:t>
      </w:r>
      <w:r w:rsidR="0007255B" w:rsidRPr="005932AF">
        <w:rPr>
          <w:rFonts w:ascii="Times New Roman" w:hAnsi="Times New Roman" w:cs="Times New Roman"/>
          <w:sz w:val="24"/>
          <w:szCs w:val="24"/>
        </w:rPr>
        <w:t>poza godzinami pracy</w:t>
      </w:r>
      <w:r>
        <w:rPr>
          <w:rFonts w:ascii="Times New Roman" w:hAnsi="Times New Roman" w:cs="Times New Roman"/>
          <w:sz w:val="24"/>
          <w:szCs w:val="24"/>
        </w:rPr>
        <w:t xml:space="preserve"> tylko                    w celach edukacyjnych i wychowawczych. D</w:t>
      </w:r>
      <w:r w:rsidR="0007255B" w:rsidRPr="005932AF">
        <w:rPr>
          <w:rFonts w:ascii="Times New Roman" w:hAnsi="Times New Roman" w:cs="Times New Roman"/>
          <w:sz w:val="24"/>
          <w:szCs w:val="24"/>
        </w:rPr>
        <w:t>ozwolone są środki</w:t>
      </w:r>
      <w:r>
        <w:rPr>
          <w:rFonts w:ascii="Times New Roman" w:hAnsi="Times New Roman" w:cs="Times New Roman"/>
          <w:sz w:val="24"/>
          <w:szCs w:val="24"/>
        </w:rPr>
        <w:t xml:space="preserve"> komunikacji</w:t>
      </w:r>
      <w:r w:rsidR="0007255B" w:rsidRPr="005932AF">
        <w:rPr>
          <w:rFonts w:ascii="Times New Roman" w:hAnsi="Times New Roman" w:cs="Times New Roman"/>
          <w:sz w:val="24"/>
          <w:szCs w:val="24"/>
        </w:rPr>
        <w:t>:</w:t>
      </w:r>
    </w:p>
    <w:p w14:paraId="5E86D9C9" w14:textId="77777777" w:rsidR="005932AF" w:rsidRPr="005932AF" w:rsidRDefault="005932AF" w:rsidP="005932AF">
      <w:pPr>
        <w:pStyle w:val="Akapitzlist"/>
        <w:spacing w:before="120" w:after="12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CBC707" w14:textId="53ADAFC4" w:rsidR="00D54CF6" w:rsidRDefault="0007255B" w:rsidP="00F42683">
      <w:pPr>
        <w:pStyle w:val="Akapitzlist"/>
        <w:numPr>
          <w:ilvl w:val="0"/>
          <w:numId w:val="45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2B9">
        <w:rPr>
          <w:rFonts w:ascii="Times New Roman" w:hAnsi="Times New Roman" w:cs="Times New Roman"/>
          <w:sz w:val="24"/>
          <w:szCs w:val="24"/>
        </w:rPr>
        <w:t>służbowy e-mail</w:t>
      </w:r>
      <w:r w:rsidR="00D54CF6">
        <w:rPr>
          <w:rFonts w:ascii="Times New Roman" w:hAnsi="Times New Roman" w:cs="Times New Roman"/>
          <w:sz w:val="24"/>
          <w:szCs w:val="24"/>
        </w:rPr>
        <w:t>;</w:t>
      </w:r>
    </w:p>
    <w:p w14:paraId="47A4A23D" w14:textId="458DEB36" w:rsidR="00D54CF6" w:rsidRDefault="00DB13F1" w:rsidP="00F42683">
      <w:pPr>
        <w:pStyle w:val="Akapitzlist"/>
        <w:numPr>
          <w:ilvl w:val="0"/>
          <w:numId w:val="45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932AF">
        <w:rPr>
          <w:rFonts w:ascii="Times New Roman" w:hAnsi="Times New Roman" w:cs="Times New Roman"/>
          <w:sz w:val="24"/>
          <w:szCs w:val="24"/>
        </w:rPr>
        <w:t xml:space="preserve">ziennik </w:t>
      </w:r>
      <w:r>
        <w:rPr>
          <w:rFonts w:ascii="Times New Roman" w:hAnsi="Times New Roman" w:cs="Times New Roman"/>
          <w:sz w:val="24"/>
          <w:szCs w:val="24"/>
        </w:rPr>
        <w:t xml:space="preserve">elektroniczny </w:t>
      </w:r>
      <w:proofErr w:type="spellStart"/>
      <w:r w:rsidR="005932AF">
        <w:rPr>
          <w:rFonts w:ascii="Times New Roman" w:hAnsi="Times New Roman" w:cs="Times New Roman"/>
          <w:sz w:val="24"/>
          <w:szCs w:val="24"/>
        </w:rPr>
        <w:t>Librus</w:t>
      </w:r>
      <w:proofErr w:type="spellEnd"/>
      <w:r w:rsidR="002F6112">
        <w:rPr>
          <w:rFonts w:ascii="Times New Roman" w:hAnsi="Times New Roman" w:cs="Times New Roman"/>
          <w:sz w:val="24"/>
          <w:szCs w:val="24"/>
        </w:rPr>
        <w:t>;</w:t>
      </w:r>
    </w:p>
    <w:p w14:paraId="7A55A45B" w14:textId="4466D5F2" w:rsidR="0007255B" w:rsidRPr="007A42B9" w:rsidRDefault="00DB13F1" w:rsidP="00F42683">
      <w:pPr>
        <w:pStyle w:val="Akapitzlist"/>
        <w:numPr>
          <w:ilvl w:val="0"/>
          <w:numId w:val="45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932AF">
        <w:rPr>
          <w:rFonts w:ascii="Times New Roman" w:hAnsi="Times New Roman" w:cs="Times New Roman"/>
          <w:sz w:val="24"/>
          <w:szCs w:val="24"/>
        </w:rPr>
        <w:t xml:space="preserve">elefon / komunikator społecznościowy </w:t>
      </w:r>
      <w:r w:rsidR="002F6112">
        <w:rPr>
          <w:rFonts w:ascii="Times New Roman" w:hAnsi="Times New Roman" w:cs="Times New Roman"/>
          <w:sz w:val="24"/>
          <w:szCs w:val="24"/>
        </w:rPr>
        <w:t>(</w:t>
      </w:r>
      <w:r w:rsidR="005932AF">
        <w:rPr>
          <w:rFonts w:ascii="Times New Roman" w:hAnsi="Times New Roman" w:cs="Times New Roman"/>
          <w:sz w:val="24"/>
          <w:szCs w:val="24"/>
        </w:rPr>
        <w:t xml:space="preserve">zgodnie </w:t>
      </w:r>
      <w:r w:rsidR="00A5295B">
        <w:rPr>
          <w:rFonts w:ascii="Times New Roman" w:hAnsi="Times New Roman" w:cs="Times New Roman"/>
          <w:sz w:val="24"/>
          <w:szCs w:val="24"/>
        </w:rPr>
        <w:t>z</w:t>
      </w:r>
      <w:r w:rsidR="005932AF">
        <w:rPr>
          <w:rFonts w:ascii="Times New Roman" w:hAnsi="Times New Roman" w:cs="Times New Roman"/>
          <w:sz w:val="24"/>
          <w:szCs w:val="24"/>
        </w:rPr>
        <w:t xml:space="preserve"> </w:t>
      </w:r>
      <w:r w:rsidR="002F6112">
        <w:rPr>
          <w:rFonts w:ascii="Times New Roman" w:hAnsi="Times New Roman" w:cs="Times New Roman"/>
          <w:sz w:val="24"/>
          <w:szCs w:val="24"/>
        </w:rPr>
        <w:t>w/w</w:t>
      </w:r>
      <w:r w:rsidR="005932AF">
        <w:rPr>
          <w:rFonts w:ascii="Times New Roman" w:hAnsi="Times New Roman" w:cs="Times New Roman"/>
          <w:sz w:val="24"/>
          <w:szCs w:val="24"/>
        </w:rPr>
        <w:t xml:space="preserve"> standardem </w:t>
      </w:r>
      <w:r w:rsidR="00572F65">
        <w:rPr>
          <w:rFonts w:ascii="Times New Roman" w:hAnsi="Times New Roman" w:cs="Times New Roman"/>
          <w:sz w:val="24"/>
          <w:szCs w:val="24"/>
        </w:rPr>
        <w:t xml:space="preserve">tj. </w:t>
      </w:r>
      <w:r w:rsidR="005932AF">
        <w:rPr>
          <w:rFonts w:ascii="Times New Roman" w:hAnsi="Times New Roman" w:cs="Times New Roman"/>
          <w:sz w:val="24"/>
          <w:szCs w:val="24"/>
        </w:rPr>
        <w:t>tylko w celach edukacyjnych i wychowawczych</w:t>
      </w:r>
      <w:r w:rsidR="002F6112">
        <w:rPr>
          <w:rFonts w:ascii="Times New Roman" w:hAnsi="Times New Roman" w:cs="Times New Roman"/>
          <w:sz w:val="24"/>
          <w:szCs w:val="24"/>
        </w:rPr>
        <w:t>);</w:t>
      </w:r>
    </w:p>
    <w:p w14:paraId="1DDE6F09" w14:textId="4AD8BD9C" w:rsidR="00F07A7B" w:rsidRPr="00F07A7B" w:rsidRDefault="00F07A7B" w:rsidP="00F42683">
      <w:pPr>
        <w:pStyle w:val="Akapitzlist"/>
        <w:numPr>
          <w:ilvl w:val="0"/>
          <w:numId w:val="1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7A7B">
        <w:rPr>
          <w:rFonts w:ascii="Times New Roman" w:hAnsi="Times New Roman" w:cs="Times New Roman"/>
          <w:sz w:val="24"/>
          <w:szCs w:val="24"/>
        </w:rPr>
        <w:t>Nauczyciel lub specjalista nie może spotkać się bezpośrednio lub za pomocą komunikacji zdalnej z uczniem lub jego opiekunem poza godzinami pracy wbrew ich woli.</w:t>
      </w:r>
    </w:p>
    <w:p w14:paraId="50B2581A" w14:textId="7E817E84" w:rsidR="00265C1B" w:rsidRPr="00F07A7B" w:rsidRDefault="0007255B" w:rsidP="00F42683">
      <w:pPr>
        <w:pStyle w:val="Akapitzlist"/>
        <w:numPr>
          <w:ilvl w:val="0"/>
          <w:numId w:val="1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7A7B">
        <w:rPr>
          <w:rFonts w:ascii="Times New Roman" w:hAnsi="Times New Roman" w:cs="Times New Roman"/>
          <w:sz w:val="24"/>
          <w:szCs w:val="24"/>
        </w:rPr>
        <w:t>W przypadku, gdy pracownika łączą z uczniem lub jego opiekunem relacj</w:t>
      </w:r>
      <w:r w:rsidR="007D6E6A" w:rsidRPr="00F07A7B">
        <w:rPr>
          <w:rFonts w:ascii="Times New Roman" w:hAnsi="Times New Roman" w:cs="Times New Roman"/>
          <w:sz w:val="24"/>
          <w:szCs w:val="24"/>
        </w:rPr>
        <w:t>e</w:t>
      </w:r>
      <w:r w:rsidRPr="00F07A7B">
        <w:rPr>
          <w:rFonts w:ascii="Times New Roman" w:hAnsi="Times New Roman" w:cs="Times New Roman"/>
          <w:sz w:val="24"/>
          <w:szCs w:val="24"/>
        </w:rPr>
        <w:t xml:space="preserve"> rodzinne lub towarzyskie, zobowiązany on jest do zachowania pełnej poufności</w:t>
      </w:r>
      <w:r w:rsidR="00A73035" w:rsidRPr="00F07A7B">
        <w:rPr>
          <w:rFonts w:ascii="Times New Roman" w:hAnsi="Times New Roman" w:cs="Times New Roman"/>
          <w:sz w:val="24"/>
          <w:szCs w:val="24"/>
        </w:rPr>
        <w:t>, w szczególności do utrzymania w tajemnicy spraw dotyczących innych uczniów, opiekunów i pracowników</w:t>
      </w:r>
      <w:r w:rsidRPr="00F07A7B">
        <w:rPr>
          <w:rFonts w:ascii="Times New Roman" w:hAnsi="Times New Roman" w:cs="Times New Roman"/>
          <w:sz w:val="24"/>
          <w:szCs w:val="24"/>
        </w:rPr>
        <w:t>.</w:t>
      </w:r>
    </w:p>
    <w:p w14:paraId="22763B20" w14:textId="27673863" w:rsidR="00265C1B" w:rsidRDefault="00265C1B" w:rsidP="00265C1B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C5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F3C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36E96D" w14:textId="46DEA577" w:rsidR="00E76922" w:rsidRPr="002F4D06" w:rsidRDefault="00E76922" w:rsidP="002F4D06">
      <w:pPr>
        <w:pStyle w:val="Akapitzlist"/>
        <w:numPr>
          <w:ilvl w:val="0"/>
          <w:numId w:val="55"/>
        </w:numPr>
        <w:spacing w:before="24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Pracownik szkoły ze względu na pracę z uczniami powinien zachowywać szczególną ostrożność w związku z korzystaniem z narzędzi cyfrowych w celach prywatnych, własnych działań w Internecie (np.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lajkowanie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obserwowanie określonych stron w mediach społecznościowych, ustawienia prywatności kont). W przypadku dostępności swojego publicznego profilu pracownik powinien </w:t>
      </w:r>
      <w:r w:rsidR="0069147C">
        <w:rPr>
          <w:rFonts w:ascii="Times New Roman" w:hAnsi="Times New Roman" w:cs="Times New Roman"/>
          <w:bCs/>
          <w:sz w:val="24"/>
          <w:szCs w:val="24"/>
        </w:rPr>
        <w:t>uważać,</w:t>
      </w:r>
      <w:r>
        <w:rPr>
          <w:rFonts w:ascii="Times New Roman" w:hAnsi="Times New Roman" w:cs="Times New Roman"/>
          <w:bCs/>
          <w:sz w:val="24"/>
          <w:szCs w:val="24"/>
        </w:rPr>
        <w:t xml:space="preserve"> aby nie zamieszczać treści naruszających standardy służące ochronie bezpieczeństwa małoletnich.</w:t>
      </w:r>
    </w:p>
    <w:p w14:paraId="6A8C0572" w14:textId="1EA87B98" w:rsidR="00A5295B" w:rsidRPr="00787600" w:rsidRDefault="00787600" w:rsidP="00F42683">
      <w:pPr>
        <w:pStyle w:val="Akapitzlist"/>
        <w:numPr>
          <w:ilvl w:val="0"/>
          <w:numId w:val="55"/>
        </w:numPr>
        <w:spacing w:before="24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trakcie lekcji osobiste urządzenia elektroniczne</w:t>
      </w:r>
      <w:r w:rsidR="00427F8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co do zasady powinny być wyłączone lub wyciszone, chyba że przebieg zajęć przewiduje korzystanie z takich urządzeń w celach edukacyjnych. </w:t>
      </w:r>
    </w:p>
    <w:p w14:paraId="18B9E139" w14:textId="75FF43EA" w:rsidR="00A5295B" w:rsidRPr="00A5295B" w:rsidRDefault="00A5295B" w:rsidP="00787600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C5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F3C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65DFB9" w14:textId="37BED372" w:rsidR="00871C3F" w:rsidRDefault="00265C1B" w:rsidP="00F42683">
      <w:pPr>
        <w:pStyle w:val="Akapitzlist"/>
        <w:numPr>
          <w:ilvl w:val="0"/>
          <w:numId w:val="53"/>
        </w:numPr>
        <w:tabs>
          <w:tab w:val="left" w:pos="28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C3F">
        <w:rPr>
          <w:rFonts w:ascii="Times New Roman" w:hAnsi="Times New Roman" w:cs="Times New Roman"/>
          <w:sz w:val="24"/>
          <w:szCs w:val="24"/>
        </w:rPr>
        <w:t>Pracownik zobowiązany jest</w:t>
      </w:r>
      <w:r w:rsidR="002F6112">
        <w:rPr>
          <w:rFonts w:ascii="Times New Roman" w:hAnsi="Times New Roman" w:cs="Times New Roman"/>
          <w:sz w:val="24"/>
          <w:szCs w:val="24"/>
        </w:rPr>
        <w:t xml:space="preserve"> do informowania uczniów o tym,</w:t>
      </w:r>
      <w:r w:rsidRPr="00871C3F">
        <w:rPr>
          <w:rFonts w:ascii="Times New Roman" w:hAnsi="Times New Roman" w:cs="Times New Roman"/>
          <w:sz w:val="24"/>
          <w:szCs w:val="24"/>
        </w:rPr>
        <w:t xml:space="preserve"> że w sytuacji, kiedy poczują </w:t>
      </w:r>
      <w:r w:rsidRPr="00871C3F">
        <w:rPr>
          <w:rFonts w:ascii="Times New Roman" w:hAnsi="Times New Roman" w:cs="Times New Roman"/>
          <w:sz w:val="24"/>
          <w:szCs w:val="24"/>
        </w:rPr>
        <w:br/>
        <w:t xml:space="preserve">się niekomfortowo </w:t>
      </w:r>
      <w:r w:rsidR="002F6112">
        <w:rPr>
          <w:rFonts w:ascii="Times New Roman" w:hAnsi="Times New Roman" w:cs="Times New Roman"/>
          <w:sz w:val="24"/>
          <w:szCs w:val="24"/>
        </w:rPr>
        <w:t xml:space="preserve">lub zagrożeni </w:t>
      </w:r>
      <w:r w:rsidRPr="00871C3F">
        <w:rPr>
          <w:rFonts w:ascii="Times New Roman" w:hAnsi="Times New Roman" w:cs="Times New Roman"/>
          <w:sz w:val="24"/>
          <w:szCs w:val="24"/>
        </w:rPr>
        <w:t>otrzymają stosowną pomoc, zgodną z instrukcją jej udzielania.</w:t>
      </w:r>
    </w:p>
    <w:p w14:paraId="38E4BC9A" w14:textId="6219D9A0" w:rsidR="00871C3F" w:rsidRDefault="00265C1B" w:rsidP="00F42683">
      <w:pPr>
        <w:pStyle w:val="Akapitzlist"/>
        <w:numPr>
          <w:ilvl w:val="0"/>
          <w:numId w:val="53"/>
        </w:numPr>
        <w:tabs>
          <w:tab w:val="left" w:pos="28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C3F">
        <w:rPr>
          <w:rFonts w:ascii="Times New Roman" w:hAnsi="Times New Roman" w:cs="Times New Roman"/>
          <w:sz w:val="24"/>
          <w:szCs w:val="24"/>
        </w:rPr>
        <w:t>Wychowawcy oddziałów zobowiązani są do przedstawi</w:t>
      </w:r>
      <w:r w:rsidR="002F6112">
        <w:rPr>
          <w:rFonts w:ascii="Times New Roman" w:hAnsi="Times New Roman" w:cs="Times New Roman"/>
          <w:sz w:val="24"/>
          <w:szCs w:val="24"/>
        </w:rPr>
        <w:t xml:space="preserve">enia uczniom Standardów Ochrony </w:t>
      </w:r>
      <w:r w:rsidRPr="00871C3F">
        <w:rPr>
          <w:rFonts w:ascii="Times New Roman" w:hAnsi="Times New Roman" w:cs="Times New Roman"/>
          <w:sz w:val="24"/>
          <w:szCs w:val="24"/>
        </w:rPr>
        <w:t>Małoletnich, które obowi</w:t>
      </w:r>
      <w:r w:rsidR="002F6112">
        <w:rPr>
          <w:rFonts w:ascii="Times New Roman" w:hAnsi="Times New Roman" w:cs="Times New Roman"/>
          <w:sz w:val="24"/>
          <w:szCs w:val="24"/>
        </w:rPr>
        <w:t>ązują w Szkole i zapewnienia uczniów o tym, że</w:t>
      </w:r>
      <w:r w:rsidRPr="00871C3F">
        <w:rPr>
          <w:rFonts w:ascii="Times New Roman" w:hAnsi="Times New Roman" w:cs="Times New Roman"/>
          <w:sz w:val="24"/>
          <w:szCs w:val="24"/>
        </w:rPr>
        <w:t xml:space="preserve"> otrzymają odpowiednią pomoc w przypadku zaistnienia zagrożeń.</w:t>
      </w:r>
    </w:p>
    <w:p w14:paraId="1C3DE25A" w14:textId="232B2565" w:rsidR="00265C1B" w:rsidRPr="002F6112" w:rsidRDefault="00265C1B" w:rsidP="00F42683">
      <w:pPr>
        <w:pStyle w:val="Akapitzlist"/>
        <w:numPr>
          <w:ilvl w:val="0"/>
          <w:numId w:val="53"/>
        </w:numPr>
        <w:tabs>
          <w:tab w:val="left" w:pos="28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C3F">
        <w:rPr>
          <w:rFonts w:ascii="Times New Roman" w:hAnsi="Times New Roman" w:cs="Times New Roman"/>
          <w:sz w:val="24"/>
          <w:szCs w:val="24"/>
        </w:rPr>
        <w:t xml:space="preserve">W przypadku, kiedy pracownik zauważy niepokojące zachowanie lub sytuację, zobowiązany jest do poinformowania dyrekcji oraz do postępowania zgodnie z instrukcją, obligatoryjnie </w:t>
      </w:r>
      <w:r w:rsidR="002F611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27F8D">
        <w:rPr>
          <w:rFonts w:ascii="Times New Roman" w:hAnsi="Times New Roman" w:cs="Times New Roman"/>
          <w:sz w:val="24"/>
          <w:szCs w:val="24"/>
        </w:rPr>
        <w:t>w przypadku spraw, w których jest</w:t>
      </w:r>
      <w:r w:rsidRPr="00871C3F">
        <w:rPr>
          <w:rFonts w:ascii="Times New Roman" w:hAnsi="Times New Roman" w:cs="Times New Roman"/>
          <w:sz w:val="24"/>
          <w:szCs w:val="24"/>
        </w:rPr>
        <w:t xml:space="preserve"> podejrzenie o nieprzestrzeganie Standardów</w:t>
      </w:r>
      <w:r w:rsidR="002F6112">
        <w:rPr>
          <w:rFonts w:ascii="Times New Roman" w:hAnsi="Times New Roman" w:cs="Times New Roman"/>
          <w:sz w:val="24"/>
          <w:szCs w:val="24"/>
        </w:rPr>
        <w:t>.</w:t>
      </w:r>
      <w:r w:rsidRPr="00871C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C358A" w14:textId="58C5C304" w:rsidR="008A5188" w:rsidRPr="008A5188" w:rsidRDefault="008A5188" w:rsidP="007C3D6F">
      <w:pPr>
        <w:pStyle w:val="Akapitzlist"/>
        <w:spacing w:before="360" w:after="12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Toc159490157"/>
      <w:r w:rsidRPr="008A5188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69348C">
        <w:rPr>
          <w:rFonts w:ascii="Times New Roman" w:hAnsi="Times New Roman" w:cs="Times New Roman"/>
          <w:b/>
          <w:bCs/>
          <w:sz w:val="24"/>
          <w:szCs w:val="24"/>
        </w:rPr>
        <w:t>3</w:t>
      </w:r>
      <w:bookmarkEnd w:id="9"/>
    </w:p>
    <w:p w14:paraId="6E862432" w14:textId="5CDACDBD" w:rsidR="008A5188" w:rsidRDefault="008A5188" w:rsidP="007C3D6F">
      <w:pPr>
        <w:pStyle w:val="Akapitzlist"/>
        <w:spacing w:before="120" w:after="24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Toc159490158"/>
      <w:r w:rsidRPr="008A5188">
        <w:rPr>
          <w:rFonts w:ascii="Times New Roman" w:hAnsi="Times New Roman" w:cs="Times New Roman"/>
          <w:b/>
          <w:bCs/>
          <w:sz w:val="24"/>
          <w:szCs w:val="24"/>
        </w:rPr>
        <w:t xml:space="preserve">ROZPOZNAWANIE I REAGOWANIE NA CZYNNIKI RYZYKA KRZYWDZENIA </w:t>
      </w:r>
      <w:r w:rsidR="00CB590F">
        <w:rPr>
          <w:rFonts w:ascii="Times New Roman" w:hAnsi="Times New Roman" w:cs="Times New Roman"/>
          <w:b/>
          <w:bCs/>
          <w:sz w:val="24"/>
          <w:szCs w:val="24"/>
        </w:rPr>
        <w:t>UCZNIÓW</w:t>
      </w:r>
      <w:bookmarkEnd w:id="10"/>
    </w:p>
    <w:p w14:paraId="47C53D51" w14:textId="726FA11E" w:rsidR="0054518E" w:rsidRPr="0054518E" w:rsidRDefault="0054518E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787600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AEE55E" w14:textId="2D2327A4" w:rsidR="008A5188" w:rsidRDefault="008A5188" w:rsidP="00F42683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B74365">
        <w:rPr>
          <w:rFonts w:ascii="Times New Roman" w:hAnsi="Times New Roman" w:cs="Times New Roman"/>
          <w:sz w:val="24"/>
          <w:szCs w:val="24"/>
        </w:rPr>
        <w:t>zkoły</w:t>
      </w:r>
      <w:r w:rsidRPr="008A5188">
        <w:rPr>
          <w:rFonts w:ascii="Times New Roman" w:hAnsi="Times New Roman" w:cs="Times New Roman"/>
          <w:sz w:val="24"/>
          <w:szCs w:val="24"/>
        </w:rPr>
        <w:t xml:space="preserve"> posiadają wiedzę i w ramach wykonywanych obowiązków zwracają uwagę na czynniki ryzyka krzywdzenia </w:t>
      </w:r>
      <w:r w:rsidR="00633774">
        <w:rPr>
          <w:rFonts w:ascii="Times New Roman" w:hAnsi="Times New Roman" w:cs="Times New Roman"/>
          <w:sz w:val="24"/>
          <w:szCs w:val="24"/>
        </w:rPr>
        <w:t>małoletnich</w:t>
      </w:r>
      <w:r w:rsidR="009F1FE1">
        <w:rPr>
          <w:rFonts w:ascii="Times New Roman" w:hAnsi="Times New Roman" w:cs="Times New Roman"/>
          <w:sz w:val="24"/>
          <w:szCs w:val="24"/>
        </w:rPr>
        <w:t>, t</w:t>
      </w:r>
      <w:r w:rsidRPr="008A5188">
        <w:rPr>
          <w:rFonts w:ascii="Times New Roman" w:hAnsi="Times New Roman" w:cs="Times New Roman"/>
          <w:sz w:val="24"/>
          <w:szCs w:val="24"/>
        </w:rPr>
        <w:t>akie jak:</w:t>
      </w:r>
    </w:p>
    <w:p w14:paraId="7168409F" w14:textId="72182A32" w:rsidR="008A5188" w:rsidRDefault="009B7B23" w:rsidP="00F42683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jest często brudn</w:t>
      </w:r>
      <w:r>
        <w:rPr>
          <w:rFonts w:ascii="Times New Roman" w:hAnsi="Times New Roman" w:cs="Times New Roman"/>
          <w:sz w:val="24"/>
          <w:szCs w:val="24"/>
        </w:rPr>
        <w:t>y</w:t>
      </w:r>
      <w:r w:rsidR="008A5188" w:rsidRPr="008A5188">
        <w:rPr>
          <w:rFonts w:ascii="Times New Roman" w:hAnsi="Times New Roman" w:cs="Times New Roman"/>
          <w:sz w:val="24"/>
          <w:szCs w:val="24"/>
        </w:rPr>
        <w:t>, nieprzyjemnie pachnie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320450C9" w14:textId="61959F6F" w:rsidR="008A5188" w:rsidRDefault="00A477A3" w:rsidP="00F42683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kradnie jedzenie, pieniądze itp.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7C9CEDA7" w14:textId="5B18297F" w:rsidR="008A5188" w:rsidRDefault="00A477A3" w:rsidP="00F42683">
      <w:pPr>
        <w:pStyle w:val="Akapitzlist"/>
        <w:numPr>
          <w:ilvl w:val="0"/>
          <w:numId w:val="25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żebrze - </w:t>
      </w:r>
      <w:r>
        <w:rPr>
          <w:rFonts w:ascii="Times New Roman" w:hAnsi="Times New Roman" w:cs="Times New Roman"/>
          <w:sz w:val="24"/>
          <w:szCs w:val="24"/>
        </w:rPr>
        <w:t>uc</w:t>
      </w:r>
      <w:r w:rsidR="00276FA5">
        <w:rPr>
          <w:rFonts w:ascii="Times New Roman" w:hAnsi="Times New Roman" w:cs="Times New Roman"/>
          <w:sz w:val="24"/>
          <w:szCs w:val="24"/>
        </w:rPr>
        <w:t>zeń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jest głodn</w:t>
      </w:r>
      <w:r w:rsidR="00276FA5">
        <w:rPr>
          <w:rFonts w:ascii="Times New Roman" w:hAnsi="Times New Roman" w:cs="Times New Roman"/>
          <w:sz w:val="24"/>
          <w:szCs w:val="24"/>
        </w:rPr>
        <w:t>y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23C94BE6" w14:textId="0955937C" w:rsidR="008A5188" w:rsidRDefault="00276FA5" w:rsidP="00F42683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nie otrzymuje potrzebnej mu opieki medycznej, szczepień, okularów itp.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292B01FB" w14:textId="5C303980" w:rsidR="008A5188" w:rsidRDefault="008E756B" w:rsidP="00F42683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nie ma przyborów szkolnych, odzieży i butów dostosowanych do warunków atmosferycznych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385C213B" w14:textId="6E29DC17" w:rsidR="008A5188" w:rsidRDefault="008E756B" w:rsidP="00F42683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ma widoczne obrażenia ciała</w:t>
      </w:r>
      <w:r w:rsidR="008A5188">
        <w:rPr>
          <w:rFonts w:ascii="Times New Roman" w:hAnsi="Times New Roman" w:cs="Times New Roman"/>
          <w:sz w:val="24"/>
          <w:szCs w:val="24"/>
        </w:rPr>
        <w:t xml:space="preserve"> </w:t>
      </w:r>
      <w:r w:rsidR="008A5188" w:rsidRPr="008A5188">
        <w:rPr>
          <w:rFonts w:ascii="Times New Roman" w:hAnsi="Times New Roman" w:cs="Times New Roman"/>
          <w:sz w:val="24"/>
          <w:szCs w:val="24"/>
        </w:rPr>
        <w:t>(siniaki, ugryzienia, rany), których pochodzenie trudno jest wyjaśnić. Obrażenia są w różnej fazie gojenia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0C9B747F" w14:textId="60F35EC6" w:rsidR="008A5188" w:rsidRDefault="00711C4C" w:rsidP="00F42683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odawane przez </w:t>
      </w:r>
      <w:r w:rsidR="008E756B">
        <w:rPr>
          <w:rFonts w:ascii="Times New Roman" w:hAnsi="Times New Roman" w:cs="Times New Roman"/>
          <w:sz w:val="24"/>
          <w:szCs w:val="24"/>
        </w:rPr>
        <w:t>ucznia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wyjaśnienia dotyczące obrażeń wydają się niewiarygodne, niemożliwe, niespójne itp.</w:t>
      </w:r>
      <w:r w:rsidR="009F1FE1">
        <w:rPr>
          <w:rFonts w:ascii="Times New Roman" w:hAnsi="Times New Roman" w:cs="Times New Roman"/>
          <w:sz w:val="24"/>
          <w:szCs w:val="24"/>
        </w:rPr>
        <w:t>;</w:t>
      </w:r>
    </w:p>
    <w:p w14:paraId="60CF0AD6" w14:textId="5CBDE93B" w:rsidR="008A5188" w:rsidRDefault="009F1FE1" w:rsidP="00F42683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przejawia wcześniej </w:t>
      </w:r>
      <w:r w:rsidR="001A7EBB">
        <w:rPr>
          <w:rFonts w:ascii="Times New Roman" w:hAnsi="Times New Roman" w:cs="Times New Roman"/>
          <w:sz w:val="24"/>
          <w:szCs w:val="24"/>
        </w:rPr>
        <w:t>niewystępującą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188" w:rsidRPr="008A5188">
        <w:rPr>
          <w:rFonts w:ascii="Times New Roman" w:hAnsi="Times New Roman" w:cs="Times New Roman"/>
          <w:sz w:val="24"/>
          <w:szCs w:val="24"/>
        </w:rPr>
        <w:t>niechęć do lekcji w</w:t>
      </w:r>
      <w:r w:rsidR="00BD7730">
        <w:rPr>
          <w:rFonts w:ascii="Times New Roman" w:hAnsi="Times New Roman" w:cs="Times New Roman"/>
          <w:sz w:val="24"/>
          <w:szCs w:val="24"/>
        </w:rPr>
        <w:t xml:space="preserve">ychowania </w:t>
      </w:r>
      <w:r w:rsidR="008A5188" w:rsidRPr="008A5188">
        <w:rPr>
          <w:rFonts w:ascii="Times New Roman" w:hAnsi="Times New Roman" w:cs="Times New Roman"/>
          <w:sz w:val="24"/>
          <w:szCs w:val="24"/>
        </w:rPr>
        <w:t>f</w:t>
      </w:r>
      <w:r w:rsidR="00BD7730">
        <w:rPr>
          <w:rFonts w:ascii="Times New Roman" w:hAnsi="Times New Roman" w:cs="Times New Roman"/>
          <w:sz w:val="24"/>
          <w:szCs w:val="24"/>
        </w:rPr>
        <w:t>izycznego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- </w:t>
      </w:r>
      <w:r w:rsidR="00611A5F">
        <w:rPr>
          <w:rFonts w:ascii="Times New Roman" w:hAnsi="Times New Roman" w:cs="Times New Roman"/>
          <w:sz w:val="24"/>
          <w:szCs w:val="24"/>
        </w:rPr>
        <w:t>uczeń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nadmiernie zakrywa ciało, niestosownie do sytuacji i pogody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7B7A99F1" w14:textId="296A6B6D" w:rsidR="008A5188" w:rsidRDefault="009F1FE1" w:rsidP="00F42683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uczeń nadmiernie </w:t>
      </w:r>
      <w:r w:rsidR="008A5188" w:rsidRPr="008A5188">
        <w:rPr>
          <w:rFonts w:ascii="Times New Roman" w:hAnsi="Times New Roman" w:cs="Times New Roman"/>
          <w:sz w:val="24"/>
          <w:szCs w:val="24"/>
        </w:rPr>
        <w:t>boi się rodzica lub opiekuna, boi się przed powrotem do domu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5FEBC860" w14:textId="0C1CC202" w:rsidR="008A5188" w:rsidRDefault="00611A5F" w:rsidP="00F42683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wzdryga się, kiedy podchodzi do niego osoba dorosła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1C21569C" w14:textId="5EAC0FA2" w:rsidR="008A5188" w:rsidRDefault="00611A5F" w:rsidP="00F42683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cierpi na powtarzające się dolegliwości somatyczne: bóle brzucha, głowy, mdłości itp.</w:t>
      </w:r>
      <w:r w:rsidR="007C5C03">
        <w:rPr>
          <w:rFonts w:ascii="Times New Roman" w:hAnsi="Times New Roman" w:cs="Times New Roman"/>
          <w:sz w:val="24"/>
          <w:szCs w:val="24"/>
        </w:rPr>
        <w:t>;</w:t>
      </w:r>
    </w:p>
    <w:p w14:paraId="2F71463C" w14:textId="4FF4934E" w:rsidR="008A5188" w:rsidRDefault="00B279E2" w:rsidP="00F42683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8A5188" w:rsidRPr="008A5188">
        <w:rPr>
          <w:rFonts w:ascii="Times New Roman" w:hAnsi="Times New Roman" w:cs="Times New Roman"/>
          <w:sz w:val="24"/>
          <w:szCs w:val="24"/>
        </w:rPr>
        <w:t>jest biern</w:t>
      </w:r>
      <w:r>
        <w:rPr>
          <w:rFonts w:ascii="Times New Roman" w:hAnsi="Times New Roman" w:cs="Times New Roman"/>
          <w:sz w:val="24"/>
          <w:szCs w:val="24"/>
        </w:rPr>
        <w:t>y</w:t>
      </w:r>
      <w:r w:rsidR="008A5188" w:rsidRPr="008A5188">
        <w:rPr>
          <w:rFonts w:ascii="Times New Roman" w:hAnsi="Times New Roman" w:cs="Times New Roman"/>
          <w:sz w:val="24"/>
          <w:szCs w:val="24"/>
        </w:rPr>
        <w:t>, wycofan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8A5188" w:rsidRPr="008A5188">
        <w:rPr>
          <w:rFonts w:ascii="Times New Roman" w:hAnsi="Times New Roman" w:cs="Times New Roman"/>
          <w:sz w:val="24"/>
          <w:szCs w:val="24"/>
        </w:rPr>
        <w:t>, uległ</w:t>
      </w:r>
      <w:r>
        <w:rPr>
          <w:rFonts w:ascii="Times New Roman" w:hAnsi="Times New Roman" w:cs="Times New Roman"/>
          <w:sz w:val="24"/>
          <w:szCs w:val="24"/>
        </w:rPr>
        <w:t>y</w:t>
      </w:r>
      <w:r w:rsidR="008A5188" w:rsidRPr="008A5188">
        <w:rPr>
          <w:rFonts w:ascii="Times New Roman" w:hAnsi="Times New Roman" w:cs="Times New Roman"/>
          <w:sz w:val="24"/>
          <w:szCs w:val="24"/>
        </w:rPr>
        <w:t>, przestraszon</w:t>
      </w:r>
      <w:r w:rsidR="00623CE5">
        <w:rPr>
          <w:rFonts w:ascii="Times New Roman" w:hAnsi="Times New Roman" w:cs="Times New Roman"/>
          <w:sz w:val="24"/>
          <w:szCs w:val="24"/>
        </w:rPr>
        <w:t>y</w:t>
      </w:r>
      <w:r w:rsidR="008A5188" w:rsidRPr="008A5188">
        <w:rPr>
          <w:rFonts w:ascii="Times New Roman" w:hAnsi="Times New Roman" w:cs="Times New Roman"/>
          <w:sz w:val="24"/>
          <w:szCs w:val="24"/>
        </w:rPr>
        <w:t>, depresyjn</w:t>
      </w:r>
      <w:r w:rsidR="00623CE5">
        <w:rPr>
          <w:rFonts w:ascii="Times New Roman" w:hAnsi="Times New Roman" w:cs="Times New Roman"/>
          <w:sz w:val="24"/>
          <w:szCs w:val="24"/>
        </w:rPr>
        <w:t>y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itp. </w:t>
      </w:r>
      <w:r w:rsidR="00AF4085">
        <w:rPr>
          <w:rFonts w:ascii="Times New Roman" w:hAnsi="Times New Roman" w:cs="Times New Roman"/>
          <w:sz w:val="24"/>
          <w:szCs w:val="24"/>
        </w:rPr>
        <w:t>l</w:t>
      </w:r>
      <w:r w:rsidR="008A5188" w:rsidRPr="008A5188">
        <w:rPr>
          <w:rFonts w:ascii="Times New Roman" w:hAnsi="Times New Roman" w:cs="Times New Roman"/>
          <w:sz w:val="24"/>
          <w:szCs w:val="24"/>
        </w:rPr>
        <w:t>ub zachowu</w:t>
      </w:r>
      <w:r w:rsidR="009F1FE1">
        <w:rPr>
          <w:rFonts w:ascii="Times New Roman" w:hAnsi="Times New Roman" w:cs="Times New Roman"/>
          <w:sz w:val="24"/>
          <w:szCs w:val="24"/>
        </w:rPr>
        <w:t xml:space="preserve">je się agresywnie, </w:t>
      </w:r>
      <w:proofErr w:type="spellStart"/>
      <w:r w:rsidR="009F1FE1">
        <w:rPr>
          <w:rFonts w:ascii="Times New Roman" w:hAnsi="Times New Roman" w:cs="Times New Roman"/>
          <w:sz w:val="24"/>
          <w:szCs w:val="24"/>
        </w:rPr>
        <w:t>samo</w:t>
      </w:r>
      <w:r w:rsidR="009F1FE1" w:rsidRPr="008A5188">
        <w:rPr>
          <w:rFonts w:ascii="Times New Roman" w:hAnsi="Times New Roman" w:cs="Times New Roman"/>
          <w:sz w:val="24"/>
          <w:szCs w:val="24"/>
        </w:rPr>
        <w:t>okalecza</w:t>
      </w:r>
      <w:proofErr w:type="spellEnd"/>
      <w:r w:rsidR="008A5188" w:rsidRPr="008A5188">
        <w:rPr>
          <w:rFonts w:ascii="Times New Roman" w:hAnsi="Times New Roman" w:cs="Times New Roman"/>
          <w:sz w:val="24"/>
          <w:szCs w:val="24"/>
        </w:rPr>
        <w:t xml:space="preserve"> się</w:t>
      </w:r>
      <w:r w:rsidR="00DB13F1">
        <w:rPr>
          <w:rFonts w:ascii="Times New Roman" w:hAnsi="Times New Roman" w:cs="Times New Roman"/>
          <w:sz w:val="24"/>
          <w:szCs w:val="24"/>
        </w:rPr>
        <w:t xml:space="preserve">, 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itp.</w:t>
      </w:r>
      <w:r w:rsidR="007C5C03">
        <w:rPr>
          <w:rFonts w:ascii="Times New Roman" w:hAnsi="Times New Roman" w:cs="Times New Roman"/>
          <w:sz w:val="24"/>
          <w:szCs w:val="24"/>
        </w:rPr>
        <w:t>;</w:t>
      </w:r>
    </w:p>
    <w:p w14:paraId="4A7411B2" w14:textId="7FB18418" w:rsidR="008A5188" w:rsidRPr="009F1FE1" w:rsidRDefault="00623CE5" w:rsidP="00F42683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1FE1">
        <w:rPr>
          <w:rFonts w:ascii="Times New Roman" w:hAnsi="Times New Roman" w:cs="Times New Roman"/>
          <w:sz w:val="24"/>
          <w:szCs w:val="24"/>
        </w:rPr>
        <w:t>uczeń</w:t>
      </w:r>
      <w:r w:rsidR="008A5188" w:rsidRPr="009F1FE1">
        <w:rPr>
          <w:rFonts w:ascii="Times New Roman" w:hAnsi="Times New Roman" w:cs="Times New Roman"/>
          <w:sz w:val="24"/>
          <w:szCs w:val="24"/>
        </w:rPr>
        <w:t xml:space="preserve"> osiąga słabsze wyniki w nauce w stosunku do swoich możliwości</w:t>
      </w:r>
      <w:r w:rsidR="007C5C03" w:rsidRPr="009F1FE1">
        <w:rPr>
          <w:rFonts w:ascii="Times New Roman" w:hAnsi="Times New Roman" w:cs="Times New Roman"/>
          <w:sz w:val="24"/>
          <w:szCs w:val="24"/>
        </w:rPr>
        <w:t>;</w:t>
      </w:r>
    </w:p>
    <w:p w14:paraId="2DE28CF2" w14:textId="7144380F" w:rsidR="008A5188" w:rsidRPr="009F1FE1" w:rsidRDefault="00DC19F7" w:rsidP="00F42683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1FE1">
        <w:rPr>
          <w:rFonts w:ascii="Times New Roman" w:hAnsi="Times New Roman" w:cs="Times New Roman"/>
          <w:sz w:val="24"/>
          <w:szCs w:val="24"/>
        </w:rPr>
        <w:t>uczeń</w:t>
      </w:r>
      <w:r w:rsidR="008A5188" w:rsidRPr="009F1FE1">
        <w:rPr>
          <w:rFonts w:ascii="Times New Roman" w:hAnsi="Times New Roman" w:cs="Times New Roman"/>
          <w:sz w:val="24"/>
          <w:szCs w:val="24"/>
        </w:rPr>
        <w:t xml:space="preserve"> ucieka w świat wirtualny (gry komputerowe, Internet)</w:t>
      </w:r>
      <w:r w:rsidR="00C8634B" w:rsidRPr="009F1FE1">
        <w:rPr>
          <w:rFonts w:ascii="Times New Roman" w:hAnsi="Times New Roman" w:cs="Times New Roman"/>
          <w:sz w:val="24"/>
          <w:szCs w:val="24"/>
        </w:rPr>
        <w:t>;</w:t>
      </w:r>
    </w:p>
    <w:p w14:paraId="02127839" w14:textId="30A70B19" w:rsidR="008A5188" w:rsidRDefault="009F1FE1" w:rsidP="00F42683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8A5188" w:rsidRPr="008A5188">
        <w:rPr>
          <w:rFonts w:ascii="Times New Roman" w:hAnsi="Times New Roman" w:cs="Times New Roman"/>
          <w:sz w:val="24"/>
          <w:szCs w:val="24"/>
        </w:rPr>
        <w:t>używa środk</w:t>
      </w:r>
      <w:r w:rsidR="00BD7730">
        <w:rPr>
          <w:rFonts w:ascii="Times New Roman" w:hAnsi="Times New Roman" w:cs="Times New Roman"/>
          <w:sz w:val="24"/>
          <w:szCs w:val="24"/>
        </w:rPr>
        <w:t>ów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psychoaktywn</w:t>
      </w:r>
      <w:r w:rsidR="00BD7730">
        <w:rPr>
          <w:rFonts w:ascii="Times New Roman" w:hAnsi="Times New Roman" w:cs="Times New Roman"/>
          <w:sz w:val="24"/>
          <w:szCs w:val="24"/>
        </w:rPr>
        <w:t>ych</w:t>
      </w:r>
      <w:r w:rsidR="00C8634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sięga po alkohol;</w:t>
      </w:r>
    </w:p>
    <w:p w14:paraId="6137BBDB" w14:textId="50DA212C" w:rsidR="008A5188" w:rsidRDefault="008A5188" w:rsidP="00F42683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>nadmiernie szuka kontaktu z dorosłym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188">
        <w:rPr>
          <w:rFonts w:ascii="Times New Roman" w:hAnsi="Times New Roman" w:cs="Times New Roman"/>
          <w:sz w:val="24"/>
          <w:szCs w:val="24"/>
        </w:rPr>
        <w:t xml:space="preserve">(tzw. „lepkość” </w:t>
      </w:r>
      <w:r w:rsidR="00DC19F7">
        <w:rPr>
          <w:rFonts w:ascii="Times New Roman" w:hAnsi="Times New Roman" w:cs="Times New Roman"/>
          <w:sz w:val="24"/>
          <w:szCs w:val="24"/>
        </w:rPr>
        <w:t>małoletniego</w:t>
      </w:r>
      <w:r w:rsidRPr="008A5188">
        <w:rPr>
          <w:rFonts w:ascii="Times New Roman" w:hAnsi="Times New Roman" w:cs="Times New Roman"/>
          <w:sz w:val="24"/>
          <w:szCs w:val="24"/>
        </w:rPr>
        <w:t>)</w:t>
      </w:r>
      <w:r w:rsidR="00C8634B">
        <w:rPr>
          <w:rFonts w:ascii="Times New Roman" w:hAnsi="Times New Roman" w:cs="Times New Roman"/>
          <w:sz w:val="24"/>
          <w:szCs w:val="24"/>
        </w:rPr>
        <w:t>;</w:t>
      </w:r>
    </w:p>
    <w:p w14:paraId="583208B7" w14:textId="10F2B027" w:rsidR="008A5188" w:rsidRDefault="009F1FE1" w:rsidP="00F42683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rozmowach, zachowaniu </w:t>
      </w:r>
      <w:r w:rsidR="00DC19F7">
        <w:rPr>
          <w:rFonts w:ascii="Times New Roman" w:hAnsi="Times New Roman" w:cs="Times New Roman"/>
          <w:sz w:val="24"/>
          <w:szCs w:val="24"/>
        </w:rPr>
        <w:t>ucznia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zaczynają dominować elementy/motywy seksualne</w:t>
      </w:r>
      <w:r w:rsidR="00C8634B">
        <w:rPr>
          <w:rFonts w:ascii="Times New Roman" w:hAnsi="Times New Roman" w:cs="Times New Roman"/>
          <w:sz w:val="24"/>
          <w:szCs w:val="24"/>
        </w:rPr>
        <w:t>;</w:t>
      </w:r>
    </w:p>
    <w:p w14:paraId="1D31903A" w14:textId="79C9DF3B" w:rsidR="008A5188" w:rsidRDefault="00DC19F7" w:rsidP="00F42683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jest </w:t>
      </w:r>
      <w:r w:rsidR="008A5188" w:rsidRPr="008A5188">
        <w:rPr>
          <w:rFonts w:ascii="Times New Roman" w:hAnsi="Times New Roman" w:cs="Times New Roman"/>
          <w:sz w:val="24"/>
          <w:szCs w:val="24"/>
        </w:rPr>
        <w:t>rozbudzon</w:t>
      </w:r>
      <w:r>
        <w:rPr>
          <w:rFonts w:ascii="Times New Roman" w:hAnsi="Times New Roman" w:cs="Times New Roman"/>
          <w:sz w:val="24"/>
          <w:szCs w:val="24"/>
        </w:rPr>
        <w:t>y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seksualnie niestosownie do </w:t>
      </w:r>
      <w:r w:rsidR="001A7EBB" w:rsidRPr="008A5188">
        <w:rPr>
          <w:rFonts w:ascii="Times New Roman" w:hAnsi="Times New Roman" w:cs="Times New Roman"/>
          <w:sz w:val="24"/>
          <w:szCs w:val="24"/>
        </w:rPr>
        <w:t xml:space="preserve">sytuacji </w:t>
      </w:r>
      <w:r w:rsidR="001A7EBB">
        <w:rPr>
          <w:rFonts w:ascii="Times New Roman" w:hAnsi="Times New Roman" w:cs="Times New Roman"/>
          <w:sz w:val="24"/>
          <w:szCs w:val="24"/>
        </w:rPr>
        <w:t>i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wieku</w:t>
      </w:r>
      <w:r w:rsidR="00C8634B">
        <w:rPr>
          <w:rFonts w:ascii="Times New Roman" w:hAnsi="Times New Roman" w:cs="Times New Roman"/>
          <w:sz w:val="24"/>
          <w:szCs w:val="24"/>
        </w:rPr>
        <w:t>;</w:t>
      </w:r>
    </w:p>
    <w:p w14:paraId="1429B751" w14:textId="3F5D1484" w:rsidR="008A5188" w:rsidRDefault="00DC19F7" w:rsidP="00F42683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ucieka z domu</w:t>
      </w:r>
      <w:r w:rsidR="00C8634B">
        <w:rPr>
          <w:rFonts w:ascii="Times New Roman" w:hAnsi="Times New Roman" w:cs="Times New Roman"/>
          <w:sz w:val="24"/>
          <w:szCs w:val="24"/>
        </w:rPr>
        <w:t>;</w:t>
      </w:r>
    </w:p>
    <w:p w14:paraId="4D1139E0" w14:textId="6DE30896" w:rsidR="008A5188" w:rsidRDefault="008A5188" w:rsidP="00F42683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 xml:space="preserve">nastąpiła nagła i wyraźna zmiana zachowania </w:t>
      </w:r>
      <w:r w:rsidR="00DC19F7">
        <w:rPr>
          <w:rFonts w:ascii="Times New Roman" w:hAnsi="Times New Roman" w:cs="Times New Roman"/>
          <w:sz w:val="24"/>
          <w:szCs w:val="24"/>
        </w:rPr>
        <w:t>ucznia</w:t>
      </w:r>
      <w:r w:rsidR="009F1FE1">
        <w:rPr>
          <w:rFonts w:ascii="Times New Roman" w:hAnsi="Times New Roman" w:cs="Times New Roman"/>
          <w:sz w:val="24"/>
          <w:szCs w:val="24"/>
        </w:rPr>
        <w:t xml:space="preserve">, w tym </w:t>
      </w:r>
      <w:r w:rsidR="007373A2">
        <w:rPr>
          <w:rFonts w:ascii="Times New Roman" w:hAnsi="Times New Roman" w:cs="Times New Roman"/>
          <w:sz w:val="24"/>
          <w:szCs w:val="24"/>
        </w:rPr>
        <w:t xml:space="preserve">istotnemu pogorszeniu ulegają jego wyniki w stosunku do </w:t>
      </w:r>
      <w:r w:rsidR="009F1FE1" w:rsidRPr="009F1FE1">
        <w:rPr>
          <w:rFonts w:ascii="Times New Roman" w:hAnsi="Times New Roman" w:cs="Times New Roman"/>
          <w:sz w:val="24"/>
          <w:szCs w:val="24"/>
        </w:rPr>
        <w:t>możliwości</w:t>
      </w:r>
      <w:r w:rsidR="007373A2">
        <w:rPr>
          <w:rFonts w:ascii="Times New Roman" w:hAnsi="Times New Roman" w:cs="Times New Roman"/>
          <w:sz w:val="24"/>
          <w:szCs w:val="24"/>
        </w:rPr>
        <w:t>, jak frekwencja ucznia;</w:t>
      </w:r>
    </w:p>
    <w:p w14:paraId="27DD233F" w14:textId="55392CA1" w:rsidR="0069348C" w:rsidRPr="0054518E" w:rsidRDefault="00DC19F7" w:rsidP="00F42683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</w:t>
      </w:r>
      <w:r w:rsidR="001A7EBB">
        <w:rPr>
          <w:rFonts w:ascii="Times New Roman" w:hAnsi="Times New Roman" w:cs="Times New Roman"/>
          <w:sz w:val="24"/>
          <w:szCs w:val="24"/>
        </w:rPr>
        <w:t>nadmiernie, niepokojąco</w:t>
      </w:r>
      <w:r w:rsidR="007373A2">
        <w:rPr>
          <w:rFonts w:ascii="Times New Roman" w:hAnsi="Times New Roman" w:cs="Times New Roman"/>
          <w:sz w:val="24"/>
          <w:szCs w:val="24"/>
        </w:rPr>
        <w:t xml:space="preserve"> </w:t>
      </w:r>
      <w:r w:rsidR="008A5188" w:rsidRPr="008A5188">
        <w:rPr>
          <w:rFonts w:ascii="Times New Roman" w:hAnsi="Times New Roman" w:cs="Times New Roman"/>
          <w:sz w:val="24"/>
          <w:szCs w:val="24"/>
        </w:rPr>
        <w:t>mówi o przemocy</w:t>
      </w:r>
      <w:r w:rsidR="00C8634B">
        <w:rPr>
          <w:rFonts w:ascii="Times New Roman" w:hAnsi="Times New Roman" w:cs="Times New Roman"/>
          <w:sz w:val="24"/>
          <w:szCs w:val="24"/>
        </w:rPr>
        <w:t>.</w:t>
      </w:r>
    </w:p>
    <w:p w14:paraId="57BB3D9C" w14:textId="325453C4" w:rsidR="008A5188" w:rsidRDefault="008A5188" w:rsidP="00F42683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>Niepokojące zachowania rodziców to:</w:t>
      </w:r>
    </w:p>
    <w:p w14:paraId="7B2A90A7" w14:textId="6A4C8940" w:rsidR="008A5188" w:rsidRDefault="008A5188" w:rsidP="00F42683">
      <w:pPr>
        <w:pStyle w:val="Akapitzlist"/>
        <w:numPr>
          <w:ilvl w:val="0"/>
          <w:numId w:val="26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 xml:space="preserve">rodzic (opiekun) podaje nieprzekonujące lub sprzeczne informacje lub odmawia wyjaśnień przyczyn obrażeń </w:t>
      </w:r>
      <w:r w:rsidR="001F43E3">
        <w:rPr>
          <w:rFonts w:ascii="Times New Roman" w:hAnsi="Times New Roman" w:cs="Times New Roman"/>
          <w:sz w:val="24"/>
          <w:szCs w:val="24"/>
        </w:rPr>
        <w:t>ucznia</w:t>
      </w:r>
      <w:r w:rsidR="00C8634B">
        <w:rPr>
          <w:rFonts w:ascii="Times New Roman" w:hAnsi="Times New Roman" w:cs="Times New Roman"/>
          <w:sz w:val="24"/>
          <w:szCs w:val="24"/>
        </w:rPr>
        <w:t>;</w:t>
      </w:r>
    </w:p>
    <w:p w14:paraId="2BFF8D62" w14:textId="3A4BE5F3" w:rsidR="008A5188" w:rsidRDefault="007373A2" w:rsidP="00F42683">
      <w:pPr>
        <w:pStyle w:val="Akapitzlist"/>
        <w:numPr>
          <w:ilvl w:val="0"/>
          <w:numId w:val="26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(opiekun) odmawia i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nie utrzymuje kontaktów z osobami zainteresowanymi losem </w:t>
      </w:r>
      <w:r w:rsidR="001F43E3">
        <w:rPr>
          <w:rFonts w:ascii="Times New Roman" w:hAnsi="Times New Roman" w:cs="Times New Roman"/>
          <w:sz w:val="24"/>
          <w:szCs w:val="24"/>
        </w:rPr>
        <w:t>ucznia</w:t>
      </w:r>
      <w:r w:rsidR="00C8634B">
        <w:rPr>
          <w:rFonts w:ascii="Times New Roman" w:hAnsi="Times New Roman" w:cs="Times New Roman"/>
          <w:sz w:val="24"/>
          <w:szCs w:val="24"/>
        </w:rPr>
        <w:t>;</w:t>
      </w:r>
    </w:p>
    <w:p w14:paraId="721F72A5" w14:textId="25374F7D" w:rsidR="008A5188" w:rsidRDefault="008A5188" w:rsidP="00F42683">
      <w:pPr>
        <w:pStyle w:val="Akapitzlist"/>
        <w:numPr>
          <w:ilvl w:val="0"/>
          <w:numId w:val="26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 xml:space="preserve">rodzic (opiekun) mówi o </w:t>
      </w:r>
      <w:r w:rsidR="00AB79BD">
        <w:rPr>
          <w:rFonts w:ascii="Times New Roman" w:hAnsi="Times New Roman" w:cs="Times New Roman"/>
          <w:sz w:val="24"/>
          <w:szCs w:val="24"/>
        </w:rPr>
        <w:t>małoletnim</w:t>
      </w:r>
      <w:r w:rsidRPr="008A5188">
        <w:rPr>
          <w:rFonts w:ascii="Times New Roman" w:hAnsi="Times New Roman" w:cs="Times New Roman"/>
          <w:sz w:val="24"/>
          <w:szCs w:val="24"/>
        </w:rPr>
        <w:t xml:space="preserve"> w </w:t>
      </w:r>
      <w:r w:rsidR="007373A2">
        <w:rPr>
          <w:rFonts w:ascii="Times New Roman" w:hAnsi="Times New Roman" w:cs="Times New Roman"/>
          <w:sz w:val="24"/>
          <w:szCs w:val="24"/>
        </w:rPr>
        <w:t xml:space="preserve">niepokojąco </w:t>
      </w:r>
      <w:r w:rsidRPr="008A5188">
        <w:rPr>
          <w:rFonts w:ascii="Times New Roman" w:hAnsi="Times New Roman" w:cs="Times New Roman"/>
          <w:sz w:val="24"/>
          <w:szCs w:val="24"/>
        </w:rPr>
        <w:t>n</w:t>
      </w:r>
      <w:r w:rsidR="007373A2">
        <w:rPr>
          <w:rFonts w:ascii="Times New Roman" w:hAnsi="Times New Roman" w:cs="Times New Roman"/>
          <w:sz w:val="24"/>
          <w:szCs w:val="24"/>
        </w:rPr>
        <w:t xml:space="preserve">egatywny sposób np. </w:t>
      </w:r>
      <w:r w:rsidRPr="008A5188">
        <w:rPr>
          <w:rFonts w:ascii="Times New Roman" w:hAnsi="Times New Roman" w:cs="Times New Roman"/>
          <w:sz w:val="24"/>
          <w:szCs w:val="24"/>
        </w:rPr>
        <w:t>ciągle obwinia, poniża</w:t>
      </w:r>
      <w:r w:rsidR="007373A2">
        <w:rPr>
          <w:rFonts w:ascii="Times New Roman" w:hAnsi="Times New Roman" w:cs="Times New Roman"/>
          <w:sz w:val="24"/>
          <w:szCs w:val="24"/>
        </w:rPr>
        <w:t>, agresywnie</w:t>
      </w:r>
      <w:r w:rsidRPr="008A5188">
        <w:rPr>
          <w:rFonts w:ascii="Times New Roman" w:hAnsi="Times New Roman" w:cs="Times New Roman"/>
          <w:sz w:val="24"/>
          <w:szCs w:val="24"/>
        </w:rPr>
        <w:t xml:space="preserve"> strofuje </w:t>
      </w:r>
      <w:r w:rsidR="00AB79BD">
        <w:rPr>
          <w:rFonts w:ascii="Times New Roman" w:hAnsi="Times New Roman" w:cs="Times New Roman"/>
          <w:sz w:val="24"/>
          <w:szCs w:val="24"/>
        </w:rPr>
        <w:t>ucznia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455AAB51" w14:textId="77777777" w:rsidR="007373A2" w:rsidRDefault="008A5188" w:rsidP="00F42683">
      <w:pPr>
        <w:pStyle w:val="Akapitzlist"/>
        <w:numPr>
          <w:ilvl w:val="0"/>
          <w:numId w:val="26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 xml:space="preserve">rodzic (opiekun) poddaje </w:t>
      </w:r>
      <w:r w:rsidR="00AB79BD">
        <w:rPr>
          <w:rFonts w:ascii="Times New Roman" w:hAnsi="Times New Roman" w:cs="Times New Roman"/>
          <w:sz w:val="24"/>
          <w:szCs w:val="24"/>
        </w:rPr>
        <w:t>małoletniego</w:t>
      </w:r>
      <w:r w:rsidRPr="008A5188">
        <w:rPr>
          <w:rFonts w:ascii="Times New Roman" w:hAnsi="Times New Roman" w:cs="Times New Roman"/>
          <w:sz w:val="24"/>
          <w:szCs w:val="24"/>
        </w:rPr>
        <w:t xml:space="preserve"> surowej dyscyplinie lub jest nadopiekuńczy lub zbyt pobłażliwy</w:t>
      </w:r>
      <w:r w:rsidR="007373A2">
        <w:rPr>
          <w:rFonts w:ascii="Times New Roman" w:hAnsi="Times New Roman" w:cs="Times New Roman"/>
          <w:sz w:val="24"/>
          <w:szCs w:val="24"/>
        </w:rPr>
        <w:t>, co w tym wypadku prowadzi do istotnych i negatywnych skutków związanych             z zachowaniem i czynami ucznia;</w:t>
      </w:r>
    </w:p>
    <w:p w14:paraId="70715A4B" w14:textId="0DB94BEF" w:rsidR="008A5188" w:rsidRDefault="007373A2" w:rsidP="00F42683">
      <w:pPr>
        <w:pStyle w:val="Akapitzlist"/>
        <w:numPr>
          <w:ilvl w:val="0"/>
          <w:numId w:val="26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mimo obowiązków prawnych 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odrzuca </w:t>
      </w:r>
      <w:r w:rsidR="00AB79BD">
        <w:rPr>
          <w:rFonts w:ascii="Times New Roman" w:hAnsi="Times New Roman" w:cs="Times New Roman"/>
          <w:sz w:val="24"/>
          <w:szCs w:val="24"/>
        </w:rPr>
        <w:t>małoletniego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28359A14" w14:textId="1BDD41CC" w:rsidR="008A5188" w:rsidRDefault="008A5188" w:rsidP="00F42683">
      <w:pPr>
        <w:pStyle w:val="Akapitzlist"/>
        <w:numPr>
          <w:ilvl w:val="0"/>
          <w:numId w:val="26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 xml:space="preserve">rodzic (opiekun) nie interesuje się losem i problemami </w:t>
      </w:r>
      <w:r w:rsidR="00AB79BD">
        <w:rPr>
          <w:rFonts w:ascii="Times New Roman" w:hAnsi="Times New Roman" w:cs="Times New Roman"/>
          <w:sz w:val="24"/>
          <w:szCs w:val="24"/>
        </w:rPr>
        <w:t>małoletniego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5204DCAF" w14:textId="055DE228" w:rsidR="008A5188" w:rsidRDefault="008A5188" w:rsidP="00F42683">
      <w:pPr>
        <w:pStyle w:val="Akapitzlist"/>
        <w:numPr>
          <w:ilvl w:val="0"/>
          <w:numId w:val="26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 xml:space="preserve">rodzic (opiekun) często nie potrafi podać miejsca, w którym aktualnie przebywa </w:t>
      </w:r>
      <w:r w:rsidR="00AB79BD">
        <w:rPr>
          <w:rFonts w:ascii="Times New Roman" w:hAnsi="Times New Roman" w:cs="Times New Roman"/>
          <w:sz w:val="24"/>
          <w:szCs w:val="24"/>
        </w:rPr>
        <w:t>małoletni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63D948A3" w14:textId="6E0725D1" w:rsidR="008A5188" w:rsidRDefault="008A5188" w:rsidP="00F42683">
      <w:pPr>
        <w:pStyle w:val="Akapitzlist"/>
        <w:numPr>
          <w:ilvl w:val="0"/>
          <w:numId w:val="26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>rodzic (opiekun) jest apatyczny, pogrążony w depresji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0AB6BD4D" w14:textId="2342BC9D" w:rsidR="008A5188" w:rsidRDefault="008A5188" w:rsidP="00F42683">
      <w:pPr>
        <w:pStyle w:val="Akapitzlist"/>
        <w:numPr>
          <w:ilvl w:val="0"/>
          <w:numId w:val="26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>rodzic (opiekun) zachowuje się agresywnie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393D8905" w14:textId="524A85E9" w:rsidR="008A5188" w:rsidRDefault="008A5188" w:rsidP="00F42683">
      <w:pPr>
        <w:pStyle w:val="Akapitzlist"/>
        <w:numPr>
          <w:ilvl w:val="0"/>
          <w:numId w:val="26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>rodzic (opiekun) ma zaburzony kontakt z rzeczywistością np. reaguje nieadekwatnie do sytuacji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0A02E78D" w14:textId="5814AB5B" w:rsidR="008A5188" w:rsidRDefault="007373A2" w:rsidP="00F42683">
      <w:pPr>
        <w:pStyle w:val="Akapitzlist"/>
        <w:numPr>
          <w:ilvl w:val="0"/>
          <w:numId w:val="26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 xml:space="preserve">rodzic (opiekun) </w:t>
      </w:r>
      <w:r w:rsidR="008A5188" w:rsidRPr="008A5188">
        <w:rPr>
          <w:rFonts w:ascii="Times New Roman" w:hAnsi="Times New Roman" w:cs="Times New Roman"/>
          <w:sz w:val="24"/>
          <w:szCs w:val="24"/>
        </w:rPr>
        <w:t>wypowiada się niespójnie</w:t>
      </w:r>
      <w:r w:rsidR="00B66E90">
        <w:rPr>
          <w:rFonts w:ascii="Times New Roman" w:hAnsi="Times New Roman" w:cs="Times New Roman"/>
          <w:sz w:val="24"/>
          <w:szCs w:val="24"/>
        </w:rPr>
        <w:t xml:space="preserve"> w sprawie ucznia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29CE975F" w14:textId="20FB7B95" w:rsidR="007373A2" w:rsidRPr="007373A2" w:rsidRDefault="008A5188" w:rsidP="00F42683">
      <w:pPr>
        <w:pStyle w:val="Akapitzlist"/>
        <w:numPr>
          <w:ilvl w:val="0"/>
          <w:numId w:val="26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lastRenderedPageBreak/>
        <w:t xml:space="preserve">rodzic (opiekun) nie ma świadomości lub neguje potrzeby </w:t>
      </w:r>
      <w:r w:rsidR="00B8283D">
        <w:rPr>
          <w:rFonts w:ascii="Times New Roman" w:hAnsi="Times New Roman" w:cs="Times New Roman"/>
          <w:sz w:val="24"/>
          <w:szCs w:val="24"/>
        </w:rPr>
        <w:t>małoletniego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1AB40720" w14:textId="702419B1" w:rsidR="008A5188" w:rsidRDefault="008A5188" w:rsidP="00F42683">
      <w:pPr>
        <w:pStyle w:val="Akapitzlist"/>
        <w:numPr>
          <w:ilvl w:val="0"/>
          <w:numId w:val="26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>rodzic (opiekun) przekracza dopuszczalne granice w kontakcie fizycznym lub werbalnym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678CA67B" w14:textId="33FA9908" w:rsidR="008A5188" w:rsidRDefault="008A5188" w:rsidP="00F42683">
      <w:pPr>
        <w:pStyle w:val="Akapitzlist"/>
        <w:numPr>
          <w:ilvl w:val="0"/>
          <w:numId w:val="26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>rodzic (opiekun) nadużywa alkoholu, narkotyków lub innych środków odurzających</w:t>
      </w:r>
      <w:r w:rsidR="0067315A">
        <w:rPr>
          <w:rFonts w:ascii="Times New Roman" w:hAnsi="Times New Roman" w:cs="Times New Roman"/>
          <w:sz w:val="24"/>
          <w:szCs w:val="24"/>
        </w:rPr>
        <w:t>.</w:t>
      </w:r>
    </w:p>
    <w:p w14:paraId="6222F9C4" w14:textId="025A59BF" w:rsidR="008A5188" w:rsidRDefault="008A5188" w:rsidP="00F42683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 xml:space="preserve">W przypadku zidentyfikowania czynników ryzyka, pracownicy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B74365">
        <w:rPr>
          <w:rFonts w:ascii="Times New Roman" w:hAnsi="Times New Roman" w:cs="Times New Roman"/>
          <w:sz w:val="24"/>
          <w:szCs w:val="24"/>
        </w:rPr>
        <w:t>zkoły</w:t>
      </w:r>
      <w:r w:rsidRPr="008A5188">
        <w:rPr>
          <w:rFonts w:ascii="Times New Roman" w:hAnsi="Times New Roman" w:cs="Times New Roman"/>
          <w:sz w:val="24"/>
          <w:szCs w:val="24"/>
        </w:rPr>
        <w:t xml:space="preserve"> podejmują rozmowę </w:t>
      </w:r>
      <w:r w:rsidR="0067315A">
        <w:rPr>
          <w:rFonts w:ascii="Times New Roman" w:hAnsi="Times New Roman" w:cs="Times New Roman"/>
          <w:sz w:val="24"/>
          <w:szCs w:val="24"/>
        </w:rPr>
        <w:br/>
      </w:r>
      <w:r w:rsidRPr="008A5188">
        <w:rPr>
          <w:rFonts w:ascii="Times New Roman" w:hAnsi="Times New Roman" w:cs="Times New Roman"/>
          <w:sz w:val="24"/>
          <w:szCs w:val="24"/>
        </w:rPr>
        <w:t xml:space="preserve">z </w:t>
      </w:r>
      <w:r w:rsidRPr="00C539B7">
        <w:rPr>
          <w:rFonts w:ascii="Times New Roman" w:hAnsi="Times New Roman" w:cs="Times New Roman"/>
          <w:sz w:val="24"/>
          <w:szCs w:val="24"/>
        </w:rPr>
        <w:t>rodzicami, przekazując informacje na temat dostę</w:t>
      </w:r>
      <w:r w:rsidR="007373A2">
        <w:rPr>
          <w:rFonts w:ascii="Times New Roman" w:hAnsi="Times New Roman" w:cs="Times New Roman"/>
          <w:sz w:val="24"/>
          <w:szCs w:val="24"/>
        </w:rPr>
        <w:t>pnej oferty wsparcia i motywują</w:t>
      </w:r>
      <w:r w:rsidRPr="00C539B7">
        <w:rPr>
          <w:rFonts w:ascii="Times New Roman" w:hAnsi="Times New Roman" w:cs="Times New Roman"/>
          <w:sz w:val="24"/>
          <w:szCs w:val="24"/>
        </w:rPr>
        <w:t xml:space="preserve"> ich do szukania </w:t>
      </w:r>
      <w:r w:rsidR="00343D6B" w:rsidRPr="00C539B7">
        <w:rPr>
          <w:rFonts w:ascii="Times New Roman" w:hAnsi="Times New Roman" w:cs="Times New Roman"/>
          <w:sz w:val="24"/>
          <w:szCs w:val="24"/>
        </w:rPr>
        <w:t xml:space="preserve">stosownej </w:t>
      </w:r>
      <w:r w:rsidRPr="00C539B7">
        <w:rPr>
          <w:rFonts w:ascii="Times New Roman" w:hAnsi="Times New Roman" w:cs="Times New Roman"/>
          <w:sz w:val="24"/>
          <w:szCs w:val="24"/>
        </w:rPr>
        <w:t>pomocy.</w:t>
      </w:r>
    </w:p>
    <w:p w14:paraId="68E38DD2" w14:textId="28D8886B" w:rsidR="003623F5" w:rsidRPr="008A5188" w:rsidRDefault="008A5188" w:rsidP="00F42683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>Pracownicy</w:t>
      </w:r>
      <w:r w:rsidR="00BD7730">
        <w:rPr>
          <w:rFonts w:ascii="Times New Roman" w:hAnsi="Times New Roman" w:cs="Times New Roman"/>
          <w:sz w:val="24"/>
          <w:szCs w:val="24"/>
        </w:rPr>
        <w:t xml:space="preserve">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B74365">
        <w:rPr>
          <w:rFonts w:ascii="Times New Roman" w:hAnsi="Times New Roman" w:cs="Times New Roman"/>
          <w:sz w:val="24"/>
          <w:szCs w:val="24"/>
        </w:rPr>
        <w:t>zkoły</w:t>
      </w:r>
      <w:r w:rsidRPr="008A5188">
        <w:rPr>
          <w:rFonts w:ascii="Times New Roman" w:hAnsi="Times New Roman" w:cs="Times New Roman"/>
          <w:sz w:val="24"/>
          <w:szCs w:val="24"/>
        </w:rPr>
        <w:t xml:space="preserve"> monitorują sytuację i dobrostan </w:t>
      </w:r>
      <w:r w:rsidR="006B19EF">
        <w:rPr>
          <w:rFonts w:ascii="Times New Roman" w:hAnsi="Times New Roman" w:cs="Times New Roman"/>
          <w:sz w:val="24"/>
          <w:szCs w:val="24"/>
        </w:rPr>
        <w:t>ucznia</w:t>
      </w:r>
      <w:r w:rsidR="0067315A">
        <w:rPr>
          <w:rFonts w:ascii="Times New Roman" w:hAnsi="Times New Roman" w:cs="Times New Roman"/>
          <w:sz w:val="24"/>
          <w:szCs w:val="24"/>
        </w:rPr>
        <w:t>.</w:t>
      </w:r>
    </w:p>
    <w:p w14:paraId="5729DF6C" w14:textId="273F0A78" w:rsidR="00EA72ED" w:rsidRPr="00DA4452" w:rsidRDefault="007A42B9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59490159"/>
      <w:r w:rsidRPr="00DA445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69348C" w:rsidRPr="00DA4452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bookmarkEnd w:id="11"/>
    </w:p>
    <w:p w14:paraId="1EFCD5EA" w14:textId="3765CB02" w:rsidR="001B6866" w:rsidRPr="00DA4452" w:rsidRDefault="007A42B9" w:rsidP="007C3D6F">
      <w:pPr>
        <w:pStyle w:val="Nagwek1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59490160"/>
      <w:r w:rsidRPr="00DA4452">
        <w:rPr>
          <w:rFonts w:ascii="Times New Roman" w:hAnsi="Times New Roman" w:cs="Times New Roman"/>
          <w:b/>
          <w:bCs/>
          <w:color w:val="auto"/>
          <w:sz w:val="24"/>
          <w:szCs w:val="24"/>
        </w:rPr>
        <w:t>ZASADY I PROCEDURA PODEJMOWANIA INTERWENCJI W SYTUACJI PODEJRZENIA KRZYWDZENIA UCZNIA PRZEZ PRACOWNIKA, OSOBĘ TRZECIĄ, INNEGO UCZNIA LUB OPIEKUNA</w:t>
      </w:r>
      <w:bookmarkEnd w:id="12"/>
    </w:p>
    <w:p w14:paraId="000D2168" w14:textId="675036A9" w:rsidR="008955D4" w:rsidRPr="007A42B9" w:rsidRDefault="001B6866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2B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7A42B9" w:rsidRPr="007A42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760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7A42B9" w:rsidRPr="007A42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C74151" w14:textId="3CEC57B8" w:rsidR="00E53727" w:rsidRPr="00B8178A" w:rsidRDefault="005637D3" w:rsidP="00F42683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178A">
        <w:rPr>
          <w:rFonts w:ascii="Times New Roman" w:hAnsi="Times New Roman" w:cs="Times New Roman"/>
          <w:sz w:val="24"/>
          <w:szCs w:val="24"/>
        </w:rPr>
        <w:t xml:space="preserve">Schemat podejmowania interwencji w przypadku podejrzenia krzywdzenia </w:t>
      </w:r>
      <w:r w:rsidR="00C6163B" w:rsidRPr="00B8178A">
        <w:rPr>
          <w:rFonts w:ascii="Times New Roman" w:hAnsi="Times New Roman" w:cs="Times New Roman"/>
          <w:sz w:val="24"/>
          <w:szCs w:val="24"/>
        </w:rPr>
        <w:t xml:space="preserve">ucznia </w:t>
      </w:r>
      <w:r w:rsidRPr="00B8178A">
        <w:rPr>
          <w:rFonts w:ascii="Times New Roman" w:hAnsi="Times New Roman" w:cs="Times New Roman"/>
          <w:sz w:val="24"/>
          <w:szCs w:val="24"/>
        </w:rPr>
        <w:t>przez osoby trzecie</w:t>
      </w:r>
      <w:r w:rsidR="004F4D0D" w:rsidRPr="00B8178A">
        <w:rPr>
          <w:rFonts w:ascii="Times New Roman" w:hAnsi="Times New Roman" w:cs="Times New Roman"/>
          <w:sz w:val="24"/>
          <w:szCs w:val="24"/>
        </w:rPr>
        <w:t>, związane z</w:t>
      </w:r>
      <w:r w:rsidR="00B74365">
        <w:rPr>
          <w:rFonts w:ascii="Times New Roman" w:hAnsi="Times New Roman" w:cs="Times New Roman"/>
          <w:sz w:val="24"/>
          <w:szCs w:val="24"/>
        </w:rPr>
        <w:t>e</w:t>
      </w:r>
      <w:r w:rsidR="004F4D0D" w:rsidRPr="00B8178A">
        <w:rPr>
          <w:rFonts w:ascii="Times New Roman" w:hAnsi="Times New Roman" w:cs="Times New Roman"/>
          <w:sz w:val="24"/>
          <w:szCs w:val="24"/>
        </w:rPr>
        <w:t xml:space="preserve"> </w:t>
      </w:r>
      <w:r w:rsidR="00EC5FDA">
        <w:rPr>
          <w:rFonts w:ascii="Times New Roman" w:hAnsi="Times New Roman" w:cs="Times New Roman"/>
          <w:sz w:val="24"/>
          <w:szCs w:val="24"/>
        </w:rPr>
        <w:t>S</w:t>
      </w:r>
      <w:r w:rsidR="00B74365">
        <w:rPr>
          <w:rFonts w:ascii="Times New Roman" w:hAnsi="Times New Roman" w:cs="Times New Roman"/>
          <w:sz w:val="24"/>
          <w:szCs w:val="24"/>
        </w:rPr>
        <w:t>zkołą</w:t>
      </w:r>
      <w:r w:rsidR="00686108">
        <w:rPr>
          <w:rFonts w:ascii="Times New Roman" w:hAnsi="Times New Roman" w:cs="Times New Roman"/>
          <w:sz w:val="24"/>
          <w:szCs w:val="24"/>
        </w:rPr>
        <w:t xml:space="preserve"> tj. pracowników</w:t>
      </w:r>
      <w:r w:rsidR="004F4D0D" w:rsidRPr="00B8178A">
        <w:rPr>
          <w:rFonts w:ascii="Times New Roman" w:hAnsi="Times New Roman" w:cs="Times New Roman"/>
          <w:sz w:val="24"/>
          <w:szCs w:val="24"/>
        </w:rPr>
        <w:t xml:space="preserve">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9D03C8">
        <w:rPr>
          <w:rFonts w:ascii="Times New Roman" w:hAnsi="Times New Roman" w:cs="Times New Roman"/>
          <w:sz w:val="24"/>
          <w:szCs w:val="24"/>
        </w:rPr>
        <w:t>zkoły</w:t>
      </w:r>
      <w:r w:rsidR="004F4D0D" w:rsidRPr="00B8178A">
        <w:rPr>
          <w:rFonts w:ascii="Times New Roman" w:hAnsi="Times New Roman" w:cs="Times New Roman"/>
          <w:sz w:val="24"/>
          <w:szCs w:val="24"/>
        </w:rPr>
        <w:t xml:space="preserve">, </w:t>
      </w:r>
      <w:r w:rsidR="00686108">
        <w:rPr>
          <w:rFonts w:ascii="Times New Roman" w:hAnsi="Times New Roman" w:cs="Times New Roman"/>
          <w:sz w:val="24"/>
          <w:szCs w:val="24"/>
        </w:rPr>
        <w:t>praktykantów, wolontariuszy</w:t>
      </w:r>
      <w:r w:rsidR="004F4D0D" w:rsidRPr="00B8178A">
        <w:rPr>
          <w:rFonts w:ascii="Times New Roman" w:hAnsi="Times New Roman" w:cs="Times New Roman"/>
          <w:sz w:val="24"/>
          <w:szCs w:val="24"/>
        </w:rPr>
        <w:t xml:space="preserve">, </w:t>
      </w:r>
      <w:r w:rsidR="00686108">
        <w:rPr>
          <w:rFonts w:ascii="Times New Roman" w:hAnsi="Times New Roman" w:cs="Times New Roman"/>
          <w:sz w:val="24"/>
          <w:szCs w:val="24"/>
        </w:rPr>
        <w:t>pracowników instytucji, organizacje i firm</w:t>
      </w:r>
      <w:r w:rsidR="004F4D0D" w:rsidRPr="00B8178A">
        <w:rPr>
          <w:rFonts w:ascii="Times New Roman" w:hAnsi="Times New Roman" w:cs="Times New Roman"/>
          <w:sz w:val="24"/>
          <w:szCs w:val="24"/>
        </w:rPr>
        <w:t xml:space="preserve"> współpracuj</w:t>
      </w:r>
      <w:r w:rsidR="00686108">
        <w:rPr>
          <w:rFonts w:ascii="Times New Roman" w:hAnsi="Times New Roman" w:cs="Times New Roman"/>
          <w:sz w:val="24"/>
          <w:szCs w:val="24"/>
        </w:rPr>
        <w:t>ących</w:t>
      </w:r>
      <w:r w:rsidR="004F4D0D" w:rsidRPr="00B8178A">
        <w:rPr>
          <w:rFonts w:ascii="Times New Roman" w:hAnsi="Times New Roman" w:cs="Times New Roman"/>
          <w:sz w:val="24"/>
          <w:szCs w:val="24"/>
        </w:rPr>
        <w:t xml:space="preserve"> </w:t>
      </w:r>
      <w:r w:rsidR="009D03C8">
        <w:rPr>
          <w:rFonts w:ascii="Times New Roman" w:hAnsi="Times New Roman" w:cs="Times New Roman"/>
          <w:sz w:val="24"/>
          <w:szCs w:val="24"/>
        </w:rPr>
        <w:t xml:space="preserve">ze </w:t>
      </w:r>
      <w:r w:rsidR="00EC5FDA">
        <w:rPr>
          <w:rFonts w:ascii="Times New Roman" w:hAnsi="Times New Roman" w:cs="Times New Roman"/>
          <w:sz w:val="24"/>
          <w:szCs w:val="24"/>
        </w:rPr>
        <w:t>S</w:t>
      </w:r>
      <w:r w:rsidR="009D03C8">
        <w:rPr>
          <w:rFonts w:ascii="Times New Roman" w:hAnsi="Times New Roman" w:cs="Times New Roman"/>
          <w:sz w:val="24"/>
          <w:szCs w:val="24"/>
        </w:rPr>
        <w:t>zkołą</w:t>
      </w:r>
      <w:r w:rsidR="00CC529D">
        <w:rPr>
          <w:rFonts w:ascii="Times New Roman" w:hAnsi="Times New Roman" w:cs="Times New Roman"/>
          <w:sz w:val="24"/>
          <w:szCs w:val="24"/>
        </w:rPr>
        <w:t>:</w:t>
      </w:r>
    </w:p>
    <w:p w14:paraId="169E03CE" w14:textId="7A24DE6B" w:rsidR="001F619B" w:rsidRPr="001F619B" w:rsidRDefault="00CC529D" w:rsidP="00F42683">
      <w:pPr>
        <w:pStyle w:val="Akapitzlist"/>
        <w:numPr>
          <w:ilvl w:val="0"/>
          <w:numId w:val="1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E53727" w:rsidRPr="00CC529D">
        <w:rPr>
          <w:rFonts w:ascii="Times New Roman" w:hAnsi="Times New Roman" w:cs="Times New Roman"/>
          <w:sz w:val="24"/>
          <w:szCs w:val="24"/>
        </w:rPr>
        <w:t xml:space="preserve">eśli pracownik podejrzewa, że uczeń doświadcza przemocy z uszczerbkiem </w:t>
      </w:r>
      <w:r w:rsidR="0028440E" w:rsidRPr="00CC529D">
        <w:rPr>
          <w:rFonts w:ascii="Times New Roman" w:hAnsi="Times New Roman" w:cs="Times New Roman"/>
          <w:sz w:val="24"/>
          <w:szCs w:val="24"/>
        </w:rPr>
        <w:br/>
      </w:r>
      <w:r w:rsidR="00E53727" w:rsidRPr="00CC529D">
        <w:rPr>
          <w:rFonts w:ascii="Times New Roman" w:hAnsi="Times New Roman" w:cs="Times New Roman"/>
          <w:sz w:val="24"/>
          <w:szCs w:val="24"/>
        </w:rPr>
        <w:t>na zdrowiu, wykorzystania seksualnego lub zagrożone jest jego życie</w:t>
      </w:r>
      <w:r w:rsidR="00794B49" w:rsidRPr="00CC529D">
        <w:rPr>
          <w:rFonts w:ascii="Times New Roman" w:hAnsi="Times New Roman" w:cs="Times New Roman"/>
          <w:sz w:val="24"/>
          <w:szCs w:val="24"/>
        </w:rPr>
        <w:t xml:space="preserve">, zobowiązany jest do </w:t>
      </w:r>
      <w:r w:rsidR="00677FF4" w:rsidRPr="00CC529D">
        <w:rPr>
          <w:rFonts w:ascii="Times New Roman" w:hAnsi="Times New Roman" w:cs="Times New Roman"/>
          <w:sz w:val="24"/>
          <w:szCs w:val="24"/>
        </w:rPr>
        <w:t>zapewnienia uczniowi bezpiecznego miejsca i odse</w:t>
      </w:r>
      <w:r w:rsidR="0006664C" w:rsidRPr="00CC529D">
        <w:rPr>
          <w:rFonts w:ascii="Times New Roman" w:hAnsi="Times New Roman" w:cs="Times New Roman"/>
          <w:sz w:val="24"/>
          <w:szCs w:val="24"/>
        </w:rPr>
        <w:t>parowania go od osoby stwarzającej zagrożenie</w:t>
      </w:r>
      <w:r w:rsidR="004F4D0D" w:rsidRPr="00CC529D">
        <w:rPr>
          <w:rFonts w:ascii="Times New Roman" w:hAnsi="Times New Roman" w:cs="Times New Roman"/>
          <w:sz w:val="24"/>
          <w:szCs w:val="24"/>
        </w:rPr>
        <w:t>. Pracownik zobowiązany jest do zawiadomieni</w:t>
      </w:r>
      <w:r w:rsidR="001D2324">
        <w:rPr>
          <w:rFonts w:ascii="Times New Roman" w:hAnsi="Times New Roman" w:cs="Times New Roman"/>
          <w:sz w:val="24"/>
          <w:szCs w:val="24"/>
        </w:rPr>
        <w:t>a</w:t>
      </w:r>
      <w:r w:rsidR="004F4D0D" w:rsidRPr="00CC529D">
        <w:rPr>
          <w:rFonts w:ascii="Times New Roman" w:hAnsi="Times New Roman" w:cs="Times New Roman"/>
          <w:sz w:val="24"/>
          <w:szCs w:val="24"/>
        </w:rPr>
        <w:t xml:space="preserve"> </w:t>
      </w:r>
      <w:r w:rsidR="004F4D0D" w:rsidRPr="00F1755F">
        <w:rPr>
          <w:rFonts w:ascii="Times New Roman" w:hAnsi="Times New Roman" w:cs="Times New Roman"/>
          <w:b/>
          <w:bCs/>
          <w:sz w:val="24"/>
          <w:szCs w:val="24"/>
        </w:rPr>
        <w:t>policji pod nr 112 lub 997</w:t>
      </w:r>
      <w:r w:rsidR="004F4D0D" w:rsidRPr="00CC529D">
        <w:rPr>
          <w:rFonts w:ascii="Times New Roman" w:hAnsi="Times New Roman" w:cs="Times New Roman"/>
          <w:sz w:val="24"/>
          <w:szCs w:val="24"/>
        </w:rPr>
        <w:t xml:space="preserve">, </w:t>
      </w:r>
      <w:r w:rsidR="00A61B9B">
        <w:rPr>
          <w:rFonts w:ascii="Times New Roman" w:hAnsi="Times New Roman" w:cs="Times New Roman"/>
          <w:sz w:val="24"/>
          <w:szCs w:val="24"/>
        </w:rPr>
        <w:br/>
      </w:r>
      <w:r w:rsidR="004F4D0D" w:rsidRPr="00CC529D">
        <w:rPr>
          <w:rFonts w:ascii="Times New Roman" w:hAnsi="Times New Roman" w:cs="Times New Roman"/>
          <w:sz w:val="24"/>
          <w:szCs w:val="24"/>
        </w:rPr>
        <w:t xml:space="preserve">a w przypadku podejrzenia innych przestępstw do poinformowania policji lub prokuratury </w:t>
      </w:r>
      <w:r w:rsidR="00A61B9B">
        <w:rPr>
          <w:rFonts w:ascii="Times New Roman" w:hAnsi="Times New Roman" w:cs="Times New Roman"/>
          <w:sz w:val="24"/>
          <w:szCs w:val="24"/>
        </w:rPr>
        <w:br/>
      </w:r>
      <w:r w:rsidR="004F4D0D" w:rsidRPr="00CC529D">
        <w:rPr>
          <w:rFonts w:ascii="Times New Roman" w:hAnsi="Times New Roman" w:cs="Times New Roman"/>
          <w:sz w:val="24"/>
          <w:szCs w:val="24"/>
        </w:rPr>
        <w:t>o możliwości popełnienia przestępstwa</w:t>
      </w:r>
      <w:r w:rsidR="00194D5C" w:rsidRPr="00CC529D">
        <w:rPr>
          <w:rFonts w:ascii="Times New Roman" w:hAnsi="Times New Roman" w:cs="Times New Roman"/>
          <w:sz w:val="24"/>
          <w:szCs w:val="24"/>
        </w:rPr>
        <w:t xml:space="preserve">. W przypadku zawiadomienia telefonicznego pracownik zobowiązany jest podać swoje dane, dane ucznia oraz dane osoby podejrzanej </w:t>
      </w:r>
      <w:r w:rsidR="00A61B9B">
        <w:rPr>
          <w:rFonts w:ascii="Times New Roman" w:hAnsi="Times New Roman" w:cs="Times New Roman"/>
          <w:sz w:val="24"/>
          <w:szCs w:val="24"/>
        </w:rPr>
        <w:br/>
      </w:r>
      <w:r w:rsidR="00194D5C" w:rsidRPr="00CC529D">
        <w:rPr>
          <w:rFonts w:ascii="Times New Roman" w:hAnsi="Times New Roman" w:cs="Times New Roman"/>
          <w:sz w:val="24"/>
          <w:szCs w:val="24"/>
        </w:rPr>
        <w:t>o krzywdzenie ucznia</w:t>
      </w:r>
      <w:r w:rsidR="0052477A" w:rsidRPr="00CC529D">
        <w:rPr>
          <w:rFonts w:ascii="Times New Roman" w:hAnsi="Times New Roman" w:cs="Times New Roman"/>
          <w:sz w:val="24"/>
          <w:szCs w:val="24"/>
        </w:rPr>
        <w:t xml:space="preserve"> oraz opis sytuacji z najważniejszymi faktami</w:t>
      </w:r>
      <w:r w:rsidR="00194D5C" w:rsidRPr="00CC529D">
        <w:rPr>
          <w:rFonts w:ascii="Times New Roman" w:hAnsi="Times New Roman" w:cs="Times New Roman"/>
          <w:sz w:val="24"/>
          <w:szCs w:val="24"/>
        </w:rPr>
        <w:t xml:space="preserve">. W przypadku zawiadomienia o możliwości popełnienia przestępstwa zawiadomienie adresuje się do najbliższej jednostki, w zawiadomieniu podaje się dane jak w przypadku </w:t>
      </w:r>
      <w:r w:rsidR="0052477A" w:rsidRPr="00CC529D">
        <w:rPr>
          <w:rFonts w:ascii="Times New Roman" w:hAnsi="Times New Roman" w:cs="Times New Roman"/>
          <w:sz w:val="24"/>
          <w:szCs w:val="24"/>
        </w:rPr>
        <w:t>z</w:t>
      </w:r>
      <w:r w:rsidR="00194D5C" w:rsidRPr="00CC529D">
        <w:rPr>
          <w:rFonts w:ascii="Times New Roman" w:hAnsi="Times New Roman" w:cs="Times New Roman"/>
          <w:sz w:val="24"/>
          <w:szCs w:val="24"/>
        </w:rPr>
        <w:t>awiadomienia tele</w:t>
      </w:r>
      <w:r w:rsidR="0052477A" w:rsidRPr="00CC529D">
        <w:rPr>
          <w:rFonts w:ascii="Times New Roman" w:hAnsi="Times New Roman" w:cs="Times New Roman"/>
          <w:sz w:val="24"/>
          <w:szCs w:val="24"/>
        </w:rPr>
        <w:t>fonicznego</w:t>
      </w:r>
      <w:r w:rsidR="00686108">
        <w:rPr>
          <w:rFonts w:ascii="Times New Roman" w:hAnsi="Times New Roman" w:cs="Times New Roman"/>
          <w:sz w:val="24"/>
          <w:szCs w:val="24"/>
        </w:rPr>
        <w:t>. O złożeniu zawiadomienia pracownik obowiązany jest zawiadomić dyrekcję Szkoły;</w:t>
      </w:r>
    </w:p>
    <w:p w14:paraId="7A403190" w14:textId="2DDA2431" w:rsidR="004F4D0D" w:rsidRPr="00CC529D" w:rsidRDefault="00CC529D" w:rsidP="00F42683">
      <w:pPr>
        <w:pStyle w:val="Akapitzlist"/>
        <w:numPr>
          <w:ilvl w:val="0"/>
          <w:numId w:val="1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4F4D0D" w:rsidRPr="00CC529D">
        <w:rPr>
          <w:rFonts w:ascii="Times New Roman" w:hAnsi="Times New Roman" w:cs="Times New Roman"/>
          <w:sz w:val="24"/>
          <w:szCs w:val="24"/>
        </w:rPr>
        <w:t xml:space="preserve">eśli pracownik podejrzewa, </w:t>
      </w:r>
      <w:r w:rsidR="00EA72ED" w:rsidRPr="00CC529D">
        <w:rPr>
          <w:rFonts w:ascii="Times New Roman" w:hAnsi="Times New Roman" w:cs="Times New Roman"/>
          <w:sz w:val="24"/>
          <w:szCs w:val="24"/>
        </w:rPr>
        <w:t>że</w:t>
      </w:r>
      <w:r w:rsidR="004F4D0D" w:rsidRPr="00CC529D">
        <w:rPr>
          <w:rFonts w:ascii="Times New Roman" w:hAnsi="Times New Roman" w:cs="Times New Roman"/>
          <w:sz w:val="24"/>
          <w:szCs w:val="24"/>
        </w:rPr>
        <w:t xml:space="preserve"> uczeń doświadczył jednorazowo przemocy fizycznej lub psychicznej (np. popychanie, klapsy, poniżanie, ośmieszanie), zobowiązany jest do zadbania </w:t>
      </w:r>
      <w:r w:rsidR="00BD7730">
        <w:rPr>
          <w:rFonts w:ascii="Times New Roman" w:hAnsi="Times New Roman" w:cs="Times New Roman"/>
          <w:sz w:val="24"/>
          <w:szCs w:val="24"/>
        </w:rPr>
        <w:br/>
      </w:r>
      <w:r w:rsidR="004F4D0D" w:rsidRPr="00CC529D">
        <w:rPr>
          <w:rFonts w:ascii="Times New Roman" w:hAnsi="Times New Roman" w:cs="Times New Roman"/>
          <w:sz w:val="24"/>
          <w:szCs w:val="24"/>
        </w:rPr>
        <w:t>o bezpieczeństwo ucznia i odseparowania go od osoby krzywdzącej. Następnie powinien zawiadomić dyrekcję, aby ta mogła zakończyć współpracę z osobą krzywdzącą</w:t>
      </w:r>
      <w:r w:rsidR="00686108">
        <w:rPr>
          <w:rFonts w:ascii="Times New Roman" w:hAnsi="Times New Roman" w:cs="Times New Roman"/>
          <w:sz w:val="24"/>
          <w:szCs w:val="24"/>
        </w:rPr>
        <w:t xml:space="preserve"> oraz podjąć inne kroki prawne, jeżeli są konieczne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BA5DF1" w14:textId="788B523B" w:rsidR="004F4D0D" w:rsidRPr="00686108" w:rsidRDefault="00CC529D" w:rsidP="00F42683">
      <w:pPr>
        <w:pStyle w:val="Akapitzlist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4F4D0D" w:rsidRPr="00CC529D">
        <w:rPr>
          <w:rFonts w:ascii="Times New Roman" w:hAnsi="Times New Roman" w:cs="Times New Roman"/>
          <w:sz w:val="24"/>
          <w:szCs w:val="24"/>
        </w:rPr>
        <w:t xml:space="preserve">eśli pracownik </w:t>
      </w:r>
      <w:r w:rsidR="00AE2BBC" w:rsidRPr="00CC529D">
        <w:rPr>
          <w:rFonts w:ascii="Times New Roman" w:hAnsi="Times New Roman" w:cs="Times New Roman"/>
          <w:sz w:val="24"/>
          <w:szCs w:val="24"/>
        </w:rPr>
        <w:t>zauważy inne niepokojące zachowania wobec uczniów np. krzyki, niestosowne komentarze zobowiązany jest zadba</w:t>
      </w:r>
      <w:r w:rsidR="00BA79F5">
        <w:rPr>
          <w:rFonts w:ascii="Times New Roman" w:hAnsi="Times New Roman" w:cs="Times New Roman"/>
          <w:sz w:val="24"/>
          <w:szCs w:val="24"/>
        </w:rPr>
        <w:t>ć</w:t>
      </w:r>
      <w:r w:rsidR="00AE2BBC" w:rsidRPr="00CC529D">
        <w:rPr>
          <w:rFonts w:ascii="Times New Roman" w:hAnsi="Times New Roman" w:cs="Times New Roman"/>
          <w:sz w:val="24"/>
          <w:szCs w:val="24"/>
        </w:rPr>
        <w:t xml:space="preserve"> o bezpieczeństwo ucznia i odseparowa</w:t>
      </w:r>
      <w:r w:rsidR="00D52157">
        <w:rPr>
          <w:rFonts w:ascii="Times New Roman" w:hAnsi="Times New Roman" w:cs="Times New Roman"/>
          <w:sz w:val="24"/>
          <w:szCs w:val="24"/>
        </w:rPr>
        <w:t>ć</w:t>
      </w:r>
      <w:r w:rsidR="00AE2BBC" w:rsidRPr="00CC529D">
        <w:rPr>
          <w:rFonts w:ascii="Times New Roman" w:hAnsi="Times New Roman" w:cs="Times New Roman"/>
          <w:sz w:val="24"/>
          <w:szCs w:val="24"/>
        </w:rPr>
        <w:t xml:space="preserve"> go od osoby podejrzanej o krzywdzenie. </w:t>
      </w:r>
      <w:r w:rsidR="008F64DD">
        <w:rPr>
          <w:rFonts w:ascii="Times New Roman" w:hAnsi="Times New Roman" w:cs="Times New Roman"/>
          <w:sz w:val="24"/>
          <w:szCs w:val="24"/>
        </w:rPr>
        <w:t>Zobowiązany jest poinformować dyrekcję placówki</w:t>
      </w:r>
      <w:r w:rsidR="00AE2BBC" w:rsidRPr="00CC529D">
        <w:rPr>
          <w:rFonts w:ascii="Times New Roman" w:hAnsi="Times New Roman" w:cs="Times New Roman"/>
          <w:sz w:val="24"/>
          <w:szCs w:val="24"/>
        </w:rPr>
        <w:t>, aby mogła przeprowadzić rozmowę dyscyplinującą, a w razie konieczności zakończ</w:t>
      </w:r>
      <w:r w:rsidR="00593B43">
        <w:rPr>
          <w:rFonts w:ascii="Times New Roman" w:hAnsi="Times New Roman" w:cs="Times New Roman"/>
          <w:sz w:val="24"/>
          <w:szCs w:val="24"/>
        </w:rPr>
        <w:t>yć</w:t>
      </w:r>
      <w:r w:rsidR="00AE2BBC" w:rsidRPr="00CC529D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593B43">
        <w:rPr>
          <w:rFonts w:ascii="Times New Roman" w:hAnsi="Times New Roman" w:cs="Times New Roman"/>
          <w:sz w:val="24"/>
          <w:szCs w:val="24"/>
        </w:rPr>
        <w:t>ę</w:t>
      </w:r>
      <w:r w:rsidR="00D24CE7">
        <w:rPr>
          <w:rFonts w:ascii="Times New Roman" w:hAnsi="Times New Roman" w:cs="Times New Roman"/>
          <w:sz w:val="24"/>
          <w:szCs w:val="24"/>
        </w:rPr>
        <w:t xml:space="preserve"> z osobą krzywdzącą</w:t>
      </w:r>
      <w:r w:rsidR="00686108">
        <w:rPr>
          <w:rFonts w:ascii="Times New Roman" w:hAnsi="Times New Roman" w:cs="Times New Roman"/>
          <w:sz w:val="24"/>
          <w:szCs w:val="24"/>
        </w:rPr>
        <w:t xml:space="preserve"> oraz podjąć inne kroki prawne, jeżeli są konieczne.</w:t>
      </w:r>
    </w:p>
    <w:p w14:paraId="07B2A053" w14:textId="65F345A0" w:rsidR="00C6163B" w:rsidRPr="00C539B7" w:rsidRDefault="00C6163B" w:rsidP="00F42683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39B7">
        <w:rPr>
          <w:rFonts w:ascii="Times New Roman" w:hAnsi="Times New Roman" w:cs="Times New Roman"/>
          <w:sz w:val="24"/>
          <w:szCs w:val="24"/>
        </w:rPr>
        <w:lastRenderedPageBreak/>
        <w:t>Schemat podejmowania interwencji w przypadku podejrzenia krzywdzenia ucznia przez osobę nieletnią</w:t>
      </w:r>
      <w:r w:rsidR="007C3D6F" w:rsidRPr="00C539B7">
        <w:rPr>
          <w:rFonts w:ascii="Times New Roman" w:hAnsi="Times New Roman" w:cs="Times New Roman"/>
          <w:sz w:val="24"/>
          <w:szCs w:val="24"/>
        </w:rPr>
        <w:t>:</w:t>
      </w:r>
    </w:p>
    <w:p w14:paraId="6ABD4559" w14:textId="0A1632C6" w:rsidR="00651D12" w:rsidRPr="00CC529D" w:rsidRDefault="00CC529D" w:rsidP="00F42683">
      <w:pPr>
        <w:pStyle w:val="Akapitzlist"/>
        <w:numPr>
          <w:ilvl w:val="0"/>
          <w:numId w:val="14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651D12" w:rsidRPr="00CC529D">
        <w:rPr>
          <w:rFonts w:ascii="Times New Roman" w:hAnsi="Times New Roman" w:cs="Times New Roman"/>
          <w:sz w:val="24"/>
          <w:szCs w:val="24"/>
        </w:rPr>
        <w:t xml:space="preserve">eśli pracownik podejrzewa, że uczeń doświadcza przemocy z uszczerbkiem na zdrowiu, wykorzystania seksualnego lub zagrożone jest jego życie, zobowiązany jest do zapewnienia uczniowi bezpiecznego miejsca i odseparowania go od osoby </w:t>
      </w:r>
      <w:r w:rsidR="00D44752">
        <w:rPr>
          <w:rFonts w:ascii="Times New Roman" w:hAnsi="Times New Roman" w:cs="Times New Roman"/>
          <w:sz w:val="24"/>
          <w:szCs w:val="24"/>
        </w:rPr>
        <w:t>stwarzającej zagrożenie. Pracownik</w:t>
      </w:r>
      <w:r w:rsidR="00651D12" w:rsidRPr="00CC529D">
        <w:rPr>
          <w:rFonts w:ascii="Times New Roman" w:hAnsi="Times New Roman" w:cs="Times New Roman"/>
          <w:sz w:val="24"/>
          <w:szCs w:val="24"/>
        </w:rPr>
        <w:t xml:space="preserve"> zawiadamia dyrekcję</w:t>
      </w:r>
      <w:r w:rsidR="00AC718B" w:rsidRPr="00CC529D">
        <w:rPr>
          <w:rFonts w:ascii="Times New Roman" w:hAnsi="Times New Roman" w:cs="Times New Roman"/>
          <w:sz w:val="24"/>
          <w:szCs w:val="24"/>
        </w:rPr>
        <w:t>, aby przeprowadziła rozmowę</w:t>
      </w:r>
      <w:r w:rsidR="00651D12" w:rsidRPr="00CC529D">
        <w:rPr>
          <w:rFonts w:ascii="Times New Roman" w:hAnsi="Times New Roman" w:cs="Times New Roman"/>
          <w:sz w:val="24"/>
          <w:szCs w:val="24"/>
        </w:rPr>
        <w:t xml:space="preserve">, a jeśli to niemożliwe sam przeprowadza rozmowę z opiekunami ucznia i osoby nieletniej podejrzanej o czyn zabroniony. Jednocześnie powiadamia najbliższy sąd rodzinny lub policję wysyłając zawiadomienie o możliwości </w:t>
      </w:r>
      <w:r w:rsidR="001F439D">
        <w:rPr>
          <w:rFonts w:ascii="Times New Roman" w:hAnsi="Times New Roman" w:cs="Times New Roman"/>
          <w:sz w:val="24"/>
          <w:szCs w:val="24"/>
        </w:rPr>
        <w:t>popełnienia przestępstwa</w:t>
      </w:r>
      <w:r w:rsidR="005F4DC7" w:rsidRPr="00801F4C">
        <w:rPr>
          <w:rFonts w:ascii="Times New Roman" w:hAnsi="Times New Roman" w:cs="Times New Roman"/>
          <w:sz w:val="24"/>
          <w:szCs w:val="24"/>
        </w:rPr>
        <w:t>;</w:t>
      </w:r>
    </w:p>
    <w:p w14:paraId="7A1A662F" w14:textId="16EF5A2A" w:rsidR="00651D12" w:rsidRPr="00CC529D" w:rsidRDefault="00CC529D" w:rsidP="00F42683">
      <w:pPr>
        <w:pStyle w:val="Akapitzlist"/>
        <w:numPr>
          <w:ilvl w:val="0"/>
          <w:numId w:val="14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4A4DB0" w:rsidRPr="00CC529D">
        <w:rPr>
          <w:rFonts w:ascii="Times New Roman" w:hAnsi="Times New Roman" w:cs="Times New Roman"/>
          <w:sz w:val="24"/>
          <w:szCs w:val="24"/>
        </w:rPr>
        <w:t xml:space="preserve">eśli pracownik podejrzewa, </w:t>
      </w:r>
      <w:r w:rsidR="00454515" w:rsidRPr="00CC529D">
        <w:rPr>
          <w:rFonts w:ascii="Times New Roman" w:hAnsi="Times New Roman" w:cs="Times New Roman"/>
          <w:sz w:val="24"/>
          <w:szCs w:val="24"/>
        </w:rPr>
        <w:t>że</w:t>
      </w:r>
      <w:r w:rsidR="004A4DB0" w:rsidRPr="00CC529D">
        <w:rPr>
          <w:rFonts w:ascii="Times New Roman" w:hAnsi="Times New Roman" w:cs="Times New Roman"/>
          <w:sz w:val="24"/>
          <w:szCs w:val="24"/>
        </w:rPr>
        <w:t xml:space="preserve"> uczeń doświadczył jednorazowo przemocy fizycznej lub psychicznej ze strony osoby nieletniej, zobowiązany jest do zadbania o bezpieczeństwo ucznia</w:t>
      </w:r>
      <w:r w:rsidR="001F439D">
        <w:rPr>
          <w:rFonts w:ascii="Times New Roman" w:hAnsi="Times New Roman" w:cs="Times New Roman"/>
          <w:sz w:val="24"/>
          <w:szCs w:val="24"/>
        </w:rPr>
        <w:t xml:space="preserve"> krzywdzonego. i innych uczniów, jeżeli jest to wskazane. </w:t>
      </w:r>
      <w:r w:rsidR="00D44752">
        <w:rPr>
          <w:rFonts w:ascii="Times New Roman" w:hAnsi="Times New Roman" w:cs="Times New Roman"/>
          <w:sz w:val="24"/>
          <w:szCs w:val="24"/>
        </w:rPr>
        <w:t>Pracownik</w:t>
      </w:r>
      <w:r w:rsidR="00AC718B" w:rsidRPr="00CC529D">
        <w:rPr>
          <w:rFonts w:ascii="Times New Roman" w:hAnsi="Times New Roman" w:cs="Times New Roman"/>
          <w:sz w:val="24"/>
          <w:szCs w:val="24"/>
        </w:rPr>
        <w:t xml:space="preserve"> zawiadamia dyrekcję, aby przeprowadziła rozmowę, a jeśli to niemożliwe sam przeprowadza rozmowę </w:t>
      </w:r>
      <w:r w:rsidR="001F43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C718B" w:rsidRPr="00CC529D">
        <w:rPr>
          <w:rFonts w:ascii="Times New Roman" w:hAnsi="Times New Roman" w:cs="Times New Roman"/>
          <w:sz w:val="24"/>
          <w:szCs w:val="24"/>
        </w:rPr>
        <w:t>z opiekunami ucznia i osoby nieletniej podejrzanej</w:t>
      </w:r>
      <w:r w:rsidR="00D44752">
        <w:rPr>
          <w:rFonts w:ascii="Times New Roman" w:hAnsi="Times New Roman" w:cs="Times New Roman"/>
          <w:sz w:val="24"/>
          <w:szCs w:val="24"/>
        </w:rPr>
        <w:t xml:space="preserve"> o używanie agresji fizycznej lub psychi</w:t>
      </w:r>
      <w:r w:rsidR="001F439D">
        <w:rPr>
          <w:rFonts w:ascii="Times New Roman" w:hAnsi="Times New Roman" w:cs="Times New Roman"/>
          <w:sz w:val="24"/>
          <w:szCs w:val="24"/>
        </w:rPr>
        <w:t xml:space="preserve">cznej </w:t>
      </w:r>
      <w:r w:rsidR="00AC718B" w:rsidRPr="00CC529D">
        <w:rPr>
          <w:rFonts w:ascii="Times New Roman" w:hAnsi="Times New Roman" w:cs="Times New Roman"/>
          <w:sz w:val="24"/>
          <w:szCs w:val="24"/>
        </w:rPr>
        <w:t xml:space="preserve">i opracowuje działania naprawcze. W przypadku </w:t>
      </w:r>
      <w:r w:rsidR="00D44752">
        <w:rPr>
          <w:rFonts w:ascii="Times New Roman" w:hAnsi="Times New Roman" w:cs="Times New Roman"/>
          <w:sz w:val="24"/>
          <w:szCs w:val="24"/>
        </w:rPr>
        <w:t xml:space="preserve">koniecznym tj. </w:t>
      </w:r>
      <w:r w:rsidR="00AC718B" w:rsidRPr="00CC529D">
        <w:rPr>
          <w:rFonts w:ascii="Times New Roman" w:hAnsi="Times New Roman" w:cs="Times New Roman"/>
          <w:sz w:val="24"/>
          <w:szCs w:val="24"/>
        </w:rPr>
        <w:t xml:space="preserve">braku </w:t>
      </w:r>
      <w:r w:rsidR="00D44752">
        <w:rPr>
          <w:rFonts w:ascii="Times New Roman" w:hAnsi="Times New Roman" w:cs="Times New Roman"/>
          <w:sz w:val="24"/>
          <w:szCs w:val="24"/>
        </w:rPr>
        <w:t>wspó</w:t>
      </w:r>
      <w:r w:rsidR="001F439D">
        <w:rPr>
          <w:rFonts w:ascii="Times New Roman" w:hAnsi="Times New Roman" w:cs="Times New Roman"/>
          <w:sz w:val="24"/>
          <w:szCs w:val="24"/>
        </w:rPr>
        <w:t xml:space="preserve">łpracy </w:t>
      </w:r>
      <w:r w:rsidR="00D44752">
        <w:rPr>
          <w:rFonts w:ascii="Times New Roman" w:hAnsi="Times New Roman" w:cs="Times New Roman"/>
          <w:sz w:val="24"/>
          <w:szCs w:val="24"/>
        </w:rPr>
        <w:t xml:space="preserve">z opiekunem (opiekunami) ucznia agresywnego i barku </w:t>
      </w:r>
      <w:r w:rsidR="00AC718B" w:rsidRPr="00CC529D">
        <w:rPr>
          <w:rFonts w:ascii="Times New Roman" w:hAnsi="Times New Roman" w:cs="Times New Roman"/>
          <w:sz w:val="24"/>
          <w:szCs w:val="24"/>
        </w:rPr>
        <w:t>poprawy</w:t>
      </w:r>
      <w:r w:rsidR="00D44752">
        <w:rPr>
          <w:rFonts w:ascii="Times New Roman" w:hAnsi="Times New Roman" w:cs="Times New Roman"/>
          <w:sz w:val="24"/>
          <w:szCs w:val="24"/>
        </w:rPr>
        <w:t xml:space="preserve"> jego postępowania</w:t>
      </w:r>
      <w:r w:rsidR="00AC718B" w:rsidRPr="00CC529D">
        <w:rPr>
          <w:rFonts w:ascii="Times New Roman" w:hAnsi="Times New Roman" w:cs="Times New Roman"/>
          <w:sz w:val="24"/>
          <w:szCs w:val="24"/>
        </w:rPr>
        <w:t xml:space="preserve"> </w:t>
      </w:r>
      <w:r w:rsidR="00D44752">
        <w:rPr>
          <w:rFonts w:ascii="Times New Roman" w:hAnsi="Times New Roman" w:cs="Times New Roman"/>
          <w:sz w:val="24"/>
          <w:szCs w:val="24"/>
        </w:rPr>
        <w:t>pracownik kieruje sprawę do dyrekcji Szkoły oraz psychologa/</w:t>
      </w:r>
      <w:r w:rsidR="005B2DC2">
        <w:rPr>
          <w:rFonts w:ascii="Times New Roman" w:hAnsi="Times New Roman" w:cs="Times New Roman"/>
          <w:sz w:val="24"/>
          <w:szCs w:val="24"/>
        </w:rPr>
        <w:t>pedagoga szkolnego. Osoby te powinny rozważyć powiadamianie właściwego</w:t>
      </w:r>
      <w:r w:rsidR="00AC718B" w:rsidRPr="00CC529D">
        <w:rPr>
          <w:rFonts w:ascii="Times New Roman" w:hAnsi="Times New Roman" w:cs="Times New Roman"/>
          <w:sz w:val="24"/>
          <w:szCs w:val="24"/>
        </w:rPr>
        <w:t xml:space="preserve"> sąd</w:t>
      </w:r>
      <w:r w:rsidR="005B2DC2">
        <w:rPr>
          <w:rFonts w:ascii="Times New Roman" w:hAnsi="Times New Roman" w:cs="Times New Roman"/>
          <w:sz w:val="24"/>
          <w:szCs w:val="24"/>
        </w:rPr>
        <w:t>u rodzinnego poprzez  wysyłanie</w:t>
      </w:r>
      <w:r w:rsidR="00AC718B" w:rsidRPr="00CC529D">
        <w:rPr>
          <w:rFonts w:ascii="Times New Roman" w:hAnsi="Times New Roman" w:cs="Times New Roman"/>
          <w:sz w:val="24"/>
          <w:szCs w:val="24"/>
        </w:rPr>
        <w:t xml:space="preserve"> </w:t>
      </w:r>
      <w:r w:rsidR="005B2DC2" w:rsidRPr="00CC529D">
        <w:rPr>
          <w:rFonts w:ascii="Times New Roman" w:hAnsi="Times New Roman" w:cs="Times New Roman"/>
          <w:sz w:val="24"/>
          <w:szCs w:val="24"/>
        </w:rPr>
        <w:t>wniosku</w:t>
      </w:r>
      <w:r w:rsidR="00AC718B" w:rsidRPr="00CC529D">
        <w:rPr>
          <w:rFonts w:ascii="Times New Roman" w:hAnsi="Times New Roman" w:cs="Times New Roman"/>
          <w:sz w:val="24"/>
          <w:szCs w:val="24"/>
        </w:rPr>
        <w:t xml:space="preserve"> o wgląd w sytuację rodziny.</w:t>
      </w:r>
    </w:p>
    <w:p w14:paraId="61CF06C4" w14:textId="2B03A59D" w:rsidR="00DA7E08" w:rsidRPr="00C539B7" w:rsidRDefault="00FF745C" w:rsidP="00F42683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39B7">
        <w:rPr>
          <w:rFonts w:ascii="Times New Roman" w:hAnsi="Times New Roman" w:cs="Times New Roman"/>
          <w:sz w:val="24"/>
          <w:szCs w:val="24"/>
        </w:rPr>
        <w:t>Schemat podejmowania interwencji w przypadku podejrzenia krzywdzenia ucznia przez jego opiekuna</w:t>
      </w:r>
      <w:r w:rsidR="007C3D6F" w:rsidRPr="00C539B7">
        <w:rPr>
          <w:rFonts w:ascii="Times New Roman" w:hAnsi="Times New Roman" w:cs="Times New Roman"/>
          <w:sz w:val="24"/>
          <w:szCs w:val="24"/>
        </w:rPr>
        <w:t>:</w:t>
      </w:r>
    </w:p>
    <w:p w14:paraId="69F17A32" w14:textId="77777777" w:rsidR="004B0DC5" w:rsidRDefault="00CC529D" w:rsidP="004B0DC5">
      <w:pPr>
        <w:pStyle w:val="Akapitzlist"/>
        <w:numPr>
          <w:ilvl w:val="0"/>
          <w:numId w:val="15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0DC5">
        <w:rPr>
          <w:rFonts w:ascii="Times New Roman" w:hAnsi="Times New Roman" w:cs="Times New Roman"/>
          <w:sz w:val="24"/>
          <w:szCs w:val="24"/>
        </w:rPr>
        <w:t>j</w:t>
      </w:r>
      <w:r w:rsidR="00FF745C" w:rsidRPr="004B0DC5">
        <w:rPr>
          <w:rFonts w:ascii="Times New Roman" w:hAnsi="Times New Roman" w:cs="Times New Roman"/>
          <w:sz w:val="24"/>
          <w:szCs w:val="24"/>
        </w:rPr>
        <w:t xml:space="preserve">eśli pracownik podejrzewa, </w:t>
      </w:r>
      <w:r w:rsidR="00BE695C" w:rsidRPr="004B0DC5">
        <w:rPr>
          <w:rFonts w:ascii="Times New Roman" w:hAnsi="Times New Roman" w:cs="Times New Roman"/>
          <w:sz w:val="24"/>
          <w:szCs w:val="24"/>
        </w:rPr>
        <w:t>że</w:t>
      </w:r>
      <w:r w:rsidR="00770144" w:rsidRPr="004B0DC5">
        <w:rPr>
          <w:rFonts w:ascii="Times New Roman" w:hAnsi="Times New Roman" w:cs="Times New Roman"/>
          <w:sz w:val="24"/>
          <w:szCs w:val="24"/>
        </w:rPr>
        <w:t xml:space="preserve"> uczeń doświadczył </w:t>
      </w:r>
      <w:r w:rsidR="00FF745C" w:rsidRPr="004B0DC5">
        <w:rPr>
          <w:rFonts w:ascii="Times New Roman" w:hAnsi="Times New Roman" w:cs="Times New Roman"/>
          <w:sz w:val="24"/>
          <w:szCs w:val="24"/>
        </w:rPr>
        <w:t>przemocy fizycznej lub psychicznej ze strony opiekuna, zobowiązany jest do zadbania o bezpieczeństwo uczn</w:t>
      </w:r>
      <w:r w:rsidR="00770144" w:rsidRPr="004B0DC5">
        <w:rPr>
          <w:rFonts w:ascii="Times New Roman" w:hAnsi="Times New Roman" w:cs="Times New Roman"/>
          <w:sz w:val="24"/>
          <w:szCs w:val="24"/>
        </w:rPr>
        <w:t xml:space="preserve">ia. Pracownik niezwłocznie zawiadamia dyrekcję Szkoły i psychologa/pedagoga szkolnego, jeżeli nie jest to możliwe pracownik samodzielnie podejmuje decyzję o podjęciu koniecznych działań, w tym potencjalnej możliwości wszczęcia procedury Niebieskiej Karty. </w:t>
      </w:r>
      <w:r w:rsidR="00FF745C" w:rsidRPr="004B0D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D209E" w14:textId="6BA72A0D" w:rsidR="00CC529D" w:rsidRPr="004B0DC5" w:rsidRDefault="00CC529D" w:rsidP="004B0DC5">
      <w:pPr>
        <w:pStyle w:val="Akapitzlist"/>
        <w:numPr>
          <w:ilvl w:val="0"/>
          <w:numId w:val="15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0DC5">
        <w:rPr>
          <w:rFonts w:ascii="Times New Roman" w:hAnsi="Times New Roman" w:cs="Times New Roman"/>
          <w:sz w:val="24"/>
          <w:szCs w:val="24"/>
        </w:rPr>
        <w:t>j</w:t>
      </w:r>
      <w:r w:rsidR="00CA74DE" w:rsidRPr="004B0DC5">
        <w:rPr>
          <w:rFonts w:ascii="Times New Roman" w:hAnsi="Times New Roman" w:cs="Times New Roman"/>
          <w:sz w:val="24"/>
          <w:szCs w:val="24"/>
        </w:rPr>
        <w:t xml:space="preserve">eśli pracownik podejrzewa, że </w:t>
      </w:r>
      <w:r w:rsidR="006B5046" w:rsidRPr="004B0DC5">
        <w:rPr>
          <w:rFonts w:ascii="Times New Roman" w:hAnsi="Times New Roman" w:cs="Times New Roman"/>
          <w:sz w:val="24"/>
          <w:szCs w:val="24"/>
        </w:rPr>
        <w:t>małoletni</w:t>
      </w:r>
      <w:r w:rsidR="00CA74DE" w:rsidRPr="004B0DC5">
        <w:rPr>
          <w:rFonts w:ascii="Times New Roman" w:hAnsi="Times New Roman" w:cs="Times New Roman"/>
          <w:sz w:val="24"/>
          <w:szCs w:val="24"/>
        </w:rPr>
        <w:t xml:space="preserve"> jest zaniedban</w:t>
      </w:r>
      <w:r w:rsidR="006B5046" w:rsidRPr="004B0DC5">
        <w:rPr>
          <w:rFonts w:ascii="Times New Roman" w:hAnsi="Times New Roman" w:cs="Times New Roman"/>
          <w:sz w:val="24"/>
          <w:szCs w:val="24"/>
        </w:rPr>
        <w:t>y</w:t>
      </w:r>
      <w:r w:rsidR="00CA74DE" w:rsidRPr="004B0DC5">
        <w:rPr>
          <w:rFonts w:ascii="Times New Roman" w:hAnsi="Times New Roman" w:cs="Times New Roman"/>
          <w:sz w:val="24"/>
          <w:szCs w:val="24"/>
        </w:rPr>
        <w:t xml:space="preserve"> lub jego opiekun jest niewydolny wychowawczo, powinien zadbać o bezpieczeństwo</w:t>
      </w:r>
      <w:r w:rsidR="005B2DC2" w:rsidRPr="004B0DC5">
        <w:rPr>
          <w:rFonts w:ascii="Times New Roman" w:hAnsi="Times New Roman" w:cs="Times New Roman"/>
          <w:sz w:val="24"/>
          <w:szCs w:val="24"/>
        </w:rPr>
        <w:t xml:space="preserve"> ucznia. Praco</w:t>
      </w:r>
      <w:r w:rsidR="00F912FC">
        <w:rPr>
          <w:rFonts w:ascii="Times New Roman" w:hAnsi="Times New Roman" w:cs="Times New Roman"/>
          <w:sz w:val="24"/>
          <w:szCs w:val="24"/>
        </w:rPr>
        <w:t xml:space="preserve">wnik powiadamia dyrekcję Szkoły </w:t>
      </w:r>
      <w:r w:rsidR="005B2DC2" w:rsidRPr="004B0DC5">
        <w:rPr>
          <w:rFonts w:ascii="Times New Roman" w:hAnsi="Times New Roman" w:cs="Times New Roman"/>
          <w:sz w:val="24"/>
          <w:szCs w:val="24"/>
        </w:rPr>
        <w:t xml:space="preserve">oraz psychologa/pedagoga szkolnego. Psycholog/pedagog szkolny przeprowadza rozmowę </w:t>
      </w:r>
      <w:r w:rsidR="00CA74DE" w:rsidRPr="004B0DC5">
        <w:rPr>
          <w:rFonts w:ascii="Times New Roman" w:hAnsi="Times New Roman" w:cs="Times New Roman"/>
          <w:sz w:val="24"/>
          <w:szCs w:val="24"/>
        </w:rPr>
        <w:t>z opiekunem</w:t>
      </w:r>
      <w:r w:rsidR="005B2DC2" w:rsidRPr="004B0DC5">
        <w:rPr>
          <w:rFonts w:ascii="Times New Roman" w:hAnsi="Times New Roman" w:cs="Times New Roman"/>
          <w:sz w:val="24"/>
          <w:szCs w:val="24"/>
        </w:rPr>
        <w:t xml:space="preserve"> ucznia, proponuje </w:t>
      </w:r>
      <w:r w:rsidR="00CA74DE" w:rsidRPr="004B0DC5">
        <w:rPr>
          <w:rFonts w:ascii="Times New Roman" w:hAnsi="Times New Roman" w:cs="Times New Roman"/>
          <w:sz w:val="24"/>
          <w:szCs w:val="24"/>
        </w:rPr>
        <w:t>możl</w:t>
      </w:r>
      <w:r w:rsidR="005B2DC2" w:rsidRPr="004B0DC5">
        <w:rPr>
          <w:rFonts w:ascii="Times New Roman" w:hAnsi="Times New Roman" w:cs="Times New Roman"/>
          <w:sz w:val="24"/>
          <w:szCs w:val="24"/>
        </w:rPr>
        <w:t xml:space="preserve">iwość wsparcia psychologicznego. </w:t>
      </w:r>
      <w:r w:rsidR="00CA74DE" w:rsidRPr="004B0DC5">
        <w:rPr>
          <w:rFonts w:ascii="Times New Roman" w:hAnsi="Times New Roman" w:cs="Times New Roman"/>
          <w:sz w:val="24"/>
          <w:szCs w:val="24"/>
        </w:rPr>
        <w:t>Jeśli sytuacja ucznia się nie poprawi, zobowiązany jest zawia</w:t>
      </w:r>
      <w:r w:rsidR="005B2DC2" w:rsidRPr="004B0DC5">
        <w:rPr>
          <w:rFonts w:ascii="Times New Roman" w:hAnsi="Times New Roman" w:cs="Times New Roman"/>
          <w:sz w:val="24"/>
          <w:szCs w:val="24"/>
        </w:rPr>
        <w:t>domić ośrodek pomocy społecznej          o czym zawiadamia dyrekcję Szkoły.</w:t>
      </w:r>
    </w:p>
    <w:p w14:paraId="7273CA07" w14:textId="2043C193" w:rsidR="00CF3788" w:rsidRPr="00EE65C6" w:rsidRDefault="00CF3788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5C6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C529D" w:rsidRPr="00EE65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75D" w:rsidRPr="00EE65C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CC529D" w:rsidRPr="00EE65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BD75BA" w14:textId="77777777" w:rsidR="00343D6B" w:rsidRDefault="002148FC" w:rsidP="00F42683">
      <w:pPr>
        <w:pStyle w:val="Akapitzlist"/>
        <w:numPr>
          <w:ilvl w:val="1"/>
          <w:numId w:val="15"/>
        </w:numPr>
        <w:spacing w:before="120" w:after="12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5C6">
        <w:rPr>
          <w:rFonts w:ascii="Times New Roman" w:hAnsi="Times New Roman" w:cs="Times New Roman"/>
          <w:sz w:val="24"/>
          <w:szCs w:val="24"/>
        </w:rPr>
        <w:t>W każdym przypadku zauważenia krzywdzenia ucznia</w:t>
      </w:r>
      <w:r w:rsidR="002A2F55" w:rsidRPr="00EE65C6">
        <w:rPr>
          <w:rFonts w:ascii="Times New Roman" w:hAnsi="Times New Roman" w:cs="Times New Roman"/>
          <w:sz w:val="24"/>
          <w:szCs w:val="24"/>
        </w:rPr>
        <w:t xml:space="preserve"> należy uzupełnić Kartę </w:t>
      </w:r>
      <w:r w:rsidRPr="00EE65C6">
        <w:rPr>
          <w:rFonts w:ascii="Times New Roman" w:hAnsi="Times New Roman" w:cs="Times New Roman"/>
          <w:sz w:val="24"/>
          <w:szCs w:val="24"/>
        </w:rPr>
        <w:t xml:space="preserve">Interwencji, której </w:t>
      </w:r>
      <w:r w:rsidR="002A2F55" w:rsidRPr="00EE65C6">
        <w:rPr>
          <w:rFonts w:ascii="Times New Roman" w:hAnsi="Times New Roman" w:cs="Times New Roman"/>
          <w:sz w:val="24"/>
          <w:szCs w:val="24"/>
        </w:rPr>
        <w:t xml:space="preserve">wzór </w:t>
      </w:r>
      <w:r w:rsidRPr="00EE65C6">
        <w:rPr>
          <w:rFonts w:ascii="Times New Roman" w:hAnsi="Times New Roman" w:cs="Times New Roman"/>
          <w:sz w:val="24"/>
          <w:szCs w:val="24"/>
        </w:rPr>
        <w:t>stanowi</w:t>
      </w:r>
      <w:r w:rsidR="002A2F55" w:rsidRPr="00EE65C6">
        <w:rPr>
          <w:rFonts w:ascii="Times New Roman" w:hAnsi="Times New Roman" w:cs="Times New Roman"/>
          <w:sz w:val="24"/>
          <w:szCs w:val="24"/>
        </w:rPr>
        <w:t xml:space="preserve"> </w:t>
      </w:r>
      <w:r w:rsidR="002A2F55" w:rsidRPr="00EE65C6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  <w:r w:rsidR="00E07E55" w:rsidRPr="00EE65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23F7DE" w14:textId="77777777" w:rsidR="00DB13F1" w:rsidRDefault="00E07E55" w:rsidP="00DB13F1">
      <w:pPr>
        <w:pStyle w:val="Akapitzlist"/>
        <w:numPr>
          <w:ilvl w:val="1"/>
          <w:numId w:val="15"/>
        </w:numPr>
        <w:spacing w:before="120" w:after="12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5C6">
        <w:rPr>
          <w:rFonts w:ascii="Times New Roman" w:hAnsi="Times New Roman" w:cs="Times New Roman"/>
          <w:sz w:val="24"/>
          <w:szCs w:val="24"/>
        </w:rPr>
        <w:t xml:space="preserve">Kartę załącza się do akt osobowych </w:t>
      </w:r>
      <w:r w:rsidR="006B5046">
        <w:rPr>
          <w:rFonts w:ascii="Times New Roman" w:hAnsi="Times New Roman" w:cs="Times New Roman"/>
          <w:sz w:val="24"/>
          <w:szCs w:val="24"/>
        </w:rPr>
        <w:t>małoletniego</w:t>
      </w:r>
      <w:r w:rsidR="005B2DC2">
        <w:rPr>
          <w:rFonts w:ascii="Times New Roman" w:hAnsi="Times New Roman" w:cs="Times New Roman"/>
          <w:sz w:val="24"/>
          <w:szCs w:val="24"/>
        </w:rPr>
        <w:t xml:space="preserve"> i dokumentacji prowadzonej przez właściwego psychologa / pedagoga szkolnego, a w </w:t>
      </w:r>
      <w:r w:rsidRPr="00EE65C6">
        <w:rPr>
          <w:rFonts w:ascii="Times New Roman" w:hAnsi="Times New Roman" w:cs="Times New Roman"/>
          <w:sz w:val="24"/>
          <w:szCs w:val="24"/>
        </w:rPr>
        <w:t>przypadku podejrzeń wobec pracownika, również do akt osobowych pracownika</w:t>
      </w:r>
      <w:r w:rsidR="00D52157">
        <w:rPr>
          <w:rFonts w:ascii="Times New Roman" w:hAnsi="Times New Roman" w:cs="Times New Roman"/>
          <w:sz w:val="24"/>
          <w:szCs w:val="24"/>
        </w:rPr>
        <w:t xml:space="preserve"> </w:t>
      </w:r>
      <w:r w:rsidR="00EC5FDA">
        <w:rPr>
          <w:rFonts w:ascii="Times New Roman" w:hAnsi="Times New Roman" w:cs="Times New Roman"/>
          <w:sz w:val="24"/>
          <w:szCs w:val="24"/>
        </w:rPr>
        <w:t>Sz</w:t>
      </w:r>
      <w:r w:rsidR="003A7D8B">
        <w:rPr>
          <w:rFonts w:ascii="Times New Roman" w:hAnsi="Times New Roman" w:cs="Times New Roman"/>
          <w:sz w:val="24"/>
          <w:szCs w:val="24"/>
        </w:rPr>
        <w:t>koły</w:t>
      </w:r>
      <w:r w:rsidRPr="00EE65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F86BDB" w14:textId="77777777" w:rsidR="00DB13F1" w:rsidRDefault="00DB13F1" w:rsidP="00DB13F1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00DBF45" w14:textId="77777777" w:rsidR="00B45934" w:rsidRDefault="00DB13F1" w:rsidP="00DB13F1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4ED3EE60" w14:textId="67C8E316" w:rsidR="00E743DF" w:rsidRPr="00DB13F1" w:rsidRDefault="0069348C" w:rsidP="00B45934">
      <w:pPr>
        <w:pStyle w:val="Akapitzlist"/>
        <w:spacing w:before="120" w:after="120" w:line="276" w:lineRule="auto"/>
        <w:ind w:left="284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DB13F1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5</w:t>
      </w:r>
    </w:p>
    <w:p w14:paraId="5B742564" w14:textId="2870FBDA" w:rsidR="00E743DF" w:rsidRPr="00E743DF" w:rsidRDefault="0069348C" w:rsidP="007C3D6F">
      <w:pPr>
        <w:pStyle w:val="Akapitzlist"/>
        <w:spacing w:before="120" w:after="24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Toc159490161"/>
      <w:r w:rsidRPr="00E743DF">
        <w:rPr>
          <w:rFonts w:ascii="Times New Roman" w:hAnsi="Times New Roman" w:cs="Times New Roman"/>
          <w:b/>
          <w:bCs/>
          <w:sz w:val="24"/>
          <w:szCs w:val="24"/>
        </w:rPr>
        <w:t>ZASADY OCHRONY DANYCH OSOBOWYCH</w:t>
      </w:r>
      <w:r w:rsidR="007A3925" w:rsidRPr="00E74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925">
        <w:rPr>
          <w:rFonts w:ascii="Times New Roman" w:hAnsi="Times New Roman" w:cs="Times New Roman"/>
          <w:b/>
          <w:bCs/>
          <w:sz w:val="24"/>
          <w:szCs w:val="24"/>
        </w:rPr>
        <w:t>MAŁOLETNIEGO</w:t>
      </w:r>
      <w:bookmarkEnd w:id="13"/>
    </w:p>
    <w:p w14:paraId="0159A299" w14:textId="794856B3" w:rsidR="00E743DF" w:rsidRPr="00E743DF" w:rsidRDefault="00E743DF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3DF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50C625A8" w14:textId="7A7D8B55" w:rsidR="00E743DF" w:rsidRPr="00C539B7" w:rsidRDefault="00E743DF" w:rsidP="007C3D6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EE65C6">
        <w:rPr>
          <w:rFonts w:ascii="Times New Roman" w:hAnsi="Times New Roman" w:cs="Times New Roman"/>
          <w:sz w:val="24"/>
          <w:szCs w:val="24"/>
        </w:rPr>
        <w:t xml:space="preserve">Dane osobowe </w:t>
      </w:r>
      <w:r w:rsidR="007A3925">
        <w:rPr>
          <w:rFonts w:ascii="Times New Roman" w:hAnsi="Times New Roman" w:cs="Times New Roman"/>
          <w:sz w:val="24"/>
          <w:szCs w:val="24"/>
        </w:rPr>
        <w:t>małoletniego</w:t>
      </w:r>
      <w:r w:rsidRPr="00EE65C6">
        <w:rPr>
          <w:rFonts w:ascii="Times New Roman" w:hAnsi="Times New Roman" w:cs="Times New Roman"/>
          <w:sz w:val="24"/>
          <w:szCs w:val="24"/>
        </w:rPr>
        <w:t xml:space="preserve"> podlegają ochronie na zasadach określonych</w:t>
      </w:r>
      <w:r w:rsidR="00EE65C6" w:rsidRPr="00EE65C6">
        <w:rPr>
          <w:rFonts w:ascii="Times New Roman" w:hAnsi="Times New Roman" w:cs="Times New Roman"/>
          <w:sz w:val="24"/>
          <w:szCs w:val="24"/>
        </w:rPr>
        <w:t xml:space="preserve"> w Ustawie z dna 10 maja </w:t>
      </w:r>
      <w:r w:rsidR="00561E7E">
        <w:rPr>
          <w:rFonts w:ascii="Times New Roman" w:hAnsi="Times New Roman" w:cs="Times New Roman"/>
          <w:sz w:val="24"/>
          <w:szCs w:val="24"/>
        </w:rPr>
        <w:br/>
      </w:r>
      <w:r w:rsidR="00EE65C6" w:rsidRPr="00EE65C6">
        <w:rPr>
          <w:rFonts w:ascii="Times New Roman" w:hAnsi="Times New Roman" w:cs="Times New Roman"/>
          <w:sz w:val="24"/>
          <w:szCs w:val="24"/>
        </w:rPr>
        <w:t xml:space="preserve">2018 r. o ochronie danych osobowych oraz </w:t>
      </w:r>
      <w:r w:rsidR="00EE65C6" w:rsidRP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>Rozporządzeni</w:t>
      </w:r>
      <w:r w:rsid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>a</w:t>
      </w:r>
      <w:r w:rsidR="00EE65C6" w:rsidRP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 xml:space="preserve"> Parlamentu Europejskiego i</w:t>
      </w:r>
      <w:r w:rsid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 xml:space="preserve"> </w:t>
      </w:r>
      <w:r w:rsidR="00EE65C6" w:rsidRP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>Rady (UE) 2016/679 z</w:t>
      </w:r>
      <w:r w:rsid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 xml:space="preserve"> </w:t>
      </w:r>
      <w:r w:rsidR="00EE65C6" w:rsidRP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>dnia 27 kwietnia 2016 r. w</w:t>
      </w:r>
      <w:r w:rsid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 xml:space="preserve"> </w:t>
      </w:r>
      <w:r w:rsidR="00EE65C6" w:rsidRP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>sprawie ochrony osób fizycznych w</w:t>
      </w:r>
      <w:r w:rsid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 xml:space="preserve"> </w:t>
      </w:r>
      <w:r w:rsidR="00EE65C6" w:rsidRP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 xml:space="preserve">związku </w:t>
      </w:r>
      <w:r w:rsidR="008D2393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 xml:space="preserve">                                 </w:t>
      </w:r>
      <w:r w:rsidR="00EE65C6" w:rsidRP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>z</w:t>
      </w:r>
      <w:r w:rsid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 xml:space="preserve"> </w:t>
      </w:r>
      <w:r w:rsidR="00EE65C6" w:rsidRP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 xml:space="preserve">przetwarzaniem danych </w:t>
      </w:r>
      <w:r w:rsidR="00EE65C6" w:rsidRPr="00C539B7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osobowych i</w:t>
      </w:r>
      <w:r w:rsidR="00D52157" w:rsidRPr="00C539B7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r w:rsidR="00EE65C6" w:rsidRPr="00C539B7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w sprawie swobodnego przepływu takich danych oraz uchylenia dyrektywy 95/46/WE (ogólne rozporządzenie o ochronie danych)</w:t>
      </w:r>
      <w:r w:rsidR="007C3D6F" w:rsidRPr="00C539B7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:</w:t>
      </w:r>
    </w:p>
    <w:p w14:paraId="45CCD3BD" w14:textId="55937AE7" w:rsidR="00E743DF" w:rsidRPr="00C539B7" w:rsidRDefault="00EE65C6" w:rsidP="00F42683">
      <w:pPr>
        <w:pStyle w:val="Akapitzlist"/>
        <w:numPr>
          <w:ilvl w:val="1"/>
          <w:numId w:val="27"/>
        </w:numPr>
        <w:spacing w:before="120" w:after="120" w:line="276" w:lineRule="auto"/>
        <w:ind w:left="567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39B7">
        <w:rPr>
          <w:rFonts w:ascii="Times New Roman" w:hAnsi="Times New Roman" w:cs="Times New Roman"/>
          <w:sz w:val="24"/>
          <w:szCs w:val="24"/>
        </w:rPr>
        <w:t>p</w:t>
      </w:r>
      <w:r w:rsidR="00E743DF" w:rsidRPr="00C539B7">
        <w:rPr>
          <w:rFonts w:ascii="Times New Roman" w:hAnsi="Times New Roman" w:cs="Times New Roman"/>
          <w:sz w:val="24"/>
          <w:szCs w:val="24"/>
        </w:rPr>
        <w:t xml:space="preserve">racownik </w:t>
      </w:r>
      <w:r w:rsidR="000D2DF9" w:rsidRPr="00C539B7">
        <w:rPr>
          <w:rFonts w:ascii="Times New Roman" w:hAnsi="Times New Roman" w:cs="Times New Roman"/>
          <w:sz w:val="24"/>
          <w:szCs w:val="24"/>
        </w:rPr>
        <w:t>S</w:t>
      </w:r>
      <w:r w:rsidR="003A7D8B" w:rsidRPr="00C539B7">
        <w:rPr>
          <w:rFonts w:ascii="Times New Roman" w:hAnsi="Times New Roman" w:cs="Times New Roman"/>
          <w:sz w:val="24"/>
          <w:szCs w:val="24"/>
        </w:rPr>
        <w:t>zkoły</w:t>
      </w:r>
      <w:r w:rsidR="00E743DF" w:rsidRPr="00C539B7">
        <w:rPr>
          <w:rFonts w:ascii="Times New Roman" w:hAnsi="Times New Roman" w:cs="Times New Roman"/>
          <w:sz w:val="24"/>
          <w:szCs w:val="24"/>
        </w:rPr>
        <w:t xml:space="preserve"> ma obowiązek zachowania tajemnicy danych osobowych, któ</w:t>
      </w:r>
      <w:r w:rsidR="008D2393">
        <w:rPr>
          <w:rFonts w:ascii="Times New Roman" w:hAnsi="Times New Roman" w:cs="Times New Roman"/>
          <w:sz w:val="24"/>
          <w:szCs w:val="24"/>
        </w:rPr>
        <w:t xml:space="preserve">re przetwarza oraz zachowania </w:t>
      </w:r>
      <w:r w:rsidR="00E743DF" w:rsidRPr="00C539B7">
        <w:rPr>
          <w:rFonts w:ascii="Times New Roman" w:hAnsi="Times New Roman" w:cs="Times New Roman"/>
          <w:sz w:val="24"/>
          <w:szCs w:val="24"/>
        </w:rPr>
        <w:t>tajemnicy sposobów zabezpieczenia danych osobowych przed nieuprawnionym dostępem</w:t>
      </w:r>
      <w:r w:rsidR="005F4DC7" w:rsidRPr="00C539B7">
        <w:rPr>
          <w:rFonts w:ascii="Times New Roman" w:hAnsi="Times New Roman" w:cs="Times New Roman"/>
          <w:sz w:val="24"/>
          <w:szCs w:val="24"/>
        </w:rPr>
        <w:t>;</w:t>
      </w:r>
    </w:p>
    <w:p w14:paraId="056147C4" w14:textId="216A2C92" w:rsidR="00E743DF" w:rsidRDefault="00EE65C6" w:rsidP="00F42683">
      <w:pPr>
        <w:pStyle w:val="Akapitzlist"/>
        <w:numPr>
          <w:ilvl w:val="1"/>
          <w:numId w:val="27"/>
        </w:numPr>
        <w:spacing w:before="120" w:after="120" w:line="276" w:lineRule="auto"/>
        <w:ind w:left="567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743DF" w:rsidRPr="00E743DF">
        <w:rPr>
          <w:rFonts w:ascii="Times New Roman" w:hAnsi="Times New Roman" w:cs="Times New Roman"/>
          <w:sz w:val="24"/>
          <w:szCs w:val="24"/>
        </w:rPr>
        <w:t xml:space="preserve">ane osobowe </w:t>
      </w:r>
      <w:r w:rsidR="00D52157">
        <w:rPr>
          <w:rFonts w:ascii="Times New Roman" w:hAnsi="Times New Roman" w:cs="Times New Roman"/>
          <w:sz w:val="24"/>
          <w:szCs w:val="24"/>
        </w:rPr>
        <w:t>ucznia</w:t>
      </w:r>
      <w:r w:rsidR="00E743DF" w:rsidRPr="00E743DF">
        <w:rPr>
          <w:rFonts w:ascii="Times New Roman" w:hAnsi="Times New Roman" w:cs="Times New Roman"/>
          <w:sz w:val="24"/>
          <w:szCs w:val="24"/>
        </w:rPr>
        <w:t xml:space="preserve"> są udostępniane wyłącznie osobom i podmiotom uprawnionym </w:t>
      </w:r>
      <w:r w:rsidR="008D239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743DF" w:rsidRPr="00E743DF">
        <w:rPr>
          <w:rFonts w:ascii="Times New Roman" w:hAnsi="Times New Roman" w:cs="Times New Roman"/>
          <w:sz w:val="24"/>
          <w:szCs w:val="24"/>
        </w:rPr>
        <w:t>na podstawie odrębnych przepisów</w:t>
      </w:r>
      <w:r w:rsidR="008D2393">
        <w:rPr>
          <w:rFonts w:ascii="Times New Roman" w:hAnsi="Times New Roman" w:cs="Times New Roman"/>
          <w:sz w:val="24"/>
          <w:szCs w:val="24"/>
        </w:rPr>
        <w:t xml:space="preserve"> prawa</w:t>
      </w:r>
      <w:r w:rsidR="005F4DC7">
        <w:rPr>
          <w:rFonts w:ascii="Times New Roman" w:hAnsi="Times New Roman" w:cs="Times New Roman"/>
          <w:sz w:val="24"/>
          <w:szCs w:val="24"/>
        </w:rPr>
        <w:t>;</w:t>
      </w:r>
    </w:p>
    <w:p w14:paraId="51FE666D" w14:textId="6627ECA6" w:rsidR="00754517" w:rsidRDefault="00EE65C6" w:rsidP="00F42683">
      <w:pPr>
        <w:pStyle w:val="Akapitzlist"/>
        <w:numPr>
          <w:ilvl w:val="1"/>
          <w:numId w:val="27"/>
        </w:numPr>
        <w:spacing w:before="120" w:after="120" w:line="276" w:lineRule="auto"/>
        <w:ind w:left="567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743DF" w:rsidRPr="00E743DF">
        <w:rPr>
          <w:rFonts w:ascii="Times New Roman" w:hAnsi="Times New Roman" w:cs="Times New Roman"/>
          <w:sz w:val="24"/>
          <w:szCs w:val="24"/>
        </w:rPr>
        <w:t xml:space="preserve">racownik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1469A0">
        <w:rPr>
          <w:rFonts w:ascii="Times New Roman" w:hAnsi="Times New Roman" w:cs="Times New Roman"/>
          <w:sz w:val="24"/>
          <w:szCs w:val="24"/>
        </w:rPr>
        <w:t>zkoły</w:t>
      </w:r>
      <w:r w:rsidR="00E743DF" w:rsidRPr="00E743DF">
        <w:rPr>
          <w:rFonts w:ascii="Times New Roman" w:hAnsi="Times New Roman" w:cs="Times New Roman"/>
          <w:sz w:val="24"/>
          <w:szCs w:val="24"/>
        </w:rPr>
        <w:t xml:space="preserve"> jest uprawniony do przetwarzania danych osobowych </w:t>
      </w:r>
      <w:r w:rsidR="00D52157">
        <w:rPr>
          <w:rFonts w:ascii="Times New Roman" w:hAnsi="Times New Roman" w:cs="Times New Roman"/>
          <w:sz w:val="24"/>
          <w:szCs w:val="24"/>
        </w:rPr>
        <w:t>ucznia</w:t>
      </w:r>
      <w:r w:rsidR="00E743DF" w:rsidRPr="00E743DF">
        <w:rPr>
          <w:rFonts w:ascii="Times New Roman" w:hAnsi="Times New Roman" w:cs="Times New Roman"/>
          <w:sz w:val="24"/>
          <w:szCs w:val="24"/>
        </w:rPr>
        <w:t xml:space="preserve"> </w:t>
      </w:r>
      <w:r w:rsidR="0090070F">
        <w:rPr>
          <w:rFonts w:ascii="Times New Roman" w:hAnsi="Times New Roman" w:cs="Times New Roman"/>
          <w:sz w:val="24"/>
          <w:szCs w:val="24"/>
        </w:rPr>
        <w:br/>
      </w:r>
      <w:r w:rsidR="00E743DF" w:rsidRPr="00E743DF">
        <w:rPr>
          <w:rFonts w:ascii="Times New Roman" w:hAnsi="Times New Roman" w:cs="Times New Roman"/>
          <w:sz w:val="24"/>
          <w:szCs w:val="24"/>
        </w:rPr>
        <w:t>i udostępnienia tych danych w ram</w:t>
      </w:r>
      <w:r w:rsidR="00F912FC">
        <w:rPr>
          <w:rFonts w:ascii="Times New Roman" w:hAnsi="Times New Roman" w:cs="Times New Roman"/>
          <w:sz w:val="24"/>
          <w:szCs w:val="24"/>
        </w:rPr>
        <w:t>ach swoich kompetencji i obowiązujących przepisów prawa</w:t>
      </w:r>
      <w:r w:rsidR="005F4DC7">
        <w:rPr>
          <w:rFonts w:ascii="Times New Roman" w:hAnsi="Times New Roman" w:cs="Times New Roman"/>
          <w:sz w:val="24"/>
          <w:szCs w:val="24"/>
        </w:rPr>
        <w:t>.</w:t>
      </w:r>
    </w:p>
    <w:p w14:paraId="62887515" w14:textId="0811BE69" w:rsidR="00156C6B" w:rsidRPr="00156C6B" w:rsidRDefault="00E743DF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C6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12.</w:t>
      </w:r>
    </w:p>
    <w:p w14:paraId="3AEAB81D" w14:textId="7F797E13" w:rsidR="00156C6B" w:rsidRDefault="00E743DF" w:rsidP="007C3D6F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3DF">
        <w:rPr>
          <w:rFonts w:ascii="Times New Roman" w:hAnsi="Times New Roman" w:cs="Times New Roman"/>
          <w:sz w:val="24"/>
          <w:szCs w:val="24"/>
        </w:rPr>
        <w:t xml:space="preserve">Pracownik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1469A0">
        <w:rPr>
          <w:rFonts w:ascii="Times New Roman" w:hAnsi="Times New Roman" w:cs="Times New Roman"/>
          <w:sz w:val="24"/>
          <w:szCs w:val="24"/>
        </w:rPr>
        <w:t>zkoły</w:t>
      </w:r>
      <w:r w:rsidRPr="00E743DF">
        <w:rPr>
          <w:rFonts w:ascii="Times New Roman" w:hAnsi="Times New Roman" w:cs="Times New Roman"/>
          <w:sz w:val="24"/>
          <w:szCs w:val="24"/>
        </w:rPr>
        <w:t xml:space="preserve"> może wykorzystać informacje o </w:t>
      </w:r>
      <w:r w:rsidR="00D52157">
        <w:rPr>
          <w:rFonts w:ascii="Times New Roman" w:hAnsi="Times New Roman" w:cs="Times New Roman"/>
          <w:sz w:val="24"/>
          <w:szCs w:val="24"/>
        </w:rPr>
        <w:t>uczniu</w:t>
      </w:r>
      <w:r w:rsidRPr="00E743DF">
        <w:rPr>
          <w:rFonts w:ascii="Times New Roman" w:hAnsi="Times New Roman" w:cs="Times New Roman"/>
          <w:sz w:val="24"/>
          <w:szCs w:val="24"/>
        </w:rPr>
        <w:t xml:space="preserve"> w celach szkoleniowych lub edukacyjnych wyłącznie z zachowaniem anonimowości </w:t>
      </w:r>
      <w:r w:rsidR="00D52157">
        <w:rPr>
          <w:rFonts w:ascii="Times New Roman" w:hAnsi="Times New Roman" w:cs="Times New Roman"/>
          <w:sz w:val="24"/>
          <w:szCs w:val="24"/>
        </w:rPr>
        <w:t>ucznia</w:t>
      </w:r>
      <w:r w:rsidRPr="00E743DF">
        <w:rPr>
          <w:rFonts w:ascii="Times New Roman" w:hAnsi="Times New Roman" w:cs="Times New Roman"/>
          <w:sz w:val="24"/>
          <w:szCs w:val="24"/>
        </w:rPr>
        <w:t xml:space="preserve"> oraz w sposób uniemożliwiający identyfikację </w:t>
      </w:r>
      <w:r w:rsidR="00D52157">
        <w:rPr>
          <w:rFonts w:ascii="Times New Roman" w:hAnsi="Times New Roman" w:cs="Times New Roman"/>
          <w:sz w:val="24"/>
          <w:szCs w:val="24"/>
        </w:rPr>
        <w:t>ucznia</w:t>
      </w:r>
      <w:r w:rsidRPr="00E743DF">
        <w:rPr>
          <w:rFonts w:ascii="Times New Roman" w:hAnsi="Times New Roman" w:cs="Times New Roman"/>
          <w:sz w:val="24"/>
          <w:szCs w:val="24"/>
        </w:rPr>
        <w:t>.</w:t>
      </w:r>
    </w:p>
    <w:p w14:paraId="50FA4148" w14:textId="5FF031DE" w:rsidR="00156C6B" w:rsidRPr="00156C6B" w:rsidRDefault="00E743DF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C6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56C6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E99371" w14:textId="4648FCDF" w:rsidR="00156C6B" w:rsidRDefault="00E743DF" w:rsidP="00F42683">
      <w:pPr>
        <w:pStyle w:val="Akapitzlist"/>
        <w:numPr>
          <w:ilvl w:val="1"/>
          <w:numId w:val="2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3DF">
        <w:rPr>
          <w:rFonts w:ascii="Times New Roman" w:hAnsi="Times New Roman" w:cs="Times New Roman"/>
          <w:sz w:val="24"/>
          <w:szCs w:val="24"/>
        </w:rPr>
        <w:t xml:space="preserve">Pracownik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1469A0">
        <w:rPr>
          <w:rFonts w:ascii="Times New Roman" w:hAnsi="Times New Roman" w:cs="Times New Roman"/>
          <w:sz w:val="24"/>
          <w:szCs w:val="24"/>
        </w:rPr>
        <w:t>zkoły</w:t>
      </w:r>
      <w:r w:rsidR="00E34543">
        <w:rPr>
          <w:rFonts w:ascii="Times New Roman" w:hAnsi="Times New Roman" w:cs="Times New Roman"/>
          <w:sz w:val="24"/>
          <w:szCs w:val="24"/>
        </w:rPr>
        <w:t xml:space="preserve"> </w:t>
      </w:r>
      <w:r w:rsidRPr="00E743DF">
        <w:rPr>
          <w:rFonts w:ascii="Times New Roman" w:hAnsi="Times New Roman" w:cs="Times New Roman"/>
          <w:sz w:val="24"/>
          <w:szCs w:val="24"/>
        </w:rPr>
        <w:t xml:space="preserve">nie udostępnia przedstawicielom mediów informacji o </w:t>
      </w:r>
      <w:r w:rsidR="00D52157">
        <w:rPr>
          <w:rFonts w:ascii="Times New Roman" w:hAnsi="Times New Roman" w:cs="Times New Roman"/>
          <w:sz w:val="24"/>
          <w:szCs w:val="24"/>
        </w:rPr>
        <w:t>małoletnim</w:t>
      </w:r>
      <w:r w:rsidRPr="00E743DF">
        <w:rPr>
          <w:rFonts w:ascii="Times New Roman" w:hAnsi="Times New Roman" w:cs="Times New Roman"/>
          <w:sz w:val="24"/>
          <w:szCs w:val="24"/>
        </w:rPr>
        <w:t xml:space="preserve"> ani o jego opiekunie.</w:t>
      </w:r>
    </w:p>
    <w:p w14:paraId="519DBEE0" w14:textId="17F0349E" w:rsidR="00156C6B" w:rsidRDefault="00E743DF" w:rsidP="00F42683">
      <w:pPr>
        <w:pStyle w:val="Akapitzlist"/>
        <w:numPr>
          <w:ilvl w:val="1"/>
          <w:numId w:val="2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3DF">
        <w:rPr>
          <w:rFonts w:ascii="Times New Roman" w:hAnsi="Times New Roman" w:cs="Times New Roman"/>
          <w:sz w:val="24"/>
          <w:szCs w:val="24"/>
        </w:rPr>
        <w:t xml:space="preserve">Pracownik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CC6BD4">
        <w:rPr>
          <w:rFonts w:ascii="Times New Roman" w:hAnsi="Times New Roman" w:cs="Times New Roman"/>
          <w:sz w:val="24"/>
          <w:szCs w:val="24"/>
        </w:rPr>
        <w:t>zkoły</w:t>
      </w:r>
      <w:r w:rsidRPr="00E743DF">
        <w:rPr>
          <w:rFonts w:ascii="Times New Roman" w:hAnsi="Times New Roman" w:cs="Times New Roman"/>
          <w:sz w:val="24"/>
          <w:szCs w:val="24"/>
        </w:rPr>
        <w:t xml:space="preserve"> w wyjątkowych i uzasadnionych sytuacjach, może skontaktować się </w:t>
      </w:r>
      <w:r w:rsidR="00754517">
        <w:rPr>
          <w:rFonts w:ascii="Times New Roman" w:hAnsi="Times New Roman" w:cs="Times New Roman"/>
          <w:sz w:val="24"/>
          <w:szCs w:val="24"/>
        </w:rPr>
        <w:br/>
      </w:r>
      <w:r w:rsidRPr="00E743DF">
        <w:rPr>
          <w:rFonts w:ascii="Times New Roman" w:hAnsi="Times New Roman" w:cs="Times New Roman"/>
          <w:sz w:val="24"/>
          <w:szCs w:val="24"/>
        </w:rPr>
        <w:t xml:space="preserve">z opiekunem </w:t>
      </w:r>
      <w:r w:rsidR="00D52157">
        <w:rPr>
          <w:rFonts w:ascii="Times New Roman" w:hAnsi="Times New Roman" w:cs="Times New Roman"/>
          <w:sz w:val="24"/>
          <w:szCs w:val="24"/>
        </w:rPr>
        <w:t>małoletniego</w:t>
      </w:r>
      <w:r w:rsidRPr="00E743DF">
        <w:rPr>
          <w:rFonts w:ascii="Times New Roman" w:hAnsi="Times New Roman" w:cs="Times New Roman"/>
          <w:sz w:val="24"/>
          <w:szCs w:val="24"/>
        </w:rPr>
        <w:t xml:space="preserve"> i zapytać go o zgodę na podanie jego danych kontaktowych przedstawicielom mediów. W przypadku wyrażenia</w:t>
      </w:r>
      <w:r w:rsidR="008D2393">
        <w:rPr>
          <w:rFonts w:ascii="Times New Roman" w:hAnsi="Times New Roman" w:cs="Times New Roman"/>
          <w:sz w:val="24"/>
          <w:szCs w:val="24"/>
        </w:rPr>
        <w:t xml:space="preserve"> pisemnej / mailowej</w:t>
      </w:r>
      <w:r w:rsidRPr="00E743DF">
        <w:rPr>
          <w:rFonts w:ascii="Times New Roman" w:hAnsi="Times New Roman" w:cs="Times New Roman"/>
          <w:sz w:val="24"/>
          <w:szCs w:val="24"/>
        </w:rPr>
        <w:t xml:space="preserve"> zgody, pracownik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CC6BD4">
        <w:rPr>
          <w:rFonts w:ascii="Times New Roman" w:hAnsi="Times New Roman" w:cs="Times New Roman"/>
          <w:sz w:val="24"/>
          <w:szCs w:val="24"/>
        </w:rPr>
        <w:t>zkoły</w:t>
      </w:r>
      <w:r w:rsidRPr="00E743DF">
        <w:rPr>
          <w:rFonts w:ascii="Times New Roman" w:hAnsi="Times New Roman" w:cs="Times New Roman"/>
          <w:sz w:val="24"/>
          <w:szCs w:val="24"/>
        </w:rPr>
        <w:t xml:space="preserve"> podaje przedstawicielowi mediów dane kontaktowe do opiekuna </w:t>
      </w:r>
      <w:r w:rsidR="00BC61D1">
        <w:rPr>
          <w:rFonts w:ascii="Times New Roman" w:hAnsi="Times New Roman" w:cs="Times New Roman"/>
          <w:sz w:val="24"/>
          <w:szCs w:val="24"/>
        </w:rPr>
        <w:t>małoletniego</w:t>
      </w:r>
      <w:r w:rsidRPr="00E743DF">
        <w:rPr>
          <w:rFonts w:ascii="Times New Roman" w:hAnsi="Times New Roman" w:cs="Times New Roman"/>
          <w:sz w:val="24"/>
          <w:szCs w:val="24"/>
        </w:rPr>
        <w:t>.</w:t>
      </w:r>
    </w:p>
    <w:p w14:paraId="2BC03379" w14:textId="1FC59BBA" w:rsidR="00156C6B" w:rsidRDefault="00E743DF" w:rsidP="002B6229">
      <w:pPr>
        <w:pStyle w:val="Akapitzlist"/>
        <w:numPr>
          <w:ilvl w:val="1"/>
          <w:numId w:val="28"/>
        </w:numPr>
        <w:spacing w:before="120" w:after="120" w:line="276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743DF">
        <w:rPr>
          <w:rFonts w:ascii="Times New Roman" w:hAnsi="Times New Roman" w:cs="Times New Roman"/>
          <w:sz w:val="24"/>
          <w:szCs w:val="24"/>
        </w:rPr>
        <w:t xml:space="preserve">Pracownik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CC6BD4">
        <w:rPr>
          <w:rFonts w:ascii="Times New Roman" w:hAnsi="Times New Roman" w:cs="Times New Roman"/>
          <w:sz w:val="24"/>
          <w:szCs w:val="24"/>
        </w:rPr>
        <w:t>zkoły</w:t>
      </w:r>
      <w:r w:rsidRPr="00E743DF">
        <w:rPr>
          <w:rFonts w:ascii="Times New Roman" w:hAnsi="Times New Roman" w:cs="Times New Roman"/>
          <w:sz w:val="24"/>
          <w:szCs w:val="24"/>
        </w:rPr>
        <w:t xml:space="preserve"> nie kontaktuje przedstawicieli mediów z </w:t>
      </w:r>
      <w:r w:rsidR="00BC61D1">
        <w:rPr>
          <w:rFonts w:ascii="Times New Roman" w:hAnsi="Times New Roman" w:cs="Times New Roman"/>
          <w:sz w:val="24"/>
          <w:szCs w:val="24"/>
        </w:rPr>
        <w:t>małoletnim</w:t>
      </w:r>
      <w:r w:rsidRPr="00E743DF">
        <w:rPr>
          <w:rFonts w:ascii="Times New Roman" w:hAnsi="Times New Roman" w:cs="Times New Roman"/>
          <w:sz w:val="24"/>
          <w:szCs w:val="24"/>
        </w:rPr>
        <w:t xml:space="preserve">, nie wypowiada się </w:t>
      </w:r>
      <w:r w:rsidR="00754517">
        <w:rPr>
          <w:rFonts w:ascii="Times New Roman" w:hAnsi="Times New Roman" w:cs="Times New Roman"/>
          <w:sz w:val="24"/>
          <w:szCs w:val="24"/>
        </w:rPr>
        <w:br/>
      </w:r>
      <w:r w:rsidRPr="00E743DF">
        <w:rPr>
          <w:rFonts w:ascii="Times New Roman" w:hAnsi="Times New Roman" w:cs="Times New Roman"/>
          <w:sz w:val="24"/>
          <w:szCs w:val="24"/>
        </w:rPr>
        <w:t xml:space="preserve">w kontakcie z przedstawicielami mediów o sprawie </w:t>
      </w:r>
      <w:r w:rsidR="00BC61D1">
        <w:rPr>
          <w:rFonts w:ascii="Times New Roman" w:hAnsi="Times New Roman" w:cs="Times New Roman"/>
          <w:sz w:val="24"/>
          <w:szCs w:val="24"/>
        </w:rPr>
        <w:t xml:space="preserve">małoletniego </w:t>
      </w:r>
      <w:r w:rsidRPr="00E743DF">
        <w:rPr>
          <w:rFonts w:ascii="Times New Roman" w:hAnsi="Times New Roman" w:cs="Times New Roman"/>
          <w:sz w:val="24"/>
          <w:szCs w:val="24"/>
        </w:rPr>
        <w:t xml:space="preserve">lub </w:t>
      </w:r>
      <w:r w:rsidR="002B6229">
        <w:rPr>
          <w:rFonts w:ascii="Times New Roman" w:hAnsi="Times New Roman" w:cs="Times New Roman"/>
          <w:sz w:val="24"/>
          <w:szCs w:val="24"/>
        </w:rPr>
        <w:t xml:space="preserve">o sprawie </w:t>
      </w:r>
      <w:r w:rsidRPr="00E743DF">
        <w:rPr>
          <w:rFonts w:ascii="Times New Roman" w:hAnsi="Times New Roman" w:cs="Times New Roman"/>
          <w:sz w:val="24"/>
          <w:szCs w:val="24"/>
        </w:rPr>
        <w:t xml:space="preserve">jego opiekuna. Zakaz ten dotyczy także sytuacji, gdy pracownik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CC6BD4">
        <w:rPr>
          <w:rFonts w:ascii="Times New Roman" w:hAnsi="Times New Roman" w:cs="Times New Roman"/>
          <w:sz w:val="24"/>
          <w:szCs w:val="24"/>
        </w:rPr>
        <w:t>zkoły</w:t>
      </w:r>
      <w:r w:rsidRPr="00E743DF">
        <w:rPr>
          <w:rFonts w:ascii="Times New Roman" w:hAnsi="Times New Roman" w:cs="Times New Roman"/>
          <w:sz w:val="24"/>
          <w:szCs w:val="24"/>
        </w:rPr>
        <w:t xml:space="preserve"> jest przeświadczony, że jego wypowiedź nie jest w żaden sposób utrwalana. </w:t>
      </w:r>
    </w:p>
    <w:p w14:paraId="4830B58A" w14:textId="77777777" w:rsidR="00DB13F1" w:rsidRDefault="00DB13F1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1A812" w14:textId="75E99E71" w:rsidR="00156C6B" w:rsidRPr="00156C6B" w:rsidRDefault="00E743DF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C6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56C6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381F2F" w14:textId="20BCB02A" w:rsidR="00920DA9" w:rsidRDefault="00E743DF" w:rsidP="00B45934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A9">
        <w:rPr>
          <w:rFonts w:ascii="Times New Roman" w:hAnsi="Times New Roman" w:cs="Times New Roman"/>
          <w:sz w:val="24"/>
          <w:szCs w:val="24"/>
        </w:rPr>
        <w:t xml:space="preserve">W celu realizacji materiału medialnego można udostępnić mediom wybrane pomieszczenia </w:t>
      </w:r>
      <w:r w:rsidR="00EC5FDA" w:rsidRPr="00920DA9">
        <w:rPr>
          <w:rFonts w:ascii="Times New Roman" w:hAnsi="Times New Roman" w:cs="Times New Roman"/>
          <w:sz w:val="24"/>
          <w:szCs w:val="24"/>
        </w:rPr>
        <w:t>S</w:t>
      </w:r>
      <w:r w:rsidR="00CC6BD4" w:rsidRPr="00920DA9">
        <w:rPr>
          <w:rFonts w:ascii="Times New Roman" w:hAnsi="Times New Roman" w:cs="Times New Roman"/>
          <w:sz w:val="24"/>
          <w:szCs w:val="24"/>
        </w:rPr>
        <w:t>zkoły</w:t>
      </w:r>
      <w:r w:rsidRPr="00920DA9">
        <w:rPr>
          <w:rFonts w:ascii="Times New Roman" w:hAnsi="Times New Roman" w:cs="Times New Roman"/>
          <w:sz w:val="24"/>
          <w:szCs w:val="24"/>
        </w:rPr>
        <w:t xml:space="preserve">. Decyzję w sprawie udostępnienia pomieszczenia podejmuje </w:t>
      </w:r>
      <w:r w:rsidR="00EE65C6" w:rsidRPr="00920DA9">
        <w:rPr>
          <w:rFonts w:ascii="Times New Roman" w:hAnsi="Times New Roman" w:cs="Times New Roman"/>
          <w:sz w:val="24"/>
          <w:szCs w:val="24"/>
        </w:rPr>
        <w:t>D</w:t>
      </w:r>
      <w:r w:rsidRPr="00920DA9">
        <w:rPr>
          <w:rFonts w:ascii="Times New Roman" w:hAnsi="Times New Roman" w:cs="Times New Roman"/>
          <w:sz w:val="24"/>
          <w:szCs w:val="24"/>
        </w:rPr>
        <w:t xml:space="preserve">yrektor. </w:t>
      </w:r>
    </w:p>
    <w:p w14:paraId="54F89495" w14:textId="71CC8941" w:rsidR="00156C6B" w:rsidRPr="00156C6B" w:rsidRDefault="00156C6B" w:rsidP="007C3D6F">
      <w:pPr>
        <w:pStyle w:val="Akapitzlist"/>
        <w:spacing w:before="360" w:after="12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Toc159490162"/>
      <w:r w:rsidRPr="00156C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ROZDZIAŁ </w:t>
      </w:r>
      <w:r w:rsidR="0069348C">
        <w:rPr>
          <w:rFonts w:ascii="Times New Roman" w:hAnsi="Times New Roman" w:cs="Times New Roman"/>
          <w:b/>
          <w:bCs/>
          <w:sz w:val="24"/>
          <w:szCs w:val="24"/>
        </w:rPr>
        <w:t>6</w:t>
      </w:r>
      <w:bookmarkEnd w:id="14"/>
    </w:p>
    <w:p w14:paraId="575CB12C" w14:textId="33A4607B" w:rsidR="00156C6B" w:rsidRPr="00156C6B" w:rsidRDefault="00156C6B" w:rsidP="007C3D6F">
      <w:pPr>
        <w:pStyle w:val="Akapitzlist"/>
        <w:spacing w:before="120" w:after="12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Toc159490163"/>
      <w:r w:rsidRPr="00156C6B">
        <w:rPr>
          <w:rFonts w:ascii="Times New Roman" w:hAnsi="Times New Roman" w:cs="Times New Roman"/>
          <w:b/>
          <w:bCs/>
          <w:sz w:val="24"/>
          <w:szCs w:val="24"/>
        </w:rPr>
        <w:t>ZASADY OCHRONY WIZERUNK</w:t>
      </w:r>
      <w:r w:rsidR="005E0C01" w:rsidRPr="00156C6B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5E0C01">
        <w:rPr>
          <w:rFonts w:ascii="Times New Roman" w:hAnsi="Times New Roman" w:cs="Times New Roman"/>
          <w:b/>
          <w:bCs/>
          <w:sz w:val="24"/>
          <w:szCs w:val="24"/>
        </w:rPr>
        <w:t>UCZNIA</w:t>
      </w:r>
      <w:bookmarkEnd w:id="15"/>
    </w:p>
    <w:p w14:paraId="3154FB1A" w14:textId="0ECD302E" w:rsidR="00156C6B" w:rsidRPr="006D375D" w:rsidRDefault="00E743DF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75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37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F3D9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D375D" w:rsidRPr="006D37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FA545D" w14:textId="6BA283CD" w:rsidR="005704F8" w:rsidRPr="005704F8" w:rsidRDefault="00E743DF" w:rsidP="007C3D6F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3DF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CC6BD4">
        <w:rPr>
          <w:rFonts w:ascii="Times New Roman" w:hAnsi="Times New Roman" w:cs="Times New Roman"/>
          <w:sz w:val="24"/>
          <w:szCs w:val="24"/>
        </w:rPr>
        <w:t>zkoły</w:t>
      </w:r>
      <w:r w:rsidRPr="00E743DF">
        <w:rPr>
          <w:rFonts w:ascii="Times New Roman" w:hAnsi="Times New Roman" w:cs="Times New Roman"/>
          <w:sz w:val="24"/>
          <w:szCs w:val="24"/>
        </w:rPr>
        <w:t xml:space="preserve"> uznając prawo </w:t>
      </w:r>
      <w:r w:rsidR="005E0C01">
        <w:rPr>
          <w:rFonts w:ascii="Times New Roman" w:hAnsi="Times New Roman" w:cs="Times New Roman"/>
          <w:sz w:val="24"/>
          <w:szCs w:val="24"/>
        </w:rPr>
        <w:t>ucznia</w:t>
      </w:r>
      <w:r w:rsidRPr="00E743DF">
        <w:rPr>
          <w:rFonts w:ascii="Times New Roman" w:hAnsi="Times New Roman" w:cs="Times New Roman"/>
          <w:sz w:val="24"/>
          <w:szCs w:val="24"/>
        </w:rPr>
        <w:t xml:space="preserve"> do prywatności i ochrony dóbr osobistych, zapewniają ochronę wizerunku </w:t>
      </w:r>
      <w:r w:rsidR="005E0C01">
        <w:rPr>
          <w:rFonts w:ascii="Times New Roman" w:hAnsi="Times New Roman" w:cs="Times New Roman"/>
          <w:sz w:val="24"/>
          <w:szCs w:val="24"/>
        </w:rPr>
        <w:t>ucznia</w:t>
      </w:r>
      <w:r w:rsidRPr="00E743DF">
        <w:rPr>
          <w:rFonts w:ascii="Times New Roman" w:hAnsi="Times New Roman" w:cs="Times New Roman"/>
          <w:sz w:val="24"/>
          <w:szCs w:val="24"/>
        </w:rPr>
        <w:t>.</w:t>
      </w:r>
    </w:p>
    <w:p w14:paraId="4FCF1AAE" w14:textId="615EA224" w:rsidR="00156C6B" w:rsidRPr="006D375D" w:rsidRDefault="00E743DF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75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EF3D9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3CA6C0" w14:textId="7428CA67" w:rsidR="00156C6B" w:rsidRPr="00E664C7" w:rsidRDefault="00E743DF" w:rsidP="00F42683">
      <w:pPr>
        <w:pStyle w:val="Akapitzlist"/>
        <w:numPr>
          <w:ilvl w:val="1"/>
          <w:numId w:val="3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64C7">
        <w:rPr>
          <w:rFonts w:ascii="Times New Roman" w:hAnsi="Times New Roman" w:cs="Times New Roman"/>
          <w:sz w:val="24"/>
          <w:szCs w:val="24"/>
        </w:rPr>
        <w:t xml:space="preserve">Pracownikowi </w:t>
      </w:r>
      <w:r w:rsidR="000D2DF9" w:rsidRPr="00E664C7">
        <w:rPr>
          <w:rFonts w:ascii="Times New Roman" w:hAnsi="Times New Roman" w:cs="Times New Roman"/>
          <w:sz w:val="24"/>
          <w:szCs w:val="24"/>
        </w:rPr>
        <w:t>S</w:t>
      </w:r>
      <w:r w:rsidR="005704F8" w:rsidRPr="00E664C7">
        <w:rPr>
          <w:rFonts w:ascii="Times New Roman" w:hAnsi="Times New Roman" w:cs="Times New Roman"/>
          <w:sz w:val="24"/>
          <w:szCs w:val="24"/>
        </w:rPr>
        <w:t>zkoły</w:t>
      </w:r>
      <w:r w:rsidRPr="00E664C7">
        <w:rPr>
          <w:rFonts w:ascii="Times New Roman" w:hAnsi="Times New Roman" w:cs="Times New Roman"/>
          <w:sz w:val="24"/>
          <w:szCs w:val="24"/>
        </w:rPr>
        <w:t xml:space="preserve"> nie wolno umożliwiać przedstawicielom mediów utrwalania wizerunku </w:t>
      </w:r>
      <w:r w:rsidR="005E0C01" w:rsidRPr="00E664C7">
        <w:rPr>
          <w:rFonts w:ascii="Times New Roman" w:hAnsi="Times New Roman" w:cs="Times New Roman"/>
          <w:sz w:val="24"/>
          <w:szCs w:val="24"/>
        </w:rPr>
        <w:t>ucznia</w:t>
      </w:r>
      <w:r w:rsidRPr="00E664C7">
        <w:rPr>
          <w:rFonts w:ascii="Times New Roman" w:hAnsi="Times New Roman" w:cs="Times New Roman"/>
          <w:sz w:val="24"/>
          <w:szCs w:val="24"/>
        </w:rPr>
        <w:t xml:space="preserve"> (</w:t>
      </w:r>
      <w:r w:rsidR="00343D6B" w:rsidRPr="00E664C7">
        <w:rPr>
          <w:rFonts w:ascii="Times New Roman" w:hAnsi="Times New Roman" w:cs="Times New Roman"/>
          <w:sz w:val="24"/>
          <w:szCs w:val="24"/>
        </w:rPr>
        <w:t xml:space="preserve">tj. </w:t>
      </w:r>
      <w:r w:rsidRPr="00E664C7">
        <w:rPr>
          <w:rFonts w:ascii="Times New Roman" w:hAnsi="Times New Roman" w:cs="Times New Roman"/>
          <w:sz w:val="24"/>
          <w:szCs w:val="24"/>
        </w:rPr>
        <w:t xml:space="preserve">filmowanie, fotografowanie) na terenie </w:t>
      </w:r>
      <w:r w:rsidR="00EC5FDA" w:rsidRPr="00E664C7">
        <w:rPr>
          <w:rFonts w:ascii="Times New Roman" w:hAnsi="Times New Roman" w:cs="Times New Roman"/>
          <w:sz w:val="24"/>
          <w:szCs w:val="24"/>
        </w:rPr>
        <w:t>S</w:t>
      </w:r>
      <w:r w:rsidR="005704F8" w:rsidRPr="00E664C7">
        <w:rPr>
          <w:rFonts w:ascii="Times New Roman" w:hAnsi="Times New Roman" w:cs="Times New Roman"/>
          <w:sz w:val="24"/>
          <w:szCs w:val="24"/>
        </w:rPr>
        <w:t>zkoły</w:t>
      </w:r>
      <w:r w:rsidR="00EF3D94" w:rsidRPr="00E664C7">
        <w:rPr>
          <w:rFonts w:ascii="Times New Roman" w:hAnsi="Times New Roman" w:cs="Times New Roman"/>
          <w:sz w:val="24"/>
          <w:szCs w:val="24"/>
        </w:rPr>
        <w:t xml:space="preserve"> </w:t>
      </w:r>
      <w:r w:rsidRPr="00E664C7">
        <w:rPr>
          <w:rFonts w:ascii="Times New Roman" w:hAnsi="Times New Roman" w:cs="Times New Roman"/>
          <w:sz w:val="24"/>
          <w:szCs w:val="24"/>
        </w:rPr>
        <w:t xml:space="preserve">bez pisemnej zgody opiekuna </w:t>
      </w:r>
      <w:r w:rsidR="005E0C01" w:rsidRPr="00E664C7">
        <w:rPr>
          <w:rFonts w:ascii="Times New Roman" w:hAnsi="Times New Roman" w:cs="Times New Roman"/>
          <w:sz w:val="24"/>
          <w:szCs w:val="24"/>
        </w:rPr>
        <w:t>małoletniego</w:t>
      </w:r>
      <w:r w:rsidRPr="00E664C7">
        <w:rPr>
          <w:rFonts w:ascii="Times New Roman" w:hAnsi="Times New Roman" w:cs="Times New Roman"/>
          <w:sz w:val="24"/>
          <w:szCs w:val="24"/>
        </w:rPr>
        <w:t>.</w:t>
      </w:r>
    </w:p>
    <w:p w14:paraId="10E0CFDF" w14:textId="7469F5B6" w:rsidR="00156C6B" w:rsidRDefault="00E743DF" w:rsidP="00F42683">
      <w:pPr>
        <w:pStyle w:val="Akapitzlist"/>
        <w:numPr>
          <w:ilvl w:val="1"/>
          <w:numId w:val="3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3DF">
        <w:rPr>
          <w:rFonts w:ascii="Times New Roman" w:hAnsi="Times New Roman" w:cs="Times New Roman"/>
          <w:sz w:val="24"/>
          <w:szCs w:val="24"/>
        </w:rPr>
        <w:t xml:space="preserve">W celu uzyskania zgody opiekuna </w:t>
      </w:r>
      <w:r w:rsidR="005E0C01">
        <w:rPr>
          <w:rFonts w:ascii="Times New Roman" w:hAnsi="Times New Roman" w:cs="Times New Roman"/>
          <w:sz w:val="24"/>
          <w:szCs w:val="24"/>
        </w:rPr>
        <w:t>małoletniego</w:t>
      </w:r>
      <w:r w:rsidRPr="00E743DF">
        <w:rPr>
          <w:rFonts w:ascii="Times New Roman" w:hAnsi="Times New Roman" w:cs="Times New Roman"/>
          <w:sz w:val="24"/>
          <w:szCs w:val="24"/>
        </w:rPr>
        <w:t xml:space="preserve"> na utrwalanie wizerunku </w:t>
      </w:r>
      <w:r w:rsidR="005E0C01">
        <w:rPr>
          <w:rFonts w:ascii="Times New Roman" w:hAnsi="Times New Roman" w:cs="Times New Roman"/>
          <w:sz w:val="24"/>
          <w:szCs w:val="24"/>
        </w:rPr>
        <w:t>ucznia</w:t>
      </w:r>
      <w:r w:rsidRPr="00E743DF">
        <w:rPr>
          <w:rFonts w:ascii="Times New Roman" w:hAnsi="Times New Roman" w:cs="Times New Roman"/>
          <w:sz w:val="24"/>
          <w:szCs w:val="24"/>
        </w:rPr>
        <w:t xml:space="preserve">, pracownik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5704F8">
        <w:rPr>
          <w:rFonts w:ascii="Times New Roman" w:hAnsi="Times New Roman" w:cs="Times New Roman"/>
          <w:sz w:val="24"/>
          <w:szCs w:val="24"/>
        </w:rPr>
        <w:t>zkoły</w:t>
      </w:r>
      <w:r w:rsidR="00EF3D94">
        <w:rPr>
          <w:rFonts w:ascii="Times New Roman" w:hAnsi="Times New Roman" w:cs="Times New Roman"/>
          <w:sz w:val="24"/>
          <w:szCs w:val="24"/>
        </w:rPr>
        <w:t xml:space="preserve"> </w:t>
      </w:r>
      <w:r w:rsidRPr="00E743DF">
        <w:rPr>
          <w:rFonts w:ascii="Times New Roman" w:hAnsi="Times New Roman" w:cs="Times New Roman"/>
          <w:sz w:val="24"/>
          <w:szCs w:val="24"/>
        </w:rPr>
        <w:t xml:space="preserve">może skontaktować się z opiekunem </w:t>
      </w:r>
      <w:r w:rsidR="005E0C01">
        <w:rPr>
          <w:rFonts w:ascii="Times New Roman" w:hAnsi="Times New Roman" w:cs="Times New Roman"/>
          <w:sz w:val="24"/>
          <w:szCs w:val="24"/>
        </w:rPr>
        <w:t>małoletniego</w:t>
      </w:r>
      <w:r w:rsidRPr="00E743DF">
        <w:rPr>
          <w:rFonts w:ascii="Times New Roman" w:hAnsi="Times New Roman" w:cs="Times New Roman"/>
          <w:sz w:val="24"/>
          <w:szCs w:val="24"/>
        </w:rPr>
        <w:t xml:space="preserve"> i ustalić procedurę uzyskania zgody. </w:t>
      </w:r>
    </w:p>
    <w:p w14:paraId="7EACAE70" w14:textId="2B7D4CBE" w:rsidR="00156C6B" w:rsidRDefault="00E743DF" w:rsidP="00F42683">
      <w:pPr>
        <w:pStyle w:val="Akapitzlist"/>
        <w:numPr>
          <w:ilvl w:val="1"/>
          <w:numId w:val="3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3DF">
        <w:rPr>
          <w:rFonts w:ascii="Times New Roman" w:hAnsi="Times New Roman" w:cs="Times New Roman"/>
          <w:sz w:val="24"/>
          <w:szCs w:val="24"/>
        </w:rPr>
        <w:t xml:space="preserve">Niedopuszczalne jest podanie przedstawicielowi mediów danych kontaktowych opiekuna </w:t>
      </w:r>
      <w:r w:rsidR="00DA05C1">
        <w:rPr>
          <w:rFonts w:ascii="Times New Roman" w:hAnsi="Times New Roman" w:cs="Times New Roman"/>
          <w:sz w:val="24"/>
          <w:szCs w:val="24"/>
        </w:rPr>
        <w:t>małoletniego</w:t>
      </w:r>
      <w:r w:rsidRPr="00E743DF">
        <w:rPr>
          <w:rFonts w:ascii="Times New Roman" w:hAnsi="Times New Roman" w:cs="Times New Roman"/>
          <w:sz w:val="24"/>
          <w:szCs w:val="24"/>
        </w:rPr>
        <w:t xml:space="preserve"> bez wiedzy i zgody tego opiekuna. </w:t>
      </w:r>
    </w:p>
    <w:p w14:paraId="3EF85601" w14:textId="37E8D67B" w:rsidR="00156C6B" w:rsidRPr="00156C6B" w:rsidRDefault="00E743DF" w:rsidP="00F42683">
      <w:pPr>
        <w:pStyle w:val="Akapitzlist"/>
        <w:numPr>
          <w:ilvl w:val="1"/>
          <w:numId w:val="3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3DF">
        <w:rPr>
          <w:rFonts w:ascii="Times New Roman" w:hAnsi="Times New Roman" w:cs="Times New Roman"/>
          <w:sz w:val="24"/>
          <w:szCs w:val="24"/>
        </w:rPr>
        <w:t xml:space="preserve">Jeżeli wizerunek </w:t>
      </w:r>
      <w:r w:rsidR="00DA05C1">
        <w:rPr>
          <w:rFonts w:ascii="Times New Roman" w:hAnsi="Times New Roman" w:cs="Times New Roman"/>
          <w:sz w:val="24"/>
          <w:szCs w:val="24"/>
        </w:rPr>
        <w:t>małoletniego</w:t>
      </w:r>
      <w:r w:rsidRPr="00E743DF">
        <w:rPr>
          <w:rFonts w:ascii="Times New Roman" w:hAnsi="Times New Roman" w:cs="Times New Roman"/>
          <w:sz w:val="24"/>
          <w:szCs w:val="24"/>
        </w:rPr>
        <w:t xml:space="preserve"> stanowi jedynie szczegół całości, takiej jak zgromadzenie, krajobraz, publiczna impreza, zgoda opiekunów na utrwalanie wizerunku </w:t>
      </w:r>
      <w:r w:rsidR="00AB168A">
        <w:rPr>
          <w:rFonts w:ascii="Times New Roman" w:hAnsi="Times New Roman" w:cs="Times New Roman"/>
          <w:sz w:val="24"/>
          <w:szCs w:val="24"/>
        </w:rPr>
        <w:t>małoletniego</w:t>
      </w:r>
      <w:r w:rsidRPr="00E743DF">
        <w:rPr>
          <w:rFonts w:ascii="Times New Roman" w:hAnsi="Times New Roman" w:cs="Times New Roman"/>
          <w:sz w:val="24"/>
          <w:szCs w:val="24"/>
        </w:rPr>
        <w:t xml:space="preserve"> nie jest wymagana. </w:t>
      </w:r>
    </w:p>
    <w:p w14:paraId="50B71202" w14:textId="59E5D263" w:rsidR="00156C6B" w:rsidRPr="006D375D" w:rsidRDefault="00E743DF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75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D375D" w:rsidRPr="006D37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078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D375D" w:rsidRPr="006D37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30E740" w14:textId="2DA74338" w:rsidR="00156C6B" w:rsidRDefault="00E743DF" w:rsidP="00F42683">
      <w:pPr>
        <w:pStyle w:val="Akapitzlist"/>
        <w:numPr>
          <w:ilvl w:val="0"/>
          <w:numId w:val="3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1EDE">
        <w:rPr>
          <w:rFonts w:ascii="Times New Roman" w:hAnsi="Times New Roman" w:cs="Times New Roman"/>
          <w:sz w:val="24"/>
          <w:szCs w:val="24"/>
        </w:rPr>
        <w:t xml:space="preserve">Upublicznienie przez pracownika </w:t>
      </w:r>
      <w:r w:rsidR="000D2DF9" w:rsidRPr="00941EDE">
        <w:rPr>
          <w:rFonts w:ascii="Times New Roman" w:hAnsi="Times New Roman" w:cs="Times New Roman"/>
          <w:sz w:val="24"/>
          <w:szCs w:val="24"/>
        </w:rPr>
        <w:t>S</w:t>
      </w:r>
      <w:r w:rsidR="005704F8" w:rsidRPr="00941EDE">
        <w:rPr>
          <w:rFonts w:ascii="Times New Roman" w:hAnsi="Times New Roman" w:cs="Times New Roman"/>
          <w:sz w:val="24"/>
          <w:szCs w:val="24"/>
        </w:rPr>
        <w:t>zkoły</w:t>
      </w:r>
      <w:r w:rsidRPr="00941EDE">
        <w:rPr>
          <w:rFonts w:ascii="Times New Roman" w:hAnsi="Times New Roman" w:cs="Times New Roman"/>
          <w:sz w:val="24"/>
          <w:szCs w:val="24"/>
        </w:rPr>
        <w:t xml:space="preserve"> wizerunku </w:t>
      </w:r>
      <w:r w:rsidR="00AB168A" w:rsidRPr="00941EDE">
        <w:rPr>
          <w:rFonts w:ascii="Times New Roman" w:hAnsi="Times New Roman" w:cs="Times New Roman"/>
          <w:sz w:val="24"/>
          <w:szCs w:val="24"/>
        </w:rPr>
        <w:t>ucznia</w:t>
      </w:r>
      <w:r w:rsidRPr="00941EDE">
        <w:rPr>
          <w:rFonts w:ascii="Times New Roman" w:hAnsi="Times New Roman" w:cs="Times New Roman"/>
          <w:sz w:val="24"/>
          <w:szCs w:val="24"/>
        </w:rPr>
        <w:t xml:space="preserve"> utrwalonego w jakiejkolwiek formie (</w:t>
      </w:r>
      <w:r w:rsidR="00057A59" w:rsidRPr="00941EDE">
        <w:rPr>
          <w:rFonts w:ascii="Times New Roman" w:hAnsi="Times New Roman" w:cs="Times New Roman"/>
          <w:sz w:val="24"/>
          <w:szCs w:val="24"/>
        </w:rPr>
        <w:t xml:space="preserve">tj. </w:t>
      </w:r>
      <w:r w:rsidRPr="00941EDE">
        <w:rPr>
          <w:rFonts w:ascii="Times New Roman" w:hAnsi="Times New Roman" w:cs="Times New Roman"/>
          <w:sz w:val="24"/>
          <w:szCs w:val="24"/>
        </w:rPr>
        <w:t>fotografia</w:t>
      </w:r>
      <w:r w:rsidRPr="00E743DF">
        <w:rPr>
          <w:rFonts w:ascii="Times New Roman" w:hAnsi="Times New Roman" w:cs="Times New Roman"/>
          <w:sz w:val="24"/>
          <w:szCs w:val="24"/>
        </w:rPr>
        <w:t xml:space="preserve">, nagranie audio-wideo) wymaga pisemnej zgody opiekuna </w:t>
      </w:r>
      <w:r w:rsidR="00AB168A">
        <w:rPr>
          <w:rFonts w:ascii="Times New Roman" w:hAnsi="Times New Roman" w:cs="Times New Roman"/>
          <w:sz w:val="24"/>
          <w:szCs w:val="24"/>
        </w:rPr>
        <w:t>ucznia</w:t>
      </w:r>
      <w:r w:rsidRPr="00E743DF">
        <w:rPr>
          <w:rFonts w:ascii="Times New Roman" w:hAnsi="Times New Roman" w:cs="Times New Roman"/>
          <w:sz w:val="24"/>
          <w:szCs w:val="24"/>
        </w:rPr>
        <w:t>.</w:t>
      </w:r>
    </w:p>
    <w:p w14:paraId="4292CE55" w14:textId="5A21CF63" w:rsidR="00E743DF" w:rsidRDefault="00E743DF" w:rsidP="00F42683">
      <w:pPr>
        <w:pStyle w:val="Akapitzlist"/>
        <w:numPr>
          <w:ilvl w:val="0"/>
          <w:numId w:val="3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3DF">
        <w:rPr>
          <w:rFonts w:ascii="Times New Roman" w:hAnsi="Times New Roman" w:cs="Times New Roman"/>
          <w:sz w:val="24"/>
          <w:szCs w:val="24"/>
        </w:rPr>
        <w:t xml:space="preserve">Przed utrwaleniem wizerunku </w:t>
      </w:r>
      <w:r w:rsidR="00AB168A">
        <w:rPr>
          <w:rFonts w:ascii="Times New Roman" w:hAnsi="Times New Roman" w:cs="Times New Roman"/>
          <w:sz w:val="24"/>
          <w:szCs w:val="24"/>
        </w:rPr>
        <w:t>małoletniego</w:t>
      </w:r>
      <w:r w:rsidRPr="00E743DF">
        <w:rPr>
          <w:rFonts w:ascii="Times New Roman" w:hAnsi="Times New Roman" w:cs="Times New Roman"/>
          <w:sz w:val="24"/>
          <w:szCs w:val="24"/>
        </w:rPr>
        <w:t xml:space="preserve"> należy </w:t>
      </w:r>
      <w:r w:rsidR="00331944">
        <w:rPr>
          <w:rFonts w:ascii="Times New Roman" w:hAnsi="Times New Roman" w:cs="Times New Roman"/>
          <w:sz w:val="24"/>
          <w:szCs w:val="24"/>
        </w:rPr>
        <w:t>ucznia</w:t>
      </w:r>
      <w:r w:rsidRPr="00E743DF">
        <w:rPr>
          <w:rFonts w:ascii="Times New Roman" w:hAnsi="Times New Roman" w:cs="Times New Roman"/>
          <w:sz w:val="24"/>
          <w:szCs w:val="24"/>
        </w:rPr>
        <w:t xml:space="preserve"> oraz opiekuna poinformować o tym, gdzie będzie umieszczony zarejestrowany wizerunek i w jakim kontekście będzie</w:t>
      </w:r>
      <w:r w:rsidR="00293695">
        <w:rPr>
          <w:rFonts w:ascii="Times New Roman" w:hAnsi="Times New Roman" w:cs="Times New Roman"/>
          <w:sz w:val="24"/>
          <w:szCs w:val="24"/>
        </w:rPr>
        <w:t xml:space="preserve"> </w:t>
      </w:r>
      <w:r w:rsidR="00D35786">
        <w:rPr>
          <w:rFonts w:ascii="Times New Roman" w:hAnsi="Times New Roman" w:cs="Times New Roman"/>
          <w:sz w:val="24"/>
          <w:szCs w:val="24"/>
        </w:rPr>
        <w:t xml:space="preserve">wykorzystywany </w:t>
      </w:r>
      <w:r w:rsidRPr="00E743DF">
        <w:rPr>
          <w:rFonts w:ascii="Times New Roman" w:hAnsi="Times New Roman" w:cs="Times New Roman"/>
          <w:sz w:val="24"/>
          <w:szCs w:val="24"/>
        </w:rPr>
        <w:t>w celach promocyjnych.</w:t>
      </w:r>
    </w:p>
    <w:p w14:paraId="45887E40" w14:textId="4E700D5D" w:rsidR="00D47B1A" w:rsidRDefault="00D47B1A" w:rsidP="00F42683">
      <w:pPr>
        <w:pStyle w:val="Akapitzlist"/>
        <w:numPr>
          <w:ilvl w:val="0"/>
          <w:numId w:val="3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publikowania zdjęć (nagrań) uczniów w związku z pracą szkoły należy unikać podpisywania zdjęć (nagrań) informacjami identyfikującymi ucznia, podpisanie materiału powinno zwierać tylko imię</w:t>
      </w:r>
    </w:p>
    <w:p w14:paraId="1449AF0E" w14:textId="600E89E3" w:rsidR="00D47B1A" w:rsidRDefault="00D47B1A" w:rsidP="00F42683">
      <w:pPr>
        <w:pStyle w:val="Akapitzlist"/>
        <w:numPr>
          <w:ilvl w:val="0"/>
          <w:numId w:val="3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publikowania zdjęć (nagrań) uczniów w związku z pracą szkoły nie można ujawniać jakichkolwiek informacji wrażliwych o uczniu – stanu zdrowia, sytuacji materialnej, sytuacji prawnej.</w:t>
      </w:r>
    </w:p>
    <w:p w14:paraId="28CCBC1B" w14:textId="6E5BD226" w:rsidR="00D47B1A" w:rsidRDefault="00D47B1A" w:rsidP="00F42683">
      <w:pPr>
        <w:pStyle w:val="Akapitzlist"/>
        <w:numPr>
          <w:ilvl w:val="0"/>
          <w:numId w:val="3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Publikowane przez szkołę zdjęcia (nagrania), na których znajdują się uczniowie nie mogą być dla ucznia poniżające, ośmieszające, stawiać jego osobę w negatywnym kontekście.</w:t>
      </w:r>
    </w:p>
    <w:p w14:paraId="03486620" w14:textId="4049B169" w:rsidR="00893E73" w:rsidRDefault="00893E73" w:rsidP="00F42683">
      <w:pPr>
        <w:pStyle w:val="Akapitzlist"/>
        <w:numPr>
          <w:ilvl w:val="0"/>
          <w:numId w:val="3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procesu rekrutacji rodzice uczniów małoletnich przyjętych do </w:t>
      </w:r>
      <w:r w:rsidR="001A7EBB">
        <w:rPr>
          <w:rFonts w:ascii="Times New Roman" w:hAnsi="Times New Roman" w:cs="Times New Roman"/>
          <w:sz w:val="24"/>
          <w:szCs w:val="24"/>
        </w:rPr>
        <w:t>Szkoły,</w:t>
      </w:r>
      <w:r>
        <w:rPr>
          <w:rFonts w:ascii="Times New Roman" w:hAnsi="Times New Roman" w:cs="Times New Roman"/>
          <w:sz w:val="24"/>
          <w:szCs w:val="24"/>
        </w:rPr>
        <w:t xml:space="preserve"> jeżeli mają taką wolę w formie oświadczenia wyrażają na okres nauki zgodę na publikowanie wizerunku dziecka (rodzice) w związku z działalnością informacyjną szkoły i jej promocją. Zgoda wyrażona we wskazanym oświadczeniu może być przez opiekuna lub ucznia po uzyskaniu </w:t>
      </w:r>
      <w:r w:rsidR="001A7EBB">
        <w:rPr>
          <w:rFonts w:ascii="Times New Roman" w:hAnsi="Times New Roman" w:cs="Times New Roman"/>
          <w:sz w:val="24"/>
          <w:szCs w:val="24"/>
        </w:rPr>
        <w:t>pełnoletności cofnięta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82982F" w14:textId="7DAF7A89" w:rsidR="00893E73" w:rsidRDefault="00893E73" w:rsidP="00F42683">
      <w:pPr>
        <w:pStyle w:val="Akapitzlist"/>
        <w:numPr>
          <w:ilvl w:val="0"/>
          <w:numId w:val="3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miarę możliwości zdjęcia/nagrania powinny przedstawić uczniów w grupie a nie pojedyncze osoby.</w:t>
      </w:r>
    </w:p>
    <w:p w14:paraId="39A3BD91" w14:textId="1410F017" w:rsidR="00706693" w:rsidRPr="00C95EBA" w:rsidRDefault="00706693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6" w:name="_Toc159490164"/>
      <w:r w:rsidRPr="00C95EBA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ROZDZIAŁ </w:t>
      </w:r>
      <w:r w:rsidR="00401F76">
        <w:rPr>
          <w:rFonts w:ascii="Times New Roman" w:hAnsi="Times New Roman" w:cs="Times New Roman"/>
          <w:b/>
          <w:bCs/>
          <w:color w:val="auto"/>
          <w:sz w:val="24"/>
          <w:szCs w:val="24"/>
        </w:rPr>
        <w:t>7</w:t>
      </w:r>
      <w:bookmarkEnd w:id="16"/>
    </w:p>
    <w:p w14:paraId="59AC42C2" w14:textId="1027AD59" w:rsidR="00706693" w:rsidRPr="00C95EBA" w:rsidRDefault="00706693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7" w:name="_Toc159490165"/>
      <w:r w:rsidRPr="00C95EB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ZASADY KORZYSTANIA Z URZĄDZEŃ ELEKTRONICZNYCH Z DOSTĘPEM DO SIECI INTERNET. PROCEDURY OCHRONY UCZNIÓW PRZED TREŚCIAMI SZKODLIWYMI I ZAGROŻENIAMI W SIECI INTERNET ORAZ UTRWALONYMI </w:t>
      </w:r>
      <w:r w:rsidRPr="00C95EBA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W INNEJ FORMIE</w:t>
      </w:r>
      <w:bookmarkEnd w:id="17"/>
    </w:p>
    <w:p w14:paraId="4089F993" w14:textId="2E85CCA5" w:rsidR="00706693" w:rsidRPr="00856E4B" w:rsidRDefault="00706693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E4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78B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856E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D023233" w14:textId="01496A72" w:rsidR="00057A59" w:rsidRPr="00E664C7" w:rsidRDefault="00057A59" w:rsidP="00F42683">
      <w:pPr>
        <w:pStyle w:val="Akapitzlist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64C7">
        <w:rPr>
          <w:rFonts w:ascii="Times New Roman" w:hAnsi="Times New Roman" w:cs="Times New Roman"/>
          <w:sz w:val="24"/>
          <w:szCs w:val="24"/>
        </w:rPr>
        <w:t>Szkoła zapewnia uczniom dostęp do Internetu oraz podejmuje działania zabezpieczające uczniów przed dostępem do treści, które mogą stanowić zagrożenie dla ich prawidłowego rozwoju.</w:t>
      </w:r>
    </w:p>
    <w:p w14:paraId="083841DD" w14:textId="10FFFB8F" w:rsidR="00706693" w:rsidRPr="00856E4B" w:rsidRDefault="00706693" w:rsidP="00F42683">
      <w:pPr>
        <w:pStyle w:val="Akapitzlist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 xml:space="preserve">Zasady bezpiecznego korzystania z Internetu i mediów elektronicznych </w:t>
      </w:r>
      <w:r w:rsidR="00FA1BF2">
        <w:rPr>
          <w:rFonts w:ascii="Times New Roman" w:hAnsi="Times New Roman" w:cs="Times New Roman"/>
          <w:sz w:val="24"/>
          <w:szCs w:val="24"/>
        </w:rPr>
        <w:t>w</w:t>
      </w:r>
      <w:r w:rsidR="00C84E70">
        <w:rPr>
          <w:rFonts w:ascii="Times New Roman" w:hAnsi="Times New Roman" w:cs="Times New Roman"/>
          <w:sz w:val="24"/>
          <w:szCs w:val="24"/>
        </w:rPr>
        <w:t xml:space="preserve"> Liceum Ogólnokształcącym im. </w:t>
      </w:r>
      <w:r w:rsidR="0069147C">
        <w:rPr>
          <w:rFonts w:ascii="Times New Roman" w:hAnsi="Times New Roman" w:cs="Times New Roman"/>
          <w:sz w:val="24"/>
          <w:szCs w:val="24"/>
        </w:rPr>
        <w:t>Stefana Żeromskiego</w:t>
      </w:r>
      <w:r w:rsidR="00C84E70">
        <w:rPr>
          <w:rFonts w:ascii="Times New Roman" w:hAnsi="Times New Roman" w:cs="Times New Roman"/>
          <w:sz w:val="24"/>
          <w:szCs w:val="24"/>
        </w:rPr>
        <w:t xml:space="preserve"> w </w:t>
      </w:r>
      <w:r w:rsidR="0069147C">
        <w:rPr>
          <w:rFonts w:ascii="Times New Roman" w:hAnsi="Times New Roman" w:cs="Times New Roman"/>
          <w:sz w:val="24"/>
          <w:szCs w:val="24"/>
        </w:rPr>
        <w:t>Bartoszycach</w:t>
      </w:r>
      <w:r w:rsidR="00FA1BF2">
        <w:rPr>
          <w:rFonts w:ascii="Times New Roman" w:hAnsi="Times New Roman" w:cs="Times New Roman"/>
          <w:sz w:val="24"/>
          <w:szCs w:val="24"/>
        </w:rPr>
        <w:t>:</w:t>
      </w:r>
    </w:p>
    <w:p w14:paraId="71437D5F" w14:textId="6158EB5F" w:rsidR="00706693" w:rsidRPr="00EA72ED" w:rsidRDefault="00EC5FDA" w:rsidP="00F42683">
      <w:pPr>
        <w:pStyle w:val="Akapitzlist"/>
        <w:numPr>
          <w:ilvl w:val="0"/>
          <w:numId w:val="2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679B9">
        <w:rPr>
          <w:rFonts w:ascii="Times New Roman" w:hAnsi="Times New Roman" w:cs="Times New Roman"/>
          <w:sz w:val="24"/>
          <w:szCs w:val="24"/>
        </w:rPr>
        <w:t>zkoła</w:t>
      </w:r>
      <w:r w:rsidR="00706693" w:rsidRPr="00EA72ED">
        <w:rPr>
          <w:rFonts w:ascii="Times New Roman" w:hAnsi="Times New Roman" w:cs="Times New Roman"/>
          <w:sz w:val="24"/>
          <w:szCs w:val="24"/>
        </w:rPr>
        <w:t xml:space="preserve"> zapewnia personelowi i uczniom możliwość korzystania z Internetu w czasie trwania zajęć oraz poza nimi;</w:t>
      </w:r>
    </w:p>
    <w:p w14:paraId="452D874B" w14:textId="4A6618E8" w:rsidR="00706693" w:rsidRPr="00EA72ED" w:rsidRDefault="00706693" w:rsidP="00F42683">
      <w:pPr>
        <w:pStyle w:val="Akapitzlist"/>
        <w:numPr>
          <w:ilvl w:val="0"/>
          <w:numId w:val="2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B6EDD">
        <w:rPr>
          <w:rFonts w:ascii="Times New Roman" w:hAnsi="Times New Roman" w:cs="Times New Roman"/>
          <w:sz w:val="24"/>
          <w:szCs w:val="24"/>
        </w:rPr>
        <w:t>ieć szkolna jest monitorowan</w:t>
      </w:r>
      <w:r w:rsidRPr="00EA72E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AC23BB" w14:textId="37E36087" w:rsidR="00706693" w:rsidRPr="00B45934" w:rsidRDefault="00706693" w:rsidP="00F42683">
      <w:pPr>
        <w:pStyle w:val="Akapitzlist"/>
        <w:numPr>
          <w:ilvl w:val="0"/>
          <w:numId w:val="2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A72ED">
        <w:rPr>
          <w:rFonts w:ascii="Times New Roman" w:hAnsi="Times New Roman" w:cs="Times New Roman"/>
          <w:sz w:val="24"/>
          <w:szCs w:val="24"/>
        </w:rPr>
        <w:t xml:space="preserve">ieć szkolna jest zabezpieczona zgodnie z obowiązującymi </w:t>
      </w:r>
      <w:r w:rsidR="00930AC1">
        <w:rPr>
          <w:rFonts w:ascii="Times New Roman" w:hAnsi="Times New Roman" w:cs="Times New Roman"/>
          <w:sz w:val="24"/>
          <w:szCs w:val="24"/>
        </w:rPr>
        <w:t>S</w:t>
      </w:r>
      <w:r w:rsidRPr="00EA72ED">
        <w:rPr>
          <w:rFonts w:ascii="Times New Roman" w:hAnsi="Times New Roman" w:cs="Times New Roman"/>
          <w:sz w:val="24"/>
          <w:szCs w:val="24"/>
        </w:rPr>
        <w:t>tandardami</w:t>
      </w:r>
      <w:r w:rsidR="00930AC1">
        <w:rPr>
          <w:rFonts w:ascii="Times New Roman" w:hAnsi="Times New Roman" w:cs="Times New Roman"/>
          <w:sz w:val="24"/>
          <w:szCs w:val="24"/>
        </w:rPr>
        <w:t xml:space="preserve"> Ochrony </w:t>
      </w:r>
      <w:r w:rsidR="00A933DA">
        <w:rPr>
          <w:rFonts w:ascii="Times New Roman" w:hAnsi="Times New Roman" w:cs="Times New Roman"/>
          <w:sz w:val="24"/>
          <w:szCs w:val="24"/>
        </w:rPr>
        <w:t>Małoletnich</w:t>
      </w:r>
      <w:r w:rsidRPr="00EA72ED">
        <w:rPr>
          <w:rFonts w:ascii="Times New Roman" w:hAnsi="Times New Roman" w:cs="Times New Roman"/>
          <w:sz w:val="24"/>
          <w:szCs w:val="24"/>
        </w:rPr>
        <w:t>. Za zabezpieczenie</w:t>
      </w:r>
      <w:r w:rsidR="0001363C">
        <w:rPr>
          <w:rFonts w:ascii="Times New Roman" w:hAnsi="Times New Roman" w:cs="Times New Roman"/>
          <w:sz w:val="24"/>
          <w:szCs w:val="24"/>
        </w:rPr>
        <w:t xml:space="preserve"> internetowej sieci szkolnej</w:t>
      </w:r>
      <w:r w:rsidR="00EB6EDD">
        <w:rPr>
          <w:rFonts w:ascii="Times New Roman" w:hAnsi="Times New Roman" w:cs="Times New Roman"/>
          <w:sz w:val="24"/>
          <w:szCs w:val="24"/>
        </w:rPr>
        <w:t xml:space="preserve"> w LO w </w:t>
      </w:r>
      <w:r w:rsidR="0069147C">
        <w:rPr>
          <w:rFonts w:ascii="Times New Roman" w:hAnsi="Times New Roman" w:cs="Times New Roman"/>
          <w:sz w:val="24"/>
          <w:szCs w:val="24"/>
        </w:rPr>
        <w:t>Bartoszycach</w:t>
      </w:r>
      <w:r w:rsidRPr="00EA72ED">
        <w:rPr>
          <w:rFonts w:ascii="Times New Roman" w:hAnsi="Times New Roman" w:cs="Times New Roman"/>
          <w:sz w:val="24"/>
          <w:szCs w:val="24"/>
        </w:rPr>
        <w:t xml:space="preserve"> </w:t>
      </w:r>
      <w:r w:rsidRPr="00B45934">
        <w:rPr>
          <w:rFonts w:ascii="Times New Roman" w:hAnsi="Times New Roman" w:cs="Times New Roman"/>
          <w:sz w:val="24"/>
          <w:szCs w:val="24"/>
        </w:rPr>
        <w:t>o</w:t>
      </w:r>
      <w:r w:rsidR="00EB6EDD" w:rsidRPr="00B45934">
        <w:rPr>
          <w:rFonts w:ascii="Times New Roman" w:hAnsi="Times New Roman" w:cs="Times New Roman"/>
          <w:sz w:val="24"/>
          <w:szCs w:val="24"/>
        </w:rPr>
        <w:t>dpowiada</w:t>
      </w:r>
      <w:r w:rsidR="00B45934" w:rsidRPr="00B45934">
        <w:rPr>
          <w:rFonts w:ascii="Times New Roman" w:hAnsi="Times New Roman" w:cs="Times New Roman"/>
          <w:sz w:val="24"/>
          <w:szCs w:val="24"/>
        </w:rPr>
        <w:t xml:space="preserve"> Administrator sieci szkolnej</w:t>
      </w:r>
      <w:r w:rsidR="00EB6EDD" w:rsidRPr="00B45934">
        <w:rPr>
          <w:rFonts w:ascii="Times New Roman" w:hAnsi="Times New Roman" w:cs="Times New Roman"/>
          <w:sz w:val="24"/>
          <w:szCs w:val="24"/>
        </w:rPr>
        <w:t>, który w tym zakresie ści</w:t>
      </w:r>
      <w:r w:rsidR="00B45934" w:rsidRPr="00B45934">
        <w:rPr>
          <w:rFonts w:ascii="Times New Roman" w:hAnsi="Times New Roman" w:cs="Times New Roman"/>
          <w:sz w:val="24"/>
          <w:szCs w:val="24"/>
        </w:rPr>
        <w:t xml:space="preserve">śle współpracuje z nauczycielami </w:t>
      </w:r>
      <w:r w:rsidR="00EB6EDD" w:rsidRPr="00B45934">
        <w:rPr>
          <w:rFonts w:ascii="Times New Roman" w:hAnsi="Times New Roman" w:cs="Times New Roman"/>
          <w:sz w:val="24"/>
          <w:szCs w:val="24"/>
        </w:rPr>
        <w:t xml:space="preserve">informatyki.  </w:t>
      </w:r>
      <w:r w:rsidRPr="00B45934">
        <w:rPr>
          <w:rFonts w:ascii="Times New Roman" w:hAnsi="Times New Roman" w:cs="Times New Roman"/>
          <w:sz w:val="24"/>
          <w:szCs w:val="24"/>
        </w:rPr>
        <w:t xml:space="preserve"> Do </w:t>
      </w:r>
      <w:r w:rsidR="00B45934" w:rsidRPr="00B45934">
        <w:rPr>
          <w:rFonts w:ascii="Times New Roman" w:hAnsi="Times New Roman" w:cs="Times New Roman"/>
          <w:sz w:val="24"/>
          <w:szCs w:val="24"/>
        </w:rPr>
        <w:t xml:space="preserve">jego </w:t>
      </w:r>
      <w:r w:rsidRPr="00B45934">
        <w:rPr>
          <w:rFonts w:ascii="Times New Roman" w:hAnsi="Times New Roman" w:cs="Times New Roman"/>
          <w:sz w:val="24"/>
          <w:szCs w:val="24"/>
        </w:rPr>
        <w:t>zadań</w:t>
      </w:r>
      <w:r w:rsidR="00EB6EDD" w:rsidRPr="00B45934">
        <w:rPr>
          <w:rFonts w:ascii="Times New Roman" w:hAnsi="Times New Roman" w:cs="Times New Roman"/>
          <w:sz w:val="24"/>
          <w:szCs w:val="24"/>
        </w:rPr>
        <w:t xml:space="preserve"> </w:t>
      </w:r>
      <w:r w:rsidRPr="00B45934">
        <w:rPr>
          <w:rFonts w:ascii="Times New Roman" w:hAnsi="Times New Roman" w:cs="Times New Roman"/>
          <w:sz w:val="24"/>
          <w:szCs w:val="24"/>
        </w:rPr>
        <w:t>należy między innymi:</w:t>
      </w:r>
    </w:p>
    <w:p w14:paraId="2CE3B4D2" w14:textId="4B32F515" w:rsidR="00706693" w:rsidRPr="00454515" w:rsidRDefault="00706693" w:rsidP="00F42683">
      <w:pPr>
        <w:pStyle w:val="Akapitzlist"/>
        <w:numPr>
          <w:ilvl w:val="0"/>
          <w:numId w:val="33"/>
        </w:numPr>
        <w:spacing w:before="120" w:after="120"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4515">
        <w:rPr>
          <w:rFonts w:ascii="Times New Roman" w:hAnsi="Times New Roman" w:cs="Times New Roman"/>
          <w:sz w:val="24"/>
          <w:szCs w:val="24"/>
        </w:rPr>
        <w:t>zabezpieczenie sieci szkolnej przed niebezpiecznymi t</w:t>
      </w:r>
      <w:r w:rsidR="00D52A08">
        <w:rPr>
          <w:rFonts w:ascii="Times New Roman" w:hAnsi="Times New Roman" w:cs="Times New Roman"/>
          <w:sz w:val="24"/>
          <w:szCs w:val="24"/>
        </w:rPr>
        <w:t>r</w:t>
      </w:r>
      <w:r w:rsidRPr="00454515">
        <w:rPr>
          <w:rFonts w:ascii="Times New Roman" w:hAnsi="Times New Roman" w:cs="Times New Roman"/>
          <w:sz w:val="24"/>
          <w:szCs w:val="24"/>
        </w:rPr>
        <w:t xml:space="preserve">eściami, </w:t>
      </w:r>
    </w:p>
    <w:p w14:paraId="369CA7BE" w14:textId="3631738A" w:rsidR="00706693" w:rsidRPr="00454515" w:rsidRDefault="00706693" w:rsidP="00F42683">
      <w:pPr>
        <w:pStyle w:val="Akapitzlist"/>
        <w:numPr>
          <w:ilvl w:val="0"/>
          <w:numId w:val="33"/>
        </w:numPr>
        <w:spacing w:before="120" w:after="120"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4515">
        <w:rPr>
          <w:rFonts w:ascii="Times New Roman" w:hAnsi="Times New Roman" w:cs="Times New Roman"/>
          <w:sz w:val="24"/>
          <w:szCs w:val="24"/>
        </w:rPr>
        <w:t xml:space="preserve">instalacja oraz aktualizacja oprogramowania, </w:t>
      </w:r>
    </w:p>
    <w:p w14:paraId="32DBFA7E" w14:textId="4713B651" w:rsidR="00706693" w:rsidRPr="0001363C" w:rsidRDefault="00D52A08" w:rsidP="0001363C">
      <w:pPr>
        <w:pStyle w:val="Akapitzlist"/>
        <w:numPr>
          <w:ilvl w:val="0"/>
          <w:numId w:val="33"/>
        </w:numPr>
        <w:spacing w:before="120" w:after="120"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bieżące</w:t>
      </w:r>
      <w:r w:rsidR="00706693" w:rsidRPr="00454515">
        <w:rPr>
          <w:rFonts w:ascii="Times New Roman" w:hAnsi="Times New Roman" w:cs="Times New Roman"/>
          <w:sz w:val="24"/>
          <w:szCs w:val="24"/>
        </w:rPr>
        <w:t xml:space="preserve"> sprawdzanie, czy na komputerach ze swobodnym dostępem</w:t>
      </w:r>
      <w:r w:rsidR="00EB6EDD">
        <w:rPr>
          <w:rFonts w:ascii="Times New Roman" w:hAnsi="Times New Roman" w:cs="Times New Roman"/>
          <w:sz w:val="24"/>
          <w:szCs w:val="24"/>
        </w:rPr>
        <w:t xml:space="preserve">, jeżeli takie są </w:t>
      </w:r>
      <w:r w:rsidR="00706693" w:rsidRPr="00454515">
        <w:rPr>
          <w:rFonts w:ascii="Times New Roman" w:hAnsi="Times New Roman" w:cs="Times New Roman"/>
          <w:sz w:val="24"/>
          <w:szCs w:val="24"/>
        </w:rPr>
        <w:t>nie znajdują się niebezpieczne treści. W przypadku znalezienia niebezpieczn</w:t>
      </w:r>
      <w:r w:rsidR="0001363C">
        <w:rPr>
          <w:rFonts w:ascii="Times New Roman" w:hAnsi="Times New Roman" w:cs="Times New Roman"/>
          <w:sz w:val="24"/>
          <w:szCs w:val="24"/>
        </w:rPr>
        <w:t xml:space="preserve">ych treści, </w:t>
      </w:r>
      <w:r w:rsidR="00EB6EDD">
        <w:rPr>
          <w:rFonts w:ascii="Times New Roman" w:hAnsi="Times New Roman" w:cs="Times New Roman"/>
          <w:sz w:val="24"/>
          <w:szCs w:val="24"/>
        </w:rPr>
        <w:t>Kierownik Gospodarczy razem z nauczycielem / nauczycielami informatyki</w:t>
      </w:r>
      <w:r w:rsidR="00706693" w:rsidRPr="00454515">
        <w:rPr>
          <w:rFonts w:ascii="Times New Roman" w:hAnsi="Times New Roman" w:cs="Times New Roman"/>
          <w:sz w:val="24"/>
          <w:szCs w:val="24"/>
        </w:rPr>
        <w:t xml:space="preserve"> stara</w:t>
      </w:r>
      <w:r w:rsidR="00EB6EDD">
        <w:rPr>
          <w:rFonts w:ascii="Times New Roman" w:hAnsi="Times New Roman" w:cs="Times New Roman"/>
          <w:sz w:val="24"/>
          <w:szCs w:val="24"/>
        </w:rPr>
        <w:t>ją</w:t>
      </w:r>
      <w:r w:rsidR="00706693" w:rsidRPr="00454515">
        <w:rPr>
          <w:rFonts w:ascii="Times New Roman" w:hAnsi="Times New Roman" w:cs="Times New Roman"/>
          <w:sz w:val="24"/>
          <w:szCs w:val="24"/>
        </w:rPr>
        <w:t xml:space="preserve"> się ustalić kto korzystał z komputera w czasie ich wprowadze</w:t>
      </w:r>
      <w:r>
        <w:rPr>
          <w:rFonts w:ascii="Times New Roman" w:hAnsi="Times New Roman" w:cs="Times New Roman"/>
          <w:sz w:val="24"/>
          <w:szCs w:val="24"/>
        </w:rPr>
        <w:t xml:space="preserve">nia. Informację </w:t>
      </w:r>
      <w:r w:rsidR="0001363C">
        <w:rPr>
          <w:rFonts w:ascii="Times New Roman" w:hAnsi="Times New Roman" w:cs="Times New Roman"/>
          <w:sz w:val="24"/>
          <w:szCs w:val="24"/>
        </w:rPr>
        <w:t>o osobie, która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693" w:rsidRPr="00454515">
        <w:rPr>
          <w:rFonts w:ascii="Times New Roman" w:hAnsi="Times New Roman" w:cs="Times New Roman"/>
          <w:sz w:val="24"/>
          <w:szCs w:val="24"/>
        </w:rPr>
        <w:t>korz</w:t>
      </w:r>
      <w:r>
        <w:rPr>
          <w:rFonts w:ascii="Times New Roman" w:hAnsi="Times New Roman" w:cs="Times New Roman"/>
          <w:sz w:val="24"/>
          <w:szCs w:val="24"/>
        </w:rPr>
        <w:t>ystał</w:t>
      </w:r>
      <w:r w:rsidR="0001363C">
        <w:rPr>
          <w:rFonts w:ascii="Times New Roman" w:hAnsi="Times New Roman" w:cs="Times New Roman"/>
          <w:sz w:val="24"/>
          <w:szCs w:val="24"/>
        </w:rPr>
        <w:t>a</w:t>
      </w:r>
      <w:r w:rsidR="00706693" w:rsidRPr="00454515">
        <w:rPr>
          <w:rFonts w:ascii="Times New Roman" w:hAnsi="Times New Roman" w:cs="Times New Roman"/>
          <w:sz w:val="24"/>
          <w:szCs w:val="24"/>
        </w:rPr>
        <w:t xml:space="preserve"> z komputera w czasie wprowadzenia ni</w:t>
      </w:r>
      <w:r w:rsidR="0001363C">
        <w:rPr>
          <w:rFonts w:ascii="Times New Roman" w:hAnsi="Times New Roman" w:cs="Times New Roman"/>
          <w:sz w:val="24"/>
          <w:szCs w:val="24"/>
        </w:rPr>
        <w:t>ebezpiecznych treści</w:t>
      </w:r>
      <w:r w:rsidR="0001363C" w:rsidRPr="00775E49">
        <w:rPr>
          <w:rFonts w:ascii="Times New Roman" w:hAnsi="Times New Roman" w:cs="Times New Roman"/>
          <w:sz w:val="24"/>
          <w:szCs w:val="24"/>
        </w:rPr>
        <w:t xml:space="preserve">, </w:t>
      </w:r>
      <w:r w:rsidR="00B45934" w:rsidRPr="00775E49">
        <w:rPr>
          <w:rFonts w:ascii="Times New Roman" w:hAnsi="Times New Roman" w:cs="Times New Roman"/>
          <w:sz w:val="24"/>
          <w:szCs w:val="24"/>
        </w:rPr>
        <w:t xml:space="preserve">Administrator sieci </w:t>
      </w:r>
      <w:r w:rsidR="0001363C" w:rsidRPr="00775E49">
        <w:rPr>
          <w:rFonts w:ascii="Times New Roman" w:hAnsi="Times New Roman" w:cs="Times New Roman"/>
          <w:sz w:val="24"/>
          <w:szCs w:val="24"/>
        </w:rPr>
        <w:t xml:space="preserve">lub nauczyciel informatyki </w:t>
      </w:r>
      <w:r w:rsidR="00706693" w:rsidRPr="00775E49">
        <w:rPr>
          <w:rFonts w:ascii="Times New Roman" w:hAnsi="Times New Roman" w:cs="Times New Roman"/>
          <w:sz w:val="24"/>
          <w:szCs w:val="24"/>
        </w:rPr>
        <w:t xml:space="preserve">przekazuje </w:t>
      </w:r>
      <w:r w:rsidR="00A2624F" w:rsidRPr="00775E49">
        <w:rPr>
          <w:rFonts w:ascii="Times New Roman" w:hAnsi="Times New Roman" w:cs="Times New Roman"/>
          <w:sz w:val="24"/>
          <w:szCs w:val="24"/>
        </w:rPr>
        <w:t>D</w:t>
      </w:r>
      <w:r w:rsidR="00706693" w:rsidRPr="00775E49">
        <w:rPr>
          <w:rFonts w:ascii="Times New Roman" w:hAnsi="Times New Roman" w:cs="Times New Roman"/>
          <w:sz w:val="24"/>
          <w:szCs w:val="24"/>
        </w:rPr>
        <w:t>yrektorowi</w:t>
      </w:r>
      <w:r w:rsidR="00EB6EDD" w:rsidRPr="00775E49">
        <w:rPr>
          <w:rFonts w:ascii="Times New Roman" w:hAnsi="Times New Roman" w:cs="Times New Roman"/>
          <w:sz w:val="24"/>
          <w:szCs w:val="24"/>
        </w:rPr>
        <w:t xml:space="preserve"> Szkoły</w:t>
      </w:r>
      <w:r w:rsidR="00706693" w:rsidRPr="00775E49">
        <w:rPr>
          <w:rFonts w:ascii="Times New Roman" w:hAnsi="Times New Roman" w:cs="Times New Roman"/>
          <w:sz w:val="24"/>
          <w:szCs w:val="24"/>
        </w:rPr>
        <w:t xml:space="preserve">, </w:t>
      </w:r>
      <w:r w:rsidR="0001363C" w:rsidRPr="00775E49">
        <w:rPr>
          <w:rFonts w:ascii="Times New Roman" w:hAnsi="Times New Roman" w:cs="Times New Roman"/>
          <w:sz w:val="24"/>
          <w:szCs w:val="24"/>
        </w:rPr>
        <w:t xml:space="preserve">który podejmuje </w:t>
      </w:r>
      <w:r w:rsidR="0001363C">
        <w:rPr>
          <w:rFonts w:ascii="Times New Roman" w:hAnsi="Times New Roman" w:cs="Times New Roman"/>
          <w:sz w:val="24"/>
          <w:szCs w:val="24"/>
        </w:rPr>
        <w:t xml:space="preserve">dalsze, adekwatne kroki w sprawie. Jeżeli taka sytuacja wiąże się z krzywdzeniem ucznia Dyrektor Szkoły lub wyznaczony przez niego pracownik </w:t>
      </w:r>
      <w:r w:rsidR="00706693" w:rsidRPr="0001363C">
        <w:rPr>
          <w:rFonts w:ascii="Times New Roman" w:hAnsi="Times New Roman" w:cs="Times New Roman"/>
          <w:sz w:val="24"/>
          <w:szCs w:val="24"/>
        </w:rPr>
        <w:t xml:space="preserve">podejmuje działania opisane </w:t>
      </w:r>
      <w:r w:rsidR="0001363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06693" w:rsidRPr="0001363C">
        <w:rPr>
          <w:rFonts w:ascii="Times New Roman" w:hAnsi="Times New Roman" w:cs="Times New Roman"/>
          <w:sz w:val="24"/>
          <w:szCs w:val="24"/>
        </w:rPr>
        <w:t>w procedurze interwencji;</w:t>
      </w:r>
    </w:p>
    <w:p w14:paraId="3C257EC7" w14:textId="527352DE" w:rsidR="00706693" w:rsidRPr="00802378" w:rsidRDefault="00EB6EDD" w:rsidP="00F42683">
      <w:pPr>
        <w:pStyle w:val="Akapitzlist"/>
        <w:numPr>
          <w:ilvl w:val="0"/>
          <w:numId w:val="2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AB2F38">
        <w:rPr>
          <w:rFonts w:ascii="Times New Roman" w:hAnsi="Times New Roman" w:cs="Times New Roman"/>
          <w:sz w:val="24"/>
          <w:szCs w:val="24"/>
        </w:rPr>
        <w:t>zkoły</w:t>
      </w:r>
      <w:r w:rsidR="00A40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prowadzący lekcje i zajęcia z uczniami </w:t>
      </w:r>
      <w:r w:rsidR="00B11ED0">
        <w:rPr>
          <w:rFonts w:ascii="Times New Roman" w:hAnsi="Times New Roman" w:cs="Times New Roman"/>
          <w:sz w:val="24"/>
          <w:szCs w:val="24"/>
        </w:rPr>
        <w:t>czuwa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B11ED0">
        <w:rPr>
          <w:rFonts w:ascii="Times New Roman" w:hAnsi="Times New Roman" w:cs="Times New Roman"/>
          <w:sz w:val="24"/>
          <w:szCs w:val="24"/>
        </w:rPr>
        <w:t xml:space="preserve"> </w:t>
      </w:r>
      <w:r w:rsidR="00706693" w:rsidRPr="00802378">
        <w:rPr>
          <w:rFonts w:ascii="Times New Roman" w:hAnsi="Times New Roman" w:cs="Times New Roman"/>
          <w:sz w:val="24"/>
          <w:szCs w:val="24"/>
        </w:rPr>
        <w:t>nad bezpieczeństwem korzystania z Inter</w:t>
      </w:r>
      <w:r>
        <w:rPr>
          <w:rFonts w:ascii="Times New Roman" w:hAnsi="Times New Roman" w:cs="Times New Roman"/>
          <w:sz w:val="24"/>
          <w:szCs w:val="24"/>
        </w:rPr>
        <w:t>netu przez uczniów</w:t>
      </w:r>
      <w:r w:rsidR="00706693" w:rsidRPr="00802378">
        <w:rPr>
          <w:rFonts w:ascii="Times New Roman" w:hAnsi="Times New Roman" w:cs="Times New Roman"/>
          <w:sz w:val="24"/>
          <w:szCs w:val="24"/>
        </w:rPr>
        <w:t>;</w:t>
      </w:r>
    </w:p>
    <w:p w14:paraId="057D6B51" w14:textId="198D44D1" w:rsidR="00706693" w:rsidRDefault="00DB13F1" w:rsidP="00F42683">
      <w:pPr>
        <w:pStyle w:val="Akapitzlist"/>
        <w:numPr>
          <w:ilvl w:val="0"/>
          <w:numId w:val="2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godzin z wychowawcą</w:t>
      </w:r>
      <w:r w:rsidR="00706693" w:rsidRPr="00802378">
        <w:rPr>
          <w:rFonts w:ascii="Times New Roman" w:hAnsi="Times New Roman" w:cs="Times New Roman"/>
          <w:sz w:val="24"/>
          <w:szCs w:val="24"/>
        </w:rPr>
        <w:t xml:space="preserve"> przeprowadza się z uczniami </w:t>
      </w:r>
      <w:r w:rsidR="00E5791B">
        <w:rPr>
          <w:rFonts w:ascii="Times New Roman" w:hAnsi="Times New Roman" w:cs="Times New Roman"/>
          <w:sz w:val="24"/>
          <w:szCs w:val="24"/>
        </w:rPr>
        <w:t>zajęcia</w:t>
      </w:r>
      <w:r w:rsidR="00706693" w:rsidRPr="00802378">
        <w:rPr>
          <w:rFonts w:ascii="Times New Roman" w:hAnsi="Times New Roman" w:cs="Times New Roman"/>
          <w:sz w:val="24"/>
          <w:szCs w:val="24"/>
        </w:rPr>
        <w:t xml:space="preserve"> dotyczące bezpiecznego korzystania z Internetu (pr</w:t>
      </w:r>
      <w:r w:rsidR="00EB6EDD">
        <w:rPr>
          <w:rFonts w:ascii="Times New Roman" w:hAnsi="Times New Roman" w:cs="Times New Roman"/>
          <w:sz w:val="24"/>
          <w:szCs w:val="24"/>
        </w:rPr>
        <w:t>zynajmniej raz w roku szkolnym).</w:t>
      </w:r>
    </w:p>
    <w:p w14:paraId="4B314B00" w14:textId="77777777" w:rsidR="00EB6EDD" w:rsidRPr="00802378" w:rsidRDefault="00EB6EDD" w:rsidP="00EB6EDD">
      <w:pPr>
        <w:pStyle w:val="Akapitzlist"/>
        <w:spacing w:before="120" w:after="120" w:line="276" w:lineRule="auto"/>
        <w:ind w:left="5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EBD9BE1" w14:textId="61B49048" w:rsidR="00706693" w:rsidRPr="001D1224" w:rsidRDefault="00706693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8" w:name="_Toc159490166"/>
      <w:r w:rsidRPr="001D122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ROZDZIAŁ </w:t>
      </w:r>
      <w:r w:rsidR="00401F76"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bookmarkEnd w:id="18"/>
    </w:p>
    <w:p w14:paraId="0B11CE00" w14:textId="70526438" w:rsidR="00706693" w:rsidRPr="001D1224" w:rsidRDefault="00706693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9" w:name="_Toc159490167"/>
      <w:r w:rsidRPr="001D12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ZASADY USTALENIA PLANU WSPARCIA </w:t>
      </w:r>
      <w:r w:rsidR="00A40634">
        <w:rPr>
          <w:rFonts w:ascii="Times New Roman" w:hAnsi="Times New Roman" w:cs="Times New Roman"/>
          <w:b/>
          <w:bCs/>
          <w:color w:val="auto"/>
          <w:sz w:val="24"/>
          <w:szCs w:val="24"/>
        </w:rPr>
        <w:t>UCZNIA</w:t>
      </w:r>
      <w:r w:rsidR="00A40634" w:rsidRPr="001D12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1D1224">
        <w:rPr>
          <w:rFonts w:ascii="Times New Roman" w:hAnsi="Times New Roman" w:cs="Times New Roman"/>
          <w:b/>
          <w:bCs/>
          <w:color w:val="auto"/>
          <w:sz w:val="24"/>
          <w:szCs w:val="24"/>
        </w:rPr>
        <w:t>PO UJAWNIENIU KRZYWDY</w:t>
      </w:r>
      <w:bookmarkEnd w:id="19"/>
    </w:p>
    <w:p w14:paraId="45187F83" w14:textId="5C49214A" w:rsidR="00706693" w:rsidRPr="003C49F1" w:rsidRDefault="00706693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9F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78B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3C49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E09031" w14:textId="01BEFB54" w:rsidR="00706693" w:rsidRPr="00E664C7" w:rsidRDefault="005D3754" w:rsidP="00F42683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706693" w:rsidRPr="003C49F1">
        <w:rPr>
          <w:rFonts w:ascii="Times New Roman" w:hAnsi="Times New Roman" w:cs="Times New Roman"/>
          <w:sz w:val="24"/>
          <w:szCs w:val="24"/>
        </w:rPr>
        <w:t xml:space="preserve">zastosowania procedury interwencji, dyrekcja tworzy grupę wsparcia dla </w:t>
      </w:r>
      <w:r w:rsidR="00706693" w:rsidRPr="00E664C7">
        <w:rPr>
          <w:rFonts w:ascii="Times New Roman" w:hAnsi="Times New Roman" w:cs="Times New Roman"/>
          <w:sz w:val="24"/>
          <w:szCs w:val="24"/>
        </w:rPr>
        <w:t>pokrzywdzonego ucznia.</w:t>
      </w:r>
    </w:p>
    <w:p w14:paraId="5D088C34" w14:textId="4CB40755" w:rsidR="00706693" w:rsidRPr="00E664C7" w:rsidRDefault="00706693" w:rsidP="00F42683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64C7">
        <w:rPr>
          <w:rFonts w:ascii="Times New Roman" w:hAnsi="Times New Roman" w:cs="Times New Roman"/>
          <w:sz w:val="24"/>
          <w:szCs w:val="24"/>
        </w:rPr>
        <w:t>W skład grupy każdorazowo wchodzi wychowawca oddziału, psycholog i/lu</w:t>
      </w:r>
      <w:r w:rsidR="00A061BA" w:rsidRPr="00E664C7">
        <w:rPr>
          <w:rFonts w:ascii="Times New Roman" w:hAnsi="Times New Roman" w:cs="Times New Roman"/>
          <w:sz w:val="24"/>
          <w:szCs w:val="24"/>
        </w:rPr>
        <w:t>b</w:t>
      </w:r>
      <w:r w:rsidRPr="00E664C7">
        <w:rPr>
          <w:rFonts w:ascii="Times New Roman" w:hAnsi="Times New Roman" w:cs="Times New Roman"/>
          <w:sz w:val="24"/>
          <w:szCs w:val="24"/>
        </w:rPr>
        <w:t xml:space="preserve"> pedagog szkolny.</w:t>
      </w:r>
    </w:p>
    <w:p w14:paraId="2BF79004" w14:textId="7305C662" w:rsidR="00706693" w:rsidRPr="003C49F1" w:rsidRDefault="00360B72" w:rsidP="00F42683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grupy może być zwiększany o kolejnych</w:t>
      </w:r>
      <w:r w:rsidR="005D3754">
        <w:rPr>
          <w:rFonts w:ascii="Times New Roman" w:hAnsi="Times New Roman" w:cs="Times New Roman"/>
          <w:sz w:val="24"/>
          <w:szCs w:val="24"/>
        </w:rPr>
        <w:t xml:space="preserve"> </w:t>
      </w:r>
      <w:r w:rsidR="00706693" w:rsidRPr="003C49F1">
        <w:rPr>
          <w:rFonts w:ascii="Times New Roman" w:hAnsi="Times New Roman" w:cs="Times New Roman"/>
          <w:sz w:val="24"/>
          <w:szCs w:val="24"/>
        </w:rPr>
        <w:t>specjalistów w zależności od doznanej</w:t>
      </w:r>
      <w:r w:rsidR="00046A8D">
        <w:rPr>
          <w:rFonts w:ascii="Times New Roman" w:hAnsi="Times New Roman" w:cs="Times New Roman"/>
          <w:sz w:val="24"/>
          <w:szCs w:val="24"/>
        </w:rPr>
        <w:t xml:space="preserve"> przez ucznia</w:t>
      </w:r>
      <w:r w:rsidR="00706693" w:rsidRPr="003C49F1">
        <w:rPr>
          <w:rFonts w:ascii="Times New Roman" w:hAnsi="Times New Roman" w:cs="Times New Roman"/>
          <w:sz w:val="24"/>
          <w:szCs w:val="24"/>
        </w:rPr>
        <w:t xml:space="preserve"> krzywdy.</w:t>
      </w:r>
    </w:p>
    <w:p w14:paraId="535CBD39" w14:textId="460B3B64" w:rsidR="00706693" w:rsidRPr="003C49F1" w:rsidRDefault="00706693" w:rsidP="00F42683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9F1">
        <w:rPr>
          <w:rFonts w:ascii="Times New Roman" w:hAnsi="Times New Roman" w:cs="Times New Roman"/>
          <w:sz w:val="24"/>
          <w:szCs w:val="24"/>
        </w:rPr>
        <w:t xml:space="preserve">Grupa wsparcia spotyka się </w:t>
      </w:r>
      <w:r w:rsidR="005D3754">
        <w:rPr>
          <w:rFonts w:ascii="Times New Roman" w:hAnsi="Times New Roman" w:cs="Times New Roman"/>
          <w:sz w:val="24"/>
          <w:szCs w:val="24"/>
        </w:rPr>
        <w:t>w celu</w:t>
      </w:r>
      <w:r w:rsidRPr="003C49F1">
        <w:rPr>
          <w:rFonts w:ascii="Times New Roman" w:hAnsi="Times New Roman" w:cs="Times New Roman"/>
          <w:sz w:val="24"/>
          <w:szCs w:val="24"/>
        </w:rPr>
        <w:t xml:space="preserve"> ustalenia jaka pomoc </w:t>
      </w:r>
      <w:r w:rsidR="005D3754">
        <w:rPr>
          <w:rFonts w:ascii="Times New Roman" w:hAnsi="Times New Roman" w:cs="Times New Roman"/>
          <w:sz w:val="24"/>
          <w:szCs w:val="24"/>
        </w:rPr>
        <w:t>dla ucznia jest niezbędna w krótkim i dłuższym okresie.</w:t>
      </w:r>
    </w:p>
    <w:p w14:paraId="27D41065" w14:textId="5B258A7B" w:rsidR="00706693" w:rsidRDefault="00706693" w:rsidP="00F42683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6F16">
        <w:rPr>
          <w:rFonts w:ascii="Times New Roman" w:hAnsi="Times New Roman" w:cs="Times New Roman"/>
          <w:sz w:val="24"/>
          <w:szCs w:val="24"/>
        </w:rPr>
        <w:t xml:space="preserve">Grupa wsparcia tworzy IPD (Indywidualny Plan Działania), który stanowi dokument zapisany </w:t>
      </w:r>
      <w:r w:rsidR="00167EBD" w:rsidRPr="00896F16">
        <w:rPr>
          <w:rFonts w:ascii="Times New Roman" w:hAnsi="Times New Roman" w:cs="Times New Roman"/>
          <w:sz w:val="24"/>
          <w:szCs w:val="24"/>
        </w:rPr>
        <w:br/>
      </w:r>
      <w:r w:rsidRPr="00896F16">
        <w:rPr>
          <w:rFonts w:ascii="Times New Roman" w:hAnsi="Times New Roman" w:cs="Times New Roman"/>
          <w:sz w:val="24"/>
          <w:szCs w:val="24"/>
        </w:rPr>
        <w:t>i przechowywany w aktach ucznia.</w:t>
      </w:r>
    </w:p>
    <w:p w14:paraId="517576FE" w14:textId="786AE5FF" w:rsidR="00685495" w:rsidRPr="00896F16" w:rsidRDefault="00685495" w:rsidP="00F42683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wzywa opiekuna ucznia i w obecności psychologa / pedagoga przekazuje informacje dotyczące podejrzenia krzywdzenia lub poosiadania informacji, a także dalszych kroków jaki podejmie Szkoła. Ze spotkania sporządza się notatkę.</w:t>
      </w:r>
    </w:p>
    <w:p w14:paraId="0D85C09F" w14:textId="5E6DEA54" w:rsidR="00706693" w:rsidRPr="00896F16" w:rsidRDefault="00706693" w:rsidP="00F42683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6F16">
        <w:rPr>
          <w:rFonts w:ascii="Times New Roman" w:hAnsi="Times New Roman" w:cs="Times New Roman"/>
          <w:sz w:val="24"/>
          <w:szCs w:val="24"/>
        </w:rPr>
        <w:t>IPD zawiera przede wszystkim informacje o podjętych działania</w:t>
      </w:r>
      <w:r w:rsidR="00057A59" w:rsidRPr="00896F16">
        <w:rPr>
          <w:rFonts w:ascii="Times New Roman" w:hAnsi="Times New Roman" w:cs="Times New Roman"/>
          <w:sz w:val="24"/>
          <w:szCs w:val="24"/>
        </w:rPr>
        <w:t>ch</w:t>
      </w:r>
      <w:r w:rsidRPr="00896F16">
        <w:rPr>
          <w:rFonts w:ascii="Times New Roman" w:hAnsi="Times New Roman" w:cs="Times New Roman"/>
          <w:sz w:val="24"/>
          <w:szCs w:val="24"/>
        </w:rPr>
        <w:t xml:space="preserve">, plan spotkań </w:t>
      </w:r>
      <w:r w:rsidRPr="00896F16">
        <w:rPr>
          <w:rFonts w:ascii="Times New Roman" w:hAnsi="Times New Roman" w:cs="Times New Roman"/>
          <w:sz w:val="24"/>
          <w:szCs w:val="24"/>
        </w:rPr>
        <w:br/>
        <w:t>ze specjalistami/opiekunami/nauczycielami oraz przypuszczalny czas trwania wsparcia.</w:t>
      </w:r>
    </w:p>
    <w:p w14:paraId="13CCFA1C" w14:textId="7A6FEE8B" w:rsidR="00706693" w:rsidRPr="00896F16" w:rsidRDefault="00706693" w:rsidP="00F42683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6F16">
        <w:rPr>
          <w:rFonts w:ascii="Times New Roman" w:hAnsi="Times New Roman" w:cs="Times New Roman"/>
          <w:sz w:val="24"/>
          <w:szCs w:val="24"/>
        </w:rPr>
        <w:t xml:space="preserve">Wnioski ze spotkań z pedagogiem i/lub psychologiem stanowią dane wrażliwe uczniów </w:t>
      </w:r>
      <w:r w:rsidRPr="00896F16">
        <w:rPr>
          <w:rFonts w:ascii="Times New Roman" w:hAnsi="Times New Roman" w:cs="Times New Roman"/>
          <w:sz w:val="24"/>
          <w:szCs w:val="24"/>
        </w:rPr>
        <w:br/>
        <w:t xml:space="preserve">i nie są dołączane do IPD, wyjątek stanowi sytuacja zagrożenia życia lub zdrowia ucznia </w:t>
      </w:r>
      <w:r w:rsidRPr="00896F16">
        <w:rPr>
          <w:rFonts w:ascii="Times New Roman" w:hAnsi="Times New Roman" w:cs="Times New Roman"/>
          <w:sz w:val="24"/>
          <w:szCs w:val="24"/>
        </w:rPr>
        <w:br/>
        <w:t>(np. o planowanym samobójstwie).</w:t>
      </w:r>
    </w:p>
    <w:p w14:paraId="3DFC974A" w14:textId="2590BF98" w:rsidR="004B4B90" w:rsidRPr="000947FE" w:rsidRDefault="00CC529D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0" w:name="_Toc159490168"/>
      <w:r w:rsidRPr="000947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401F76">
        <w:rPr>
          <w:rFonts w:ascii="Times New Roman" w:hAnsi="Times New Roman" w:cs="Times New Roman"/>
          <w:b/>
          <w:bCs/>
          <w:color w:val="auto"/>
          <w:sz w:val="24"/>
          <w:szCs w:val="24"/>
        </w:rPr>
        <w:t>9</w:t>
      </w:r>
      <w:bookmarkEnd w:id="20"/>
    </w:p>
    <w:p w14:paraId="6E769754" w14:textId="463EC92A" w:rsidR="00F50ED5" w:rsidRPr="000947FE" w:rsidRDefault="00CC529D" w:rsidP="007C3D6F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1" w:name="_Toc159490169"/>
      <w:r w:rsidRPr="000947FE">
        <w:rPr>
          <w:rFonts w:ascii="Times New Roman" w:hAnsi="Times New Roman" w:cs="Times New Roman"/>
          <w:b/>
          <w:bCs/>
          <w:color w:val="auto"/>
          <w:sz w:val="24"/>
          <w:szCs w:val="24"/>
        </w:rPr>
        <w:t>PROCEDURY OKREŚLAJĄCE ZAKŁADANIE „NIEBIESKIE</w:t>
      </w:r>
      <w:r w:rsidR="00072FE6">
        <w:rPr>
          <w:rFonts w:ascii="Times New Roman" w:hAnsi="Times New Roman" w:cs="Times New Roman"/>
          <w:b/>
          <w:bCs/>
          <w:color w:val="auto"/>
          <w:sz w:val="24"/>
          <w:szCs w:val="24"/>
        </w:rPr>
        <w:t>J</w:t>
      </w:r>
      <w:r w:rsidRPr="000947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KARTY”</w:t>
      </w:r>
      <w:bookmarkEnd w:id="21"/>
    </w:p>
    <w:p w14:paraId="30389E36" w14:textId="3014926A" w:rsidR="00F50ED5" w:rsidRPr="00856E4B" w:rsidRDefault="00F50ED5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E4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56E4B" w:rsidRPr="00856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56E4B" w:rsidRPr="00856E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1A4EB2" w14:textId="0B1F7919" w:rsidR="00F50ED5" w:rsidRPr="00856E4B" w:rsidRDefault="00AA158E" w:rsidP="00F42683">
      <w:pPr>
        <w:pStyle w:val="Akapitzlist"/>
        <w:numPr>
          <w:ilvl w:val="0"/>
          <w:numId w:val="1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Głównym celem „Niebieskiej</w:t>
      </w:r>
      <w:r w:rsidR="004856DD" w:rsidRPr="00856E4B">
        <w:rPr>
          <w:rFonts w:ascii="Times New Roman" w:hAnsi="Times New Roman" w:cs="Times New Roman"/>
          <w:sz w:val="24"/>
          <w:szCs w:val="24"/>
        </w:rPr>
        <w:t xml:space="preserve"> Kart</w:t>
      </w:r>
      <w:r>
        <w:rPr>
          <w:rFonts w:ascii="Times New Roman" w:hAnsi="Times New Roman" w:cs="Times New Roman"/>
          <w:sz w:val="24"/>
          <w:szCs w:val="24"/>
        </w:rPr>
        <w:t>y</w:t>
      </w:r>
      <w:r w:rsidR="004856DD" w:rsidRPr="00856E4B">
        <w:rPr>
          <w:rFonts w:ascii="Times New Roman" w:hAnsi="Times New Roman" w:cs="Times New Roman"/>
          <w:sz w:val="24"/>
          <w:szCs w:val="24"/>
        </w:rPr>
        <w:t xml:space="preserve">” jest usprawnienie pomocy oferowanej przez </w:t>
      </w:r>
      <w:r w:rsidR="0056326A">
        <w:rPr>
          <w:rFonts w:ascii="Times New Roman" w:hAnsi="Times New Roman" w:cs="Times New Roman"/>
          <w:sz w:val="24"/>
          <w:szCs w:val="24"/>
        </w:rPr>
        <w:t>S</w:t>
      </w:r>
      <w:r w:rsidR="0011178A">
        <w:rPr>
          <w:rFonts w:ascii="Times New Roman" w:hAnsi="Times New Roman" w:cs="Times New Roman"/>
          <w:sz w:val="24"/>
          <w:szCs w:val="24"/>
        </w:rPr>
        <w:t>zkołę</w:t>
      </w:r>
      <w:r w:rsidR="00685495">
        <w:rPr>
          <w:rFonts w:ascii="Times New Roman" w:hAnsi="Times New Roman" w:cs="Times New Roman"/>
          <w:sz w:val="24"/>
          <w:szCs w:val="24"/>
        </w:rPr>
        <w:t xml:space="preserve">,                  </w:t>
      </w:r>
      <w:r w:rsidR="004856DD" w:rsidRPr="00856E4B">
        <w:rPr>
          <w:rFonts w:ascii="Times New Roman" w:hAnsi="Times New Roman" w:cs="Times New Roman"/>
          <w:sz w:val="24"/>
          <w:szCs w:val="24"/>
        </w:rPr>
        <w:t>tworzenie warunków do systemowego, interdyscyplinarnego modelu pracy z rodziną.</w:t>
      </w:r>
    </w:p>
    <w:p w14:paraId="1749A44F" w14:textId="393507FF" w:rsidR="004856DD" w:rsidRDefault="005D3754" w:rsidP="00F42683">
      <w:pPr>
        <w:pStyle w:val="Akapitzlist"/>
        <w:numPr>
          <w:ilvl w:val="0"/>
          <w:numId w:val="1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jakiemukolwiek pracownikowi</w:t>
      </w:r>
      <w:r w:rsidR="004856DD" w:rsidRPr="00856E4B">
        <w:rPr>
          <w:rFonts w:ascii="Times New Roman" w:hAnsi="Times New Roman" w:cs="Times New Roman"/>
          <w:sz w:val="24"/>
          <w:szCs w:val="24"/>
        </w:rPr>
        <w:t xml:space="preserve"> w</w:t>
      </w:r>
      <w:r w:rsidR="00EF3D94">
        <w:rPr>
          <w:rFonts w:ascii="Times New Roman" w:hAnsi="Times New Roman" w:cs="Times New Roman"/>
          <w:sz w:val="24"/>
          <w:szCs w:val="24"/>
        </w:rPr>
        <w:t xml:space="preserve"> </w:t>
      </w:r>
      <w:r w:rsidR="00057A59">
        <w:rPr>
          <w:rFonts w:ascii="Times New Roman" w:hAnsi="Times New Roman" w:cs="Times New Roman"/>
          <w:sz w:val="24"/>
          <w:szCs w:val="24"/>
        </w:rPr>
        <w:t>S</w:t>
      </w:r>
      <w:r w:rsidR="003450E8">
        <w:rPr>
          <w:rFonts w:ascii="Times New Roman" w:hAnsi="Times New Roman" w:cs="Times New Roman"/>
          <w:sz w:val="24"/>
          <w:szCs w:val="24"/>
        </w:rPr>
        <w:t>zkole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FD6">
        <w:rPr>
          <w:rFonts w:ascii="Times New Roman" w:hAnsi="Times New Roman" w:cs="Times New Roman"/>
          <w:sz w:val="24"/>
          <w:szCs w:val="24"/>
        </w:rPr>
        <w:t>uczeń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6DD" w:rsidRPr="00856E4B">
        <w:rPr>
          <w:rFonts w:ascii="Times New Roman" w:hAnsi="Times New Roman" w:cs="Times New Roman"/>
          <w:sz w:val="24"/>
          <w:szCs w:val="24"/>
        </w:rPr>
        <w:t>zgłosi, iż</w:t>
      </w:r>
      <w:r w:rsidR="00EF3D94">
        <w:rPr>
          <w:rFonts w:ascii="Times New Roman" w:hAnsi="Times New Roman" w:cs="Times New Roman"/>
          <w:sz w:val="24"/>
          <w:szCs w:val="24"/>
        </w:rPr>
        <w:t xml:space="preserve"> </w:t>
      </w:r>
      <w:r w:rsidR="004856DD" w:rsidRPr="00856E4B">
        <w:rPr>
          <w:rFonts w:ascii="Times New Roman" w:hAnsi="Times New Roman" w:cs="Times New Roman"/>
          <w:sz w:val="24"/>
          <w:szCs w:val="24"/>
        </w:rPr>
        <w:t>wobec niego stosowana jest przemoc pracownik ten powinien wszcząć procedurę „Niebieskie Karty”. Każde powzięcie informacji o</w:t>
      </w:r>
      <w:r w:rsidR="00EF3D94">
        <w:rPr>
          <w:rFonts w:ascii="Times New Roman" w:hAnsi="Times New Roman" w:cs="Times New Roman"/>
          <w:sz w:val="24"/>
          <w:szCs w:val="24"/>
        </w:rPr>
        <w:t xml:space="preserve"> </w:t>
      </w:r>
      <w:r w:rsidR="004856DD" w:rsidRPr="00856E4B">
        <w:rPr>
          <w:rFonts w:ascii="Times New Roman" w:hAnsi="Times New Roman" w:cs="Times New Roman"/>
          <w:sz w:val="24"/>
          <w:szCs w:val="24"/>
        </w:rPr>
        <w:t xml:space="preserve">zaistnieniu przemocy nakazuje rozpocząć </w:t>
      </w:r>
      <w:r w:rsidR="00AA158E">
        <w:rPr>
          <w:rFonts w:ascii="Times New Roman" w:hAnsi="Times New Roman" w:cs="Times New Roman"/>
          <w:sz w:val="24"/>
          <w:szCs w:val="24"/>
        </w:rPr>
        <w:t xml:space="preserve">właściwe </w:t>
      </w:r>
      <w:r w:rsidR="004856DD" w:rsidRPr="00856E4B">
        <w:rPr>
          <w:rFonts w:ascii="Times New Roman" w:hAnsi="Times New Roman" w:cs="Times New Roman"/>
          <w:sz w:val="24"/>
          <w:szCs w:val="24"/>
        </w:rPr>
        <w:t>działania.</w:t>
      </w:r>
      <w:r>
        <w:rPr>
          <w:rFonts w:ascii="Times New Roman" w:hAnsi="Times New Roman" w:cs="Times New Roman"/>
          <w:sz w:val="24"/>
          <w:szCs w:val="24"/>
        </w:rPr>
        <w:t xml:space="preserve"> Jeżeli jest to możliwe w trybie natychmiastowym pracownik </w:t>
      </w:r>
      <w:r w:rsidR="00685495">
        <w:rPr>
          <w:rFonts w:ascii="Times New Roman" w:hAnsi="Times New Roman" w:cs="Times New Roman"/>
          <w:sz w:val="24"/>
          <w:szCs w:val="24"/>
        </w:rPr>
        <w:t xml:space="preserve">może przekazać sprawę </w:t>
      </w:r>
      <w:r>
        <w:rPr>
          <w:rFonts w:ascii="Times New Roman" w:hAnsi="Times New Roman" w:cs="Times New Roman"/>
          <w:sz w:val="24"/>
          <w:szCs w:val="24"/>
        </w:rPr>
        <w:t>bezpośrednio pod opiekę psychologa / pedagoga szkolnego lub wychowawcy, co skutkuje ty</w:t>
      </w:r>
      <w:r w:rsidR="0068549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że wszczęcie procedury „Niebieskiej Karty” zostanie przekazane jednemu z wymienionych pracowników.</w:t>
      </w:r>
    </w:p>
    <w:p w14:paraId="07619CB3" w14:textId="70506BE7" w:rsidR="000436BD" w:rsidRPr="00856E4B" w:rsidRDefault="000436BD" w:rsidP="00F42683">
      <w:pPr>
        <w:pStyle w:val="Akapitzlist"/>
        <w:numPr>
          <w:ilvl w:val="0"/>
          <w:numId w:val="1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informuje opiekuna małoletniego o obowiązku zgłoszenia podejrzenia krzywdzenia ucznia do organów ścigania, a następnie dokonuje zawiadomienia o możliwości pełnienia przestępstwa, o czym zawiadamia organ prowadzący.</w:t>
      </w:r>
    </w:p>
    <w:p w14:paraId="7F313387" w14:textId="5CF0AA88" w:rsidR="004856DD" w:rsidRPr="00856E4B" w:rsidRDefault="004856DD" w:rsidP="00F42683">
      <w:pPr>
        <w:pStyle w:val="Akapitzlist"/>
        <w:numPr>
          <w:ilvl w:val="0"/>
          <w:numId w:val="1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lastRenderedPageBreak/>
        <w:t>Procedura „Niebieskie</w:t>
      </w:r>
      <w:r w:rsidR="00AA158E">
        <w:rPr>
          <w:rFonts w:ascii="Times New Roman" w:hAnsi="Times New Roman" w:cs="Times New Roman"/>
          <w:sz w:val="24"/>
          <w:szCs w:val="24"/>
        </w:rPr>
        <w:t>j</w:t>
      </w:r>
      <w:r w:rsidRPr="00856E4B">
        <w:rPr>
          <w:rFonts w:ascii="Times New Roman" w:hAnsi="Times New Roman" w:cs="Times New Roman"/>
          <w:sz w:val="24"/>
          <w:szCs w:val="24"/>
        </w:rPr>
        <w:t xml:space="preserve"> Karty” stosowan</w:t>
      </w:r>
      <w:r w:rsidR="00AA158E">
        <w:rPr>
          <w:rFonts w:ascii="Times New Roman" w:hAnsi="Times New Roman" w:cs="Times New Roman"/>
          <w:sz w:val="24"/>
          <w:szCs w:val="24"/>
        </w:rPr>
        <w:t>a jest każdorazowo w podejmowaniu</w:t>
      </w:r>
      <w:r w:rsidRPr="00856E4B">
        <w:rPr>
          <w:rFonts w:ascii="Times New Roman" w:hAnsi="Times New Roman" w:cs="Times New Roman"/>
          <w:sz w:val="24"/>
          <w:szCs w:val="24"/>
        </w:rPr>
        <w:t xml:space="preserve"> interwencji </w:t>
      </w:r>
      <w:r w:rsidR="00AA158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56E4B">
        <w:rPr>
          <w:rFonts w:ascii="Times New Roman" w:hAnsi="Times New Roman" w:cs="Times New Roman"/>
          <w:sz w:val="24"/>
          <w:szCs w:val="24"/>
        </w:rPr>
        <w:t xml:space="preserve">w sytuacji podejrzenia krzywdzenia ucznia opisanych w rozdziale </w:t>
      </w:r>
      <w:r w:rsidR="00856E4B">
        <w:rPr>
          <w:rFonts w:ascii="Times New Roman" w:hAnsi="Times New Roman" w:cs="Times New Roman"/>
          <w:sz w:val="24"/>
          <w:szCs w:val="24"/>
        </w:rPr>
        <w:t>3</w:t>
      </w:r>
      <w:r w:rsidRPr="00856E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B8BD34" w14:textId="253F9851" w:rsidR="00D63E7B" w:rsidRPr="00701ADA" w:rsidRDefault="004856DD" w:rsidP="00F42683">
      <w:pPr>
        <w:pStyle w:val="Akapitzlist"/>
        <w:numPr>
          <w:ilvl w:val="0"/>
          <w:numId w:val="1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1ADA">
        <w:rPr>
          <w:rFonts w:ascii="Times New Roman" w:hAnsi="Times New Roman" w:cs="Times New Roman"/>
          <w:sz w:val="24"/>
          <w:szCs w:val="24"/>
        </w:rPr>
        <w:t>Procedura „Niebieskie Karty” stanowi oddzielny dokument</w:t>
      </w:r>
      <w:r w:rsidR="0023222D">
        <w:rPr>
          <w:rFonts w:ascii="Times New Roman" w:hAnsi="Times New Roman" w:cs="Times New Roman"/>
          <w:sz w:val="24"/>
          <w:szCs w:val="24"/>
        </w:rPr>
        <w:t xml:space="preserve"> </w:t>
      </w:r>
      <w:r w:rsidR="003372ED">
        <w:rPr>
          <w:rFonts w:ascii="Times New Roman" w:hAnsi="Times New Roman" w:cs="Times New Roman"/>
          <w:sz w:val="24"/>
          <w:szCs w:val="24"/>
        </w:rPr>
        <w:t xml:space="preserve">Liceum </w:t>
      </w:r>
      <w:r w:rsidR="0025071B">
        <w:rPr>
          <w:rFonts w:ascii="Times New Roman" w:hAnsi="Times New Roman" w:cs="Times New Roman"/>
          <w:sz w:val="24"/>
          <w:szCs w:val="24"/>
        </w:rPr>
        <w:t>Ogólnokształcącego</w:t>
      </w:r>
      <w:r w:rsidR="003372ED">
        <w:rPr>
          <w:rFonts w:ascii="Times New Roman" w:hAnsi="Times New Roman" w:cs="Times New Roman"/>
          <w:sz w:val="24"/>
          <w:szCs w:val="24"/>
        </w:rPr>
        <w:t xml:space="preserve"> </w:t>
      </w:r>
      <w:r w:rsidR="0025071B">
        <w:rPr>
          <w:rFonts w:ascii="Times New Roman" w:hAnsi="Times New Roman" w:cs="Times New Roman"/>
          <w:sz w:val="24"/>
          <w:szCs w:val="24"/>
        </w:rPr>
        <w:br/>
      </w:r>
      <w:r w:rsidR="003372ED">
        <w:rPr>
          <w:rFonts w:ascii="Times New Roman" w:hAnsi="Times New Roman" w:cs="Times New Roman"/>
          <w:sz w:val="24"/>
          <w:szCs w:val="24"/>
        </w:rPr>
        <w:t xml:space="preserve">im. </w:t>
      </w:r>
      <w:r w:rsidR="0069147C">
        <w:rPr>
          <w:rFonts w:ascii="Times New Roman" w:hAnsi="Times New Roman" w:cs="Times New Roman"/>
          <w:sz w:val="24"/>
          <w:szCs w:val="24"/>
        </w:rPr>
        <w:t>Stefana Żeromskiego</w:t>
      </w:r>
      <w:r w:rsidR="0025071B">
        <w:rPr>
          <w:rFonts w:ascii="Times New Roman" w:hAnsi="Times New Roman" w:cs="Times New Roman"/>
          <w:sz w:val="24"/>
          <w:szCs w:val="24"/>
        </w:rPr>
        <w:t xml:space="preserve"> w </w:t>
      </w:r>
      <w:r w:rsidR="0069147C">
        <w:rPr>
          <w:rFonts w:ascii="Times New Roman" w:hAnsi="Times New Roman" w:cs="Times New Roman"/>
          <w:sz w:val="24"/>
          <w:szCs w:val="24"/>
        </w:rPr>
        <w:t>Bartoszycach</w:t>
      </w:r>
      <w:r w:rsidR="00980CE8">
        <w:rPr>
          <w:rFonts w:ascii="Times New Roman" w:hAnsi="Times New Roman" w:cs="Times New Roman"/>
          <w:sz w:val="24"/>
          <w:szCs w:val="24"/>
        </w:rPr>
        <w:t>.</w:t>
      </w:r>
    </w:p>
    <w:p w14:paraId="34EA4966" w14:textId="0D49C23B" w:rsidR="00EF3D94" w:rsidRPr="00701ADA" w:rsidRDefault="00EF3D94" w:rsidP="00F42683">
      <w:pPr>
        <w:pStyle w:val="Akapitzlist"/>
        <w:numPr>
          <w:ilvl w:val="0"/>
          <w:numId w:val="1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1ADA">
        <w:rPr>
          <w:rFonts w:ascii="Times New Roman" w:hAnsi="Times New Roman" w:cs="Times New Roman"/>
          <w:sz w:val="24"/>
          <w:szCs w:val="24"/>
        </w:rPr>
        <w:t xml:space="preserve">Procedurę </w:t>
      </w:r>
      <w:r w:rsidR="006100E5">
        <w:rPr>
          <w:rFonts w:ascii="Times New Roman" w:hAnsi="Times New Roman" w:cs="Times New Roman"/>
          <w:sz w:val="24"/>
          <w:szCs w:val="24"/>
        </w:rPr>
        <w:t>„</w:t>
      </w:r>
      <w:r w:rsidR="00701ADA" w:rsidRPr="00701ADA">
        <w:rPr>
          <w:rFonts w:ascii="Times New Roman" w:hAnsi="Times New Roman" w:cs="Times New Roman"/>
          <w:sz w:val="24"/>
          <w:szCs w:val="24"/>
        </w:rPr>
        <w:t>Niebieskie</w:t>
      </w:r>
      <w:r w:rsidR="00AA158E">
        <w:rPr>
          <w:rFonts w:ascii="Times New Roman" w:hAnsi="Times New Roman" w:cs="Times New Roman"/>
          <w:sz w:val="24"/>
          <w:szCs w:val="24"/>
        </w:rPr>
        <w:t>j</w:t>
      </w:r>
      <w:r w:rsidRPr="00701ADA">
        <w:rPr>
          <w:rFonts w:ascii="Times New Roman" w:hAnsi="Times New Roman" w:cs="Times New Roman"/>
          <w:sz w:val="24"/>
          <w:szCs w:val="24"/>
        </w:rPr>
        <w:t xml:space="preserve"> </w:t>
      </w:r>
      <w:r w:rsidR="00701ADA" w:rsidRPr="00701ADA">
        <w:rPr>
          <w:rFonts w:ascii="Times New Roman" w:hAnsi="Times New Roman" w:cs="Times New Roman"/>
          <w:sz w:val="24"/>
          <w:szCs w:val="24"/>
        </w:rPr>
        <w:t>K</w:t>
      </w:r>
      <w:r w:rsidRPr="00701ADA">
        <w:rPr>
          <w:rFonts w:ascii="Times New Roman" w:hAnsi="Times New Roman" w:cs="Times New Roman"/>
          <w:sz w:val="24"/>
          <w:szCs w:val="24"/>
        </w:rPr>
        <w:t>arty</w:t>
      </w:r>
      <w:r w:rsidR="006100E5">
        <w:rPr>
          <w:rFonts w:ascii="Times New Roman" w:hAnsi="Times New Roman" w:cs="Times New Roman"/>
          <w:sz w:val="24"/>
          <w:szCs w:val="24"/>
        </w:rPr>
        <w:t>”</w:t>
      </w:r>
      <w:r w:rsidRPr="00701ADA">
        <w:rPr>
          <w:rFonts w:ascii="Times New Roman" w:hAnsi="Times New Roman" w:cs="Times New Roman"/>
          <w:sz w:val="24"/>
          <w:szCs w:val="24"/>
        </w:rPr>
        <w:t xml:space="preserve"> stanowi </w:t>
      </w:r>
      <w:r w:rsidRPr="009711B5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8954D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01ADA">
        <w:rPr>
          <w:rFonts w:ascii="Times New Roman" w:hAnsi="Times New Roman" w:cs="Times New Roman"/>
          <w:sz w:val="24"/>
          <w:szCs w:val="24"/>
        </w:rPr>
        <w:t xml:space="preserve"> niniejszych standardów.</w:t>
      </w:r>
    </w:p>
    <w:p w14:paraId="7CEC556F" w14:textId="4E2CACDA" w:rsidR="00856E4B" w:rsidRPr="000947FE" w:rsidRDefault="00856E4B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2" w:name="_Toc159490170"/>
      <w:r w:rsidRPr="000947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401F76">
        <w:rPr>
          <w:rFonts w:ascii="Times New Roman" w:hAnsi="Times New Roman" w:cs="Times New Roman"/>
          <w:b/>
          <w:bCs/>
          <w:color w:val="auto"/>
          <w:sz w:val="24"/>
          <w:szCs w:val="24"/>
        </w:rPr>
        <w:t>10</w:t>
      </w:r>
      <w:bookmarkEnd w:id="22"/>
    </w:p>
    <w:p w14:paraId="15A15017" w14:textId="122BC40D" w:rsidR="00D63E7B" w:rsidRPr="000947FE" w:rsidRDefault="005D3754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3" w:name="_Toc159490171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ZASADY AKTUALIZACJI STANDARDÓW</w:t>
      </w:r>
      <w:r w:rsidR="00856E4B" w:rsidRPr="000947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OCHRONY MAŁOLETNICH ORAZ ZAKRES KOMPETENCJI OSÓB ODPOWIEDZIALNYCH ZA PRZYGOTOWANIE PERSONELU </w:t>
      </w:r>
      <w:r w:rsidR="00DF3A6E">
        <w:rPr>
          <w:rFonts w:ascii="Times New Roman" w:hAnsi="Times New Roman" w:cs="Times New Roman"/>
          <w:b/>
          <w:bCs/>
          <w:color w:val="auto"/>
          <w:sz w:val="24"/>
          <w:szCs w:val="24"/>
        </w:rPr>
        <w:t>SZKOŁY</w:t>
      </w:r>
      <w:r w:rsidR="00F12600" w:rsidRPr="000947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856E4B" w:rsidRPr="000947FE">
        <w:rPr>
          <w:rFonts w:ascii="Times New Roman" w:hAnsi="Times New Roman" w:cs="Times New Roman"/>
          <w:b/>
          <w:bCs/>
          <w:color w:val="auto"/>
          <w:sz w:val="24"/>
          <w:szCs w:val="24"/>
        </w:rPr>
        <w:t>DO STOSOWANIA STANDARDÓW OCHRONY MAŁOLETNICH</w:t>
      </w:r>
      <w:bookmarkEnd w:id="23"/>
    </w:p>
    <w:p w14:paraId="1C761911" w14:textId="1867D584" w:rsidR="00375632" w:rsidRPr="00856E4B" w:rsidRDefault="00375632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E4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56E4B" w:rsidRPr="00856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856E4B" w:rsidRPr="00856E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AC5ED7" w14:textId="6CC98B42" w:rsidR="00375632" w:rsidRPr="00856E4B" w:rsidRDefault="00375632" w:rsidP="00F42683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>Procedura aktualizowania Stand</w:t>
      </w:r>
      <w:r w:rsidR="005D3754">
        <w:rPr>
          <w:rFonts w:ascii="Times New Roman" w:hAnsi="Times New Roman" w:cs="Times New Roman"/>
          <w:sz w:val="24"/>
          <w:szCs w:val="24"/>
        </w:rPr>
        <w:t>ardów</w:t>
      </w:r>
      <w:r w:rsidRPr="00856E4B">
        <w:rPr>
          <w:rFonts w:ascii="Times New Roman" w:hAnsi="Times New Roman" w:cs="Times New Roman"/>
          <w:sz w:val="24"/>
          <w:szCs w:val="24"/>
        </w:rPr>
        <w:t xml:space="preserve"> odbywa się nie rzadziej niż </w:t>
      </w:r>
      <w:r w:rsidR="00EF3D94">
        <w:rPr>
          <w:rFonts w:ascii="Times New Roman" w:hAnsi="Times New Roman" w:cs="Times New Roman"/>
          <w:sz w:val="24"/>
          <w:szCs w:val="24"/>
        </w:rPr>
        <w:t xml:space="preserve">raz </w:t>
      </w:r>
      <w:r w:rsidRPr="00856E4B">
        <w:rPr>
          <w:rFonts w:ascii="Times New Roman" w:hAnsi="Times New Roman" w:cs="Times New Roman"/>
          <w:sz w:val="24"/>
          <w:szCs w:val="24"/>
        </w:rPr>
        <w:t xml:space="preserve">na 2 lata. </w:t>
      </w:r>
    </w:p>
    <w:p w14:paraId="64BF4AC0" w14:textId="0D623A1C" w:rsidR="00375632" w:rsidRPr="00856E4B" w:rsidRDefault="005D3754" w:rsidP="00F42683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Osobą wyznaczoną w LO w </w:t>
      </w:r>
      <w:r w:rsidR="0069147C">
        <w:rPr>
          <w:rFonts w:ascii="Times New Roman" w:hAnsi="Times New Roman" w:cs="Times New Roman"/>
          <w:sz w:val="24"/>
          <w:szCs w:val="24"/>
        </w:rPr>
        <w:t>Bartoszycach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ED3" w:rsidRPr="00856E4B">
        <w:rPr>
          <w:rFonts w:ascii="Times New Roman" w:hAnsi="Times New Roman" w:cs="Times New Roman"/>
          <w:sz w:val="24"/>
          <w:szCs w:val="24"/>
        </w:rPr>
        <w:t xml:space="preserve">odpowiedzialną za </w:t>
      </w:r>
      <w:r>
        <w:rPr>
          <w:rFonts w:ascii="Times New Roman" w:hAnsi="Times New Roman" w:cs="Times New Roman"/>
          <w:sz w:val="24"/>
          <w:szCs w:val="24"/>
        </w:rPr>
        <w:t>aktualizowanie i kierowanie monitorowaniem Standardów</w:t>
      </w:r>
      <w:r w:rsidR="00617ED3" w:rsidRPr="00856E4B">
        <w:rPr>
          <w:rFonts w:ascii="Times New Roman" w:hAnsi="Times New Roman" w:cs="Times New Roman"/>
          <w:sz w:val="24"/>
          <w:szCs w:val="24"/>
        </w:rPr>
        <w:t xml:space="preserve"> </w:t>
      </w:r>
      <w:r w:rsidR="00DF3A6E">
        <w:rPr>
          <w:rFonts w:ascii="Times New Roman" w:hAnsi="Times New Roman" w:cs="Times New Roman"/>
          <w:sz w:val="24"/>
          <w:szCs w:val="24"/>
        </w:rPr>
        <w:t>O</w:t>
      </w:r>
      <w:r w:rsidR="00617ED3" w:rsidRPr="00856E4B">
        <w:rPr>
          <w:rFonts w:ascii="Times New Roman" w:hAnsi="Times New Roman" w:cs="Times New Roman"/>
          <w:sz w:val="24"/>
          <w:szCs w:val="24"/>
        </w:rPr>
        <w:t xml:space="preserve">chrony </w:t>
      </w:r>
      <w:r w:rsidR="00DF3A6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ałoletnich jest </w:t>
      </w:r>
      <w:r w:rsidR="000436BD">
        <w:rPr>
          <w:rFonts w:ascii="Times New Roman" w:hAnsi="Times New Roman" w:cs="Times New Roman"/>
          <w:sz w:val="24"/>
          <w:szCs w:val="24"/>
        </w:rPr>
        <w:t xml:space="preserve">wyznaczona przez Dyrektora </w:t>
      </w:r>
      <w:r>
        <w:rPr>
          <w:rFonts w:ascii="Times New Roman" w:hAnsi="Times New Roman" w:cs="Times New Roman"/>
          <w:sz w:val="24"/>
          <w:szCs w:val="24"/>
        </w:rPr>
        <w:t xml:space="preserve">psycholog </w:t>
      </w:r>
      <w:r w:rsidR="000436BD">
        <w:rPr>
          <w:rFonts w:ascii="Times New Roman" w:hAnsi="Times New Roman" w:cs="Times New Roman"/>
          <w:sz w:val="24"/>
          <w:szCs w:val="24"/>
        </w:rPr>
        <w:t>/ pedagog szkolna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A39047" w14:textId="5F48638D" w:rsidR="00617ED3" w:rsidRPr="00856E4B" w:rsidRDefault="00617ED3" w:rsidP="00F42683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 xml:space="preserve">Osoba wyznaczona przez </w:t>
      </w:r>
      <w:r w:rsidR="00F12600">
        <w:rPr>
          <w:rFonts w:ascii="Times New Roman" w:hAnsi="Times New Roman" w:cs="Times New Roman"/>
          <w:sz w:val="24"/>
          <w:szCs w:val="24"/>
        </w:rPr>
        <w:t>D</w:t>
      </w:r>
      <w:r w:rsidRPr="00856E4B">
        <w:rPr>
          <w:rFonts w:ascii="Times New Roman" w:hAnsi="Times New Roman" w:cs="Times New Roman"/>
          <w:sz w:val="24"/>
          <w:szCs w:val="24"/>
        </w:rPr>
        <w:t xml:space="preserve">yrektora </w:t>
      </w:r>
      <w:r w:rsidR="000144D0">
        <w:rPr>
          <w:rFonts w:ascii="Times New Roman" w:hAnsi="Times New Roman" w:cs="Times New Roman"/>
          <w:sz w:val="24"/>
          <w:szCs w:val="24"/>
        </w:rPr>
        <w:t>S</w:t>
      </w:r>
      <w:r w:rsidR="00DF3A6E">
        <w:rPr>
          <w:rFonts w:ascii="Times New Roman" w:hAnsi="Times New Roman" w:cs="Times New Roman"/>
          <w:sz w:val="24"/>
          <w:szCs w:val="24"/>
        </w:rPr>
        <w:t>zkoły</w:t>
      </w:r>
      <w:r w:rsidRPr="00856E4B">
        <w:rPr>
          <w:rFonts w:ascii="Times New Roman" w:hAnsi="Times New Roman" w:cs="Times New Roman"/>
          <w:sz w:val="24"/>
          <w:szCs w:val="24"/>
        </w:rPr>
        <w:t xml:space="preserve"> monitoruje realizację Standardów, reaguje na ich naruszenie oraz koordynuje zmiany w Standardach prowadząc równocześnie rejestr zgłoszeń </w:t>
      </w:r>
      <w:r w:rsidR="00754517">
        <w:rPr>
          <w:rFonts w:ascii="Times New Roman" w:hAnsi="Times New Roman" w:cs="Times New Roman"/>
          <w:sz w:val="24"/>
          <w:szCs w:val="24"/>
        </w:rPr>
        <w:br/>
      </w:r>
      <w:r w:rsidRPr="00856E4B">
        <w:rPr>
          <w:rFonts w:ascii="Times New Roman" w:hAnsi="Times New Roman" w:cs="Times New Roman"/>
          <w:sz w:val="24"/>
          <w:szCs w:val="24"/>
        </w:rPr>
        <w:t>i proponowanych zmian.</w:t>
      </w:r>
    </w:p>
    <w:p w14:paraId="32E2B62E" w14:textId="20CAFF81" w:rsidR="00AE47B7" w:rsidRPr="00856E4B" w:rsidRDefault="00AE47B7" w:rsidP="00F42683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>Osoba odpowiedzialna za realizację Standard</w:t>
      </w:r>
      <w:r w:rsidR="000436BD">
        <w:rPr>
          <w:rFonts w:ascii="Times New Roman" w:hAnsi="Times New Roman" w:cs="Times New Roman"/>
          <w:sz w:val="24"/>
          <w:szCs w:val="24"/>
        </w:rPr>
        <w:t>ów</w:t>
      </w:r>
      <w:r w:rsidRPr="00856E4B">
        <w:rPr>
          <w:rFonts w:ascii="Times New Roman" w:hAnsi="Times New Roman" w:cs="Times New Roman"/>
          <w:sz w:val="24"/>
          <w:szCs w:val="24"/>
        </w:rPr>
        <w:t xml:space="preserve"> zobowiązana jest do przeprowadzania wśród pracowników </w:t>
      </w:r>
      <w:r w:rsidR="00EC5FDA">
        <w:rPr>
          <w:rFonts w:ascii="Times New Roman" w:hAnsi="Times New Roman" w:cs="Times New Roman"/>
          <w:sz w:val="24"/>
          <w:szCs w:val="24"/>
        </w:rPr>
        <w:t>S</w:t>
      </w:r>
      <w:r w:rsidR="00DF3A6E">
        <w:rPr>
          <w:rFonts w:ascii="Times New Roman" w:hAnsi="Times New Roman" w:cs="Times New Roman"/>
          <w:sz w:val="24"/>
          <w:szCs w:val="24"/>
        </w:rPr>
        <w:t>zkoły</w:t>
      </w:r>
      <w:r w:rsidRPr="00856E4B">
        <w:rPr>
          <w:rFonts w:ascii="Times New Roman" w:hAnsi="Times New Roman" w:cs="Times New Roman"/>
          <w:sz w:val="24"/>
          <w:szCs w:val="24"/>
        </w:rPr>
        <w:t xml:space="preserve"> (przynajmniej raz w roku) ankiety, której wzór </w:t>
      </w:r>
      <w:r w:rsidR="00EF3D94">
        <w:rPr>
          <w:rFonts w:ascii="Times New Roman" w:hAnsi="Times New Roman" w:cs="Times New Roman"/>
          <w:sz w:val="24"/>
          <w:szCs w:val="24"/>
        </w:rPr>
        <w:t xml:space="preserve">stanowi </w:t>
      </w:r>
      <w:r w:rsidRPr="00F12600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8954D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436BD">
        <w:rPr>
          <w:rFonts w:ascii="Times New Roman" w:hAnsi="Times New Roman" w:cs="Times New Roman"/>
          <w:sz w:val="24"/>
          <w:szCs w:val="24"/>
        </w:rPr>
        <w:t xml:space="preserve"> do niniejszych Standardów</w:t>
      </w:r>
      <w:r w:rsidRPr="00856E4B">
        <w:rPr>
          <w:rFonts w:ascii="Times New Roman" w:hAnsi="Times New Roman" w:cs="Times New Roman"/>
          <w:sz w:val="24"/>
          <w:szCs w:val="24"/>
        </w:rPr>
        <w:t>.</w:t>
      </w:r>
    </w:p>
    <w:p w14:paraId="0FB9D467" w14:textId="30F4BF75" w:rsidR="00196ECE" w:rsidRDefault="00B62800" w:rsidP="00F42683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>Po przeprowadzonej ankiecie,</w:t>
      </w:r>
      <w:r w:rsidR="000436BD">
        <w:rPr>
          <w:rFonts w:ascii="Times New Roman" w:hAnsi="Times New Roman" w:cs="Times New Roman"/>
          <w:sz w:val="24"/>
          <w:szCs w:val="24"/>
        </w:rPr>
        <w:t xml:space="preserve"> osoba odpowiedzialna sporządza</w:t>
      </w:r>
      <w:r w:rsidRPr="00856E4B">
        <w:rPr>
          <w:rFonts w:ascii="Times New Roman" w:hAnsi="Times New Roman" w:cs="Times New Roman"/>
          <w:sz w:val="24"/>
          <w:szCs w:val="24"/>
        </w:rPr>
        <w:t xml:space="preserve"> raport</w:t>
      </w:r>
      <w:r w:rsidR="000436BD">
        <w:rPr>
          <w:rFonts w:ascii="Times New Roman" w:hAnsi="Times New Roman" w:cs="Times New Roman"/>
          <w:sz w:val="24"/>
          <w:szCs w:val="24"/>
        </w:rPr>
        <w:t xml:space="preserve"> z opracowani wyników badań</w:t>
      </w:r>
      <w:r w:rsidRPr="00856E4B">
        <w:rPr>
          <w:rFonts w:ascii="Times New Roman" w:hAnsi="Times New Roman" w:cs="Times New Roman"/>
          <w:sz w:val="24"/>
          <w:szCs w:val="24"/>
        </w:rPr>
        <w:t xml:space="preserve">, który przedstawia </w:t>
      </w:r>
      <w:r w:rsidR="005C1142">
        <w:rPr>
          <w:rFonts w:ascii="Times New Roman" w:hAnsi="Times New Roman" w:cs="Times New Roman"/>
          <w:sz w:val="24"/>
          <w:szCs w:val="24"/>
        </w:rPr>
        <w:t>D</w:t>
      </w:r>
      <w:r w:rsidRPr="00856E4B">
        <w:rPr>
          <w:rFonts w:ascii="Times New Roman" w:hAnsi="Times New Roman" w:cs="Times New Roman"/>
          <w:sz w:val="24"/>
          <w:szCs w:val="24"/>
        </w:rPr>
        <w:t xml:space="preserve">yrektorowi </w:t>
      </w:r>
      <w:r w:rsidR="000144D0">
        <w:rPr>
          <w:rFonts w:ascii="Times New Roman" w:hAnsi="Times New Roman" w:cs="Times New Roman"/>
          <w:sz w:val="24"/>
          <w:szCs w:val="24"/>
        </w:rPr>
        <w:t>S</w:t>
      </w:r>
      <w:r w:rsidR="00DF3A6E">
        <w:rPr>
          <w:rFonts w:ascii="Times New Roman" w:hAnsi="Times New Roman" w:cs="Times New Roman"/>
          <w:sz w:val="24"/>
          <w:szCs w:val="24"/>
        </w:rPr>
        <w:t>zkoły</w:t>
      </w:r>
      <w:r w:rsidR="006571A9">
        <w:rPr>
          <w:rFonts w:ascii="Times New Roman" w:hAnsi="Times New Roman" w:cs="Times New Roman"/>
          <w:sz w:val="24"/>
          <w:szCs w:val="24"/>
        </w:rPr>
        <w:t>, a ten pozostałym pracownikom Szkoły.</w:t>
      </w:r>
    </w:p>
    <w:p w14:paraId="3E73DA01" w14:textId="3E2F3208" w:rsidR="00B62800" w:rsidRDefault="00196ECE" w:rsidP="00F42683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A02">
        <w:rPr>
          <w:rFonts w:ascii="Times New Roman" w:hAnsi="Times New Roman" w:cs="Times New Roman"/>
          <w:sz w:val="24"/>
          <w:szCs w:val="24"/>
        </w:rPr>
        <w:t xml:space="preserve">W ankiecie pracownicy </w:t>
      </w:r>
      <w:r w:rsidR="000144D0">
        <w:rPr>
          <w:rFonts w:ascii="Times New Roman" w:hAnsi="Times New Roman" w:cs="Times New Roman"/>
          <w:sz w:val="24"/>
          <w:szCs w:val="24"/>
        </w:rPr>
        <w:t>S</w:t>
      </w:r>
      <w:r w:rsidR="00DF3A6E">
        <w:rPr>
          <w:rFonts w:ascii="Times New Roman" w:hAnsi="Times New Roman" w:cs="Times New Roman"/>
          <w:sz w:val="24"/>
          <w:szCs w:val="24"/>
        </w:rPr>
        <w:t>zkoły</w:t>
      </w:r>
      <w:r w:rsidRPr="00252A02">
        <w:rPr>
          <w:rFonts w:ascii="Times New Roman" w:hAnsi="Times New Roman" w:cs="Times New Roman"/>
          <w:sz w:val="24"/>
          <w:szCs w:val="24"/>
        </w:rPr>
        <w:t xml:space="preserve"> mogą proponować zmiany </w:t>
      </w:r>
      <w:r>
        <w:rPr>
          <w:rFonts w:ascii="Times New Roman" w:hAnsi="Times New Roman" w:cs="Times New Roman"/>
          <w:sz w:val="24"/>
          <w:szCs w:val="24"/>
        </w:rPr>
        <w:t>Standardów</w:t>
      </w:r>
      <w:r w:rsidRPr="00252A02">
        <w:rPr>
          <w:rFonts w:ascii="Times New Roman" w:hAnsi="Times New Roman" w:cs="Times New Roman"/>
          <w:sz w:val="24"/>
          <w:szCs w:val="24"/>
        </w:rPr>
        <w:t xml:space="preserve"> oraz wskazywać naruszenia </w:t>
      </w:r>
      <w:r>
        <w:rPr>
          <w:rFonts w:ascii="Times New Roman" w:hAnsi="Times New Roman" w:cs="Times New Roman"/>
          <w:sz w:val="24"/>
          <w:szCs w:val="24"/>
        </w:rPr>
        <w:t>Standardów</w:t>
      </w:r>
      <w:r w:rsidRPr="00252A02">
        <w:rPr>
          <w:rFonts w:ascii="Times New Roman" w:hAnsi="Times New Roman" w:cs="Times New Roman"/>
          <w:sz w:val="24"/>
          <w:szCs w:val="24"/>
        </w:rPr>
        <w:t xml:space="preserve"> w </w:t>
      </w:r>
      <w:r w:rsidR="000144D0">
        <w:rPr>
          <w:rFonts w:ascii="Times New Roman" w:hAnsi="Times New Roman" w:cs="Times New Roman"/>
          <w:sz w:val="24"/>
          <w:szCs w:val="24"/>
        </w:rPr>
        <w:t>S</w:t>
      </w:r>
      <w:r w:rsidR="00DF3A6E">
        <w:rPr>
          <w:rFonts w:ascii="Times New Roman" w:hAnsi="Times New Roman" w:cs="Times New Roman"/>
          <w:sz w:val="24"/>
          <w:szCs w:val="24"/>
        </w:rPr>
        <w:t>zkole</w:t>
      </w:r>
      <w:r w:rsidRPr="00252A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3A90F3" w14:textId="4843F8DC" w:rsidR="00EC5FDA" w:rsidRPr="00BB2D04" w:rsidRDefault="00EC5FDA" w:rsidP="00BB2D04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75F1">
        <w:rPr>
          <w:rFonts w:ascii="Times New Roman" w:hAnsi="Times New Roman" w:cs="Times New Roman"/>
          <w:sz w:val="24"/>
          <w:szCs w:val="24"/>
        </w:rPr>
        <w:t xml:space="preserve">Dokonując </w:t>
      </w:r>
      <w:r w:rsidR="001F619B" w:rsidRPr="005175F1">
        <w:rPr>
          <w:rFonts w:ascii="Times New Roman" w:hAnsi="Times New Roman" w:cs="Times New Roman"/>
          <w:sz w:val="24"/>
          <w:szCs w:val="24"/>
        </w:rPr>
        <w:t>monitoringu Standardów</w:t>
      </w:r>
      <w:r w:rsidR="00BB2D04">
        <w:rPr>
          <w:rFonts w:ascii="Times New Roman" w:hAnsi="Times New Roman" w:cs="Times New Roman"/>
          <w:sz w:val="24"/>
          <w:szCs w:val="24"/>
        </w:rPr>
        <w:t xml:space="preserve"> ochrony małoletnich LO w </w:t>
      </w:r>
      <w:r w:rsidR="0069147C">
        <w:rPr>
          <w:rFonts w:ascii="Times New Roman" w:hAnsi="Times New Roman" w:cs="Times New Roman"/>
          <w:sz w:val="24"/>
          <w:szCs w:val="24"/>
        </w:rPr>
        <w:t>Bartoszycach</w:t>
      </w:r>
      <w:r w:rsidR="001F619B" w:rsidRPr="005175F1">
        <w:rPr>
          <w:rFonts w:ascii="Times New Roman" w:hAnsi="Times New Roman" w:cs="Times New Roman"/>
          <w:sz w:val="24"/>
          <w:szCs w:val="24"/>
        </w:rPr>
        <w:t>, Dyrektor Szkoły</w:t>
      </w:r>
      <w:r w:rsidR="00BB2D04">
        <w:rPr>
          <w:rFonts w:ascii="Times New Roman" w:hAnsi="Times New Roman" w:cs="Times New Roman"/>
          <w:sz w:val="24"/>
          <w:szCs w:val="24"/>
        </w:rPr>
        <w:t xml:space="preserve"> samodzielni</w:t>
      </w:r>
      <w:r w:rsidR="0069147C">
        <w:rPr>
          <w:rFonts w:ascii="Times New Roman" w:hAnsi="Times New Roman" w:cs="Times New Roman"/>
          <w:sz w:val="24"/>
          <w:szCs w:val="24"/>
        </w:rPr>
        <w:t>e</w:t>
      </w:r>
      <w:r w:rsidR="00BB2D04">
        <w:rPr>
          <w:rFonts w:ascii="Times New Roman" w:hAnsi="Times New Roman" w:cs="Times New Roman"/>
          <w:sz w:val="24"/>
          <w:szCs w:val="24"/>
        </w:rPr>
        <w:t xml:space="preserve"> lub z osobą </w:t>
      </w:r>
      <w:r w:rsidR="006571A9" w:rsidRPr="00BB2D04">
        <w:rPr>
          <w:rFonts w:ascii="Times New Roman" w:hAnsi="Times New Roman" w:cs="Times New Roman"/>
          <w:sz w:val="24"/>
          <w:szCs w:val="24"/>
        </w:rPr>
        <w:t>odpowiedzialną za aktualizowanie i kierowanie monitorowaniem Standardów Ochrony Małoletnich</w:t>
      </w:r>
      <w:r w:rsidR="001F619B" w:rsidRPr="00BB2D04">
        <w:rPr>
          <w:rFonts w:ascii="Times New Roman" w:hAnsi="Times New Roman" w:cs="Times New Roman"/>
          <w:sz w:val="24"/>
          <w:szCs w:val="24"/>
        </w:rPr>
        <w:t xml:space="preserve"> może wyznaczyć osobę do przeprowadzenia ankiety wśród uczniów, dotyczącej świadomości małoletnich z form pomocy realizowanych przez Szkołę. Wzór ankiety stanowi </w:t>
      </w:r>
      <w:r w:rsidR="001F619B" w:rsidRPr="00BB2D04">
        <w:rPr>
          <w:rFonts w:ascii="Times New Roman" w:hAnsi="Times New Roman" w:cs="Times New Roman"/>
          <w:b/>
          <w:bCs/>
          <w:sz w:val="24"/>
          <w:szCs w:val="24"/>
        </w:rPr>
        <w:t xml:space="preserve">załącznik nr 6 </w:t>
      </w:r>
      <w:r w:rsidR="001F619B" w:rsidRPr="00BB2D04">
        <w:rPr>
          <w:rFonts w:ascii="Times New Roman" w:hAnsi="Times New Roman" w:cs="Times New Roman"/>
          <w:sz w:val="24"/>
          <w:szCs w:val="24"/>
        </w:rPr>
        <w:t xml:space="preserve">do niniejszego Standardu. </w:t>
      </w:r>
    </w:p>
    <w:p w14:paraId="2B82BE32" w14:textId="33DB23AA" w:rsidR="0054007C" w:rsidRPr="0054007C" w:rsidRDefault="0054007C" w:rsidP="00F42683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>Osoba odpowi</w:t>
      </w:r>
      <w:r w:rsidR="009A77E6">
        <w:rPr>
          <w:rFonts w:ascii="Times New Roman" w:hAnsi="Times New Roman" w:cs="Times New Roman"/>
          <w:sz w:val="24"/>
          <w:szCs w:val="24"/>
        </w:rPr>
        <w:t xml:space="preserve">edzialna za realizację Standardów </w:t>
      </w:r>
      <w:r w:rsidRPr="00856E4B">
        <w:rPr>
          <w:rFonts w:ascii="Times New Roman" w:hAnsi="Times New Roman" w:cs="Times New Roman"/>
          <w:sz w:val="24"/>
          <w:szCs w:val="24"/>
        </w:rPr>
        <w:t>może powołać zespół koordynujący, jeśli uzna, że taki zespół przyczyni się do lepszej realizacji Standardów bądź pozwoli na szybsze reagowanie w sytuacji, gdy Standard</w:t>
      </w:r>
      <w:r w:rsidR="00B26328">
        <w:rPr>
          <w:rFonts w:ascii="Times New Roman" w:hAnsi="Times New Roman" w:cs="Times New Roman"/>
          <w:sz w:val="24"/>
          <w:szCs w:val="24"/>
        </w:rPr>
        <w:t>y Ochrony Małoletnich</w:t>
      </w:r>
      <w:r w:rsidRPr="00856E4B">
        <w:rPr>
          <w:rFonts w:ascii="Times New Roman" w:hAnsi="Times New Roman" w:cs="Times New Roman"/>
          <w:sz w:val="24"/>
          <w:szCs w:val="24"/>
        </w:rPr>
        <w:t xml:space="preserve"> będ</w:t>
      </w:r>
      <w:r w:rsidR="00B26328">
        <w:rPr>
          <w:rFonts w:ascii="Times New Roman" w:hAnsi="Times New Roman" w:cs="Times New Roman"/>
          <w:sz w:val="24"/>
          <w:szCs w:val="24"/>
        </w:rPr>
        <w:t>ą</w:t>
      </w:r>
      <w:r w:rsidRPr="00856E4B">
        <w:rPr>
          <w:rFonts w:ascii="Times New Roman" w:hAnsi="Times New Roman" w:cs="Times New Roman"/>
          <w:sz w:val="24"/>
          <w:szCs w:val="24"/>
        </w:rPr>
        <w:t xml:space="preserve"> wymagał</w:t>
      </w:r>
      <w:r w:rsidR="00B26328">
        <w:rPr>
          <w:rFonts w:ascii="Times New Roman" w:hAnsi="Times New Roman" w:cs="Times New Roman"/>
          <w:sz w:val="24"/>
          <w:szCs w:val="24"/>
        </w:rPr>
        <w:t>y</w:t>
      </w:r>
      <w:r w:rsidRPr="00856E4B">
        <w:rPr>
          <w:rFonts w:ascii="Times New Roman" w:hAnsi="Times New Roman" w:cs="Times New Roman"/>
          <w:sz w:val="24"/>
          <w:szCs w:val="24"/>
        </w:rPr>
        <w:t xml:space="preserve"> aktualizacji.</w:t>
      </w:r>
    </w:p>
    <w:p w14:paraId="2AC55EB0" w14:textId="6AC7F416" w:rsidR="00D341DA" w:rsidRDefault="00B62800" w:rsidP="00F42683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 xml:space="preserve">W razie konieczności </w:t>
      </w:r>
      <w:r w:rsidR="009A77E6">
        <w:rPr>
          <w:rFonts w:ascii="Times New Roman" w:hAnsi="Times New Roman" w:cs="Times New Roman"/>
          <w:sz w:val="24"/>
          <w:szCs w:val="24"/>
        </w:rPr>
        <w:t>O</w:t>
      </w:r>
      <w:r w:rsidR="009A77E6" w:rsidRPr="00856E4B">
        <w:rPr>
          <w:rFonts w:ascii="Times New Roman" w:hAnsi="Times New Roman" w:cs="Times New Roman"/>
          <w:sz w:val="24"/>
          <w:szCs w:val="24"/>
        </w:rPr>
        <w:t>soba odpowiedzialna za realizację</w:t>
      </w:r>
      <w:r w:rsidR="009A77E6">
        <w:rPr>
          <w:rFonts w:ascii="Times New Roman" w:hAnsi="Times New Roman" w:cs="Times New Roman"/>
          <w:sz w:val="24"/>
          <w:szCs w:val="24"/>
        </w:rPr>
        <w:t xml:space="preserve"> lub/i zespół koordynujący</w:t>
      </w:r>
      <w:r w:rsidR="009A77E6" w:rsidRPr="00856E4B">
        <w:rPr>
          <w:rFonts w:ascii="Times New Roman" w:hAnsi="Times New Roman" w:cs="Times New Roman"/>
          <w:sz w:val="24"/>
          <w:szCs w:val="24"/>
        </w:rPr>
        <w:t xml:space="preserve"> </w:t>
      </w:r>
      <w:r w:rsidR="009A77E6">
        <w:rPr>
          <w:rFonts w:ascii="Times New Roman" w:hAnsi="Times New Roman" w:cs="Times New Roman"/>
          <w:sz w:val="24"/>
          <w:szCs w:val="24"/>
        </w:rPr>
        <w:t>funkcjonowanie Standardów</w:t>
      </w:r>
      <w:r w:rsidR="009A77E6" w:rsidRPr="00856E4B">
        <w:rPr>
          <w:rFonts w:ascii="Times New Roman" w:hAnsi="Times New Roman" w:cs="Times New Roman"/>
          <w:sz w:val="24"/>
          <w:szCs w:val="24"/>
        </w:rPr>
        <w:t xml:space="preserve"> </w:t>
      </w:r>
      <w:r w:rsidRPr="00856E4B">
        <w:rPr>
          <w:rFonts w:ascii="Times New Roman" w:hAnsi="Times New Roman" w:cs="Times New Roman"/>
          <w:sz w:val="24"/>
          <w:szCs w:val="24"/>
        </w:rPr>
        <w:t>opracowuje zmi</w:t>
      </w:r>
      <w:r w:rsidR="009A77E6">
        <w:rPr>
          <w:rFonts w:ascii="Times New Roman" w:hAnsi="Times New Roman" w:cs="Times New Roman"/>
          <w:sz w:val="24"/>
          <w:szCs w:val="24"/>
        </w:rPr>
        <w:t xml:space="preserve">any w obowiązującym dokumencie i praktyce oraz zmiany te przekazuje </w:t>
      </w:r>
      <w:r w:rsidRPr="00856E4B">
        <w:rPr>
          <w:rFonts w:ascii="Times New Roman" w:hAnsi="Times New Roman" w:cs="Times New Roman"/>
          <w:sz w:val="24"/>
          <w:szCs w:val="24"/>
        </w:rPr>
        <w:t xml:space="preserve">do zatwierdzenia </w:t>
      </w:r>
      <w:r w:rsidR="005C1142">
        <w:rPr>
          <w:rFonts w:ascii="Times New Roman" w:hAnsi="Times New Roman" w:cs="Times New Roman"/>
          <w:sz w:val="24"/>
          <w:szCs w:val="24"/>
        </w:rPr>
        <w:t>D</w:t>
      </w:r>
      <w:r w:rsidRPr="00856E4B">
        <w:rPr>
          <w:rFonts w:ascii="Times New Roman" w:hAnsi="Times New Roman" w:cs="Times New Roman"/>
          <w:sz w:val="24"/>
          <w:szCs w:val="24"/>
        </w:rPr>
        <w:t xml:space="preserve">yrektorowi </w:t>
      </w:r>
      <w:r w:rsidR="000144D0">
        <w:rPr>
          <w:rFonts w:ascii="Times New Roman" w:hAnsi="Times New Roman" w:cs="Times New Roman"/>
          <w:sz w:val="24"/>
          <w:szCs w:val="24"/>
        </w:rPr>
        <w:t>S</w:t>
      </w:r>
      <w:r w:rsidR="00FE5EF9">
        <w:rPr>
          <w:rFonts w:ascii="Times New Roman" w:hAnsi="Times New Roman" w:cs="Times New Roman"/>
          <w:sz w:val="24"/>
          <w:szCs w:val="24"/>
        </w:rPr>
        <w:t>zkoły</w:t>
      </w:r>
      <w:r w:rsidRPr="00856E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F3F923" w14:textId="16E7F908" w:rsidR="006571A9" w:rsidRPr="00DB45A7" w:rsidRDefault="003B17D2" w:rsidP="00DB45A7">
      <w:pPr>
        <w:pStyle w:val="Akapitzlist"/>
        <w:numPr>
          <w:ilvl w:val="0"/>
          <w:numId w:val="17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1DA">
        <w:rPr>
          <w:rFonts w:ascii="Times New Roman" w:hAnsi="Times New Roman" w:cs="Times New Roman"/>
          <w:sz w:val="24"/>
          <w:szCs w:val="24"/>
        </w:rPr>
        <w:lastRenderedPageBreak/>
        <w:t xml:space="preserve">Dyrektor wprowadza do Standardów niezbędne zmiany i ogłasza pracownikom </w:t>
      </w:r>
      <w:r w:rsidR="000144D0">
        <w:rPr>
          <w:rFonts w:ascii="Times New Roman" w:hAnsi="Times New Roman" w:cs="Times New Roman"/>
          <w:sz w:val="24"/>
          <w:szCs w:val="24"/>
        </w:rPr>
        <w:t>S</w:t>
      </w:r>
      <w:r w:rsidR="00FE5EF9">
        <w:rPr>
          <w:rFonts w:ascii="Times New Roman" w:hAnsi="Times New Roman" w:cs="Times New Roman"/>
          <w:sz w:val="24"/>
          <w:szCs w:val="24"/>
        </w:rPr>
        <w:t>zkoły</w:t>
      </w:r>
      <w:r w:rsidRPr="00D341DA">
        <w:rPr>
          <w:rFonts w:ascii="Times New Roman" w:hAnsi="Times New Roman" w:cs="Times New Roman"/>
          <w:sz w:val="24"/>
          <w:szCs w:val="24"/>
        </w:rPr>
        <w:t xml:space="preserve"> nowe brzmienie Standardów Ochrony Małoletnich przed krzywdzeniem.</w:t>
      </w:r>
    </w:p>
    <w:p w14:paraId="4643E835" w14:textId="2C621EFF" w:rsidR="00856E4B" w:rsidRPr="00C95EBA" w:rsidRDefault="00856E4B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4" w:name="_Toc159490172"/>
      <w:r w:rsidRPr="00C95EB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401F76">
        <w:rPr>
          <w:rFonts w:ascii="Times New Roman" w:hAnsi="Times New Roman" w:cs="Times New Roman"/>
          <w:b/>
          <w:bCs/>
          <w:color w:val="auto"/>
          <w:sz w:val="24"/>
          <w:szCs w:val="24"/>
        </w:rPr>
        <w:t>11</w:t>
      </w:r>
      <w:bookmarkEnd w:id="24"/>
    </w:p>
    <w:p w14:paraId="696E5E22" w14:textId="43F95BC1" w:rsidR="001875B5" w:rsidRPr="00C95EBA" w:rsidRDefault="00856E4B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5" w:name="_Toc159490173"/>
      <w:r w:rsidRPr="00C95EBA">
        <w:rPr>
          <w:rFonts w:ascii="Times New Roman" w:hAnsi="Times New Roman" w:cs="Times New Roman"/>
          <w:b/>
          <w:bCs/>
          <w:color w:val="auto"/>
          <w:sz w:val="24"/>
          <w:szCs w:val="24"/>
        </w:rPr>
        <w:t>ZASADY UDOSTĘPNIANIA RODZICÓ</w:t>
      </w:r>
      <w:r w:rsidR="005C1142">
        <w:rPr>
          <w:rFonts w:ascii="Times New Roman" w:hAnsi="Times New Roman" w:cs="Times New Roman"/>
          <w:b/>
          <w:bCs/>
          <w:color w:val="auto"/>
          <w:sz w:val="24"/>
          <w:szCs w:val="24"/>
        </w:rPr>
        <w:t>M</w:t>
      </w:r>
      <w:r w:rsidRPr="00C95EB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 UCZNIOM STANDARDÓW DO ZAPOZNANIA SIĘ Z NIMI I ICH STOSOWANIA</w:t>
      </w:r>
      <w:bookmarkEnd w:id="25"/>
    </w:p>
    <w:p w14:paraId="248CA7F5" w14:textId="0720E08C" w:rsidR="007109F8" w:rsidRPr="00856E4B" w:rsidRDefault="007D71F4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E4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56E4B" w:rsidRPr="00856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56E4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56E4B" w:rsidRPr="00856E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142EE1" w14:textId="0768F61C" w:rsidR="007109F8" w:rsidRPr="00856E4B" w:rsidRDefault="007109F8" w:rsidP="00F42683">
      <w:pPr>
        <w:pStyle w:val="Akapitzlist"/>
        <w:numPr>
          <w:ilvl w:val="0"/>
          <w:numId w:val="1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>Dokument „Standard</w:t>
      </w:r>
      <w:r w:rsidR="005C1142">
        <w:rPr>
          <w:rFonts w:ascii="Times New Roman" w:hAnsi="Times New Roman" w:cs="Times New Roman"/>
          <w:sz w:val="24"/>
          <w:szCs w:val="24"/>
        </w:rPr>
        <w:t>y</w:t>
      </w:r>
      <w:r w:rsidRPr="00856E4B">
        <w:rPr>
          <w:rFonts w:ascii="Times New Roman" w:hAnsi="Times New Roman" w:cs="Times New Roman"/>
          <w:sz w:val="24"/>
          <w:szCs w:val="24"/>
        </w:rPr>
        <w:t xml:space="preserve"> </w:t>
      </w:r>
      <w:r w:rsidR="005C1142">
        <w:rPr>
          <w:rFonts w:ascii="Times New Roman" w:hAnsi="Times New Roman" w:cs="Times New Roman"/>
          <w:sz w:val="24"/>
          <w:szCs w:val="24"/>
        </w:rPr>
        <w:t>O</w:t>
      </w:r>
      <w:r w:rsidRPr="00856E4B">
        <w:rPr>
          <w:rFonts w:ascii="Times New Roman" w:hAnsi="Times New Roman" w:cs="Times New Roman"/>
          <w:sz w:val="24"/>
          <w:szCs w:val="24"/>
        </w:rPr>
        <w:t xml:space="preserve">chrony </w:t>
      </w:r>
      <w:r w:rsidR="005C1142">
        <w:rPr>
          <w:rFonts w:ascii="Times New Roman" w:hAnsi="Times New Roman" w:cs="Times New Roman"/>
          <w:sz w:val="24"/>
          <w:szCs w:val="24"/>
        </w:rPr>
        <w:t>M</w:t>
      </w:r>
      <w:r w:rsidRPr="00856E4B">
        <w:rPr>
          <w:rFonts w:ascii="Times New Roman" w:hAnsi="Times New Roman" w:cs="Times New Roman"/>
          <w:sz w:val="24"/>
          <w:szCs w:val="24"/>
        </w:rPr>
        <w:t>ałoletnich</w:t>
      </w:r>
      <w:r w:rsidR="00DB45A7">
        <w:rPr>
          <w:rFonts w:ascii="Times New Roman" w:hAnsi="Times New Roman" w:cs="Times New Roman"/>
          <w:sz w:val="24"/>
          <w:szCs w:val="24"/>
        </w:rPr>
        <w:t xml:space="preserve"> w</w:t>
      </w:r>
      <w:r w:rsidR="0069147C">
        <w:rPr>
          <w:rFonts w:ascii="Times New Roman" w:hAnsi="Times New Roman" w:cs="Times New Roman"/>
          <w:sz w:val="24"/>
          <w:szCs w:val="24"/>
        </w:rPr>
        <w:t xml:space="preserve"> </w:t>
      </w:r>
      <w:r w:rsidR="00DB45A7">
        <w:rPr>
          <w:rFonts w:ascii="Times New Roman" w:hAnsi="Times New Roman" w:cs="Times New Roman"/>
          <w:sz w:val="24"/>
          <w:szCs w:val="24"/>
        </w:rPr>
        <w:t xml:space="preserve">LO w </w:t>
      </w:r>
      <w:r w:rsidR="0069147C">
        <w:rPr>
          <w:rFonts w:ascii="Times New Roman" w:hAnsi="Times New Roman" w:cs="Times New Roman"/>
          <w:sz w:val="24"/>
          <w:szCs w:val="24"/>
        </w:rPr>
        <w:t>Bartoszycach</w:t>
      </w:r>
      <w:r w:rsidRPr="00856E4B">
        <w:rPr>
          <w:rFonts w:ascii="Times New Roman" w:hAnsi="Times New Roman" w:cs="Times New Roman"/>
          <w:sz w:val="24"/>
          <w:szCs w:val="24"/>
        </w:rPr>
        <w:t xml:space="preserve">” jest dokumentem </w:t>
      </w:r>
      <w:r w:rsidR="00EC5FDA">
        <w:rPr>
          <w:rFonts w:ascii="Times New Roman" w:hAnsi="Times New Roman" w:cs="Times New Roman"/>
          <w:sz w:val="24"/>
          <w:szCs w:val="24"/>
        </w:rPr>
        <w:t>S</w:t>
      </w:r>
      <w:r w:rsidR="00FE5EF9">
        <w:rPr>
          <w:rFonts w:ascii="Times New Roman" w:hAnsi="Times New Roman" w:cs="Times New Roman"/>
          <w:sz w:val="24"/>
          <w:szCs w:val="24"/>
        </w:rPr>
        <w:t>zkoły</w:t>
      </w:r>
      <w:r w:rsidRPr="00856E4B">
        <w:rPr>
          <w:rFonts w:ascii="Times New Roman" w:hAnsi="Times New Roman" w:cs="Times New Roman"/>
          <w:sz w:val="24"/>
          <w:szCs w:val="24"/>
        </w:rPr>
        <w:t xml:space="preserve"> ogólnodostępnym dla personelu </w:t>
      </w:r>
      <w:r w:rsidR="00EC5FDA">
        <w:rPr>
          <w:rFonts w:ascii="Times New Roman" w:hAnsi="Times New Roman" w:cs="Times New Roman"/>
          <w:sz w:val="24"/>
          <w:szCs w:val="24"/>
        </w:rPr>
        <w:t>S</w:t>
      </w:r>
      <w:r w:rsidR="00FE5EF9">
        <w:rPr>
          <w:rFonts w:ascii="Times New Roman" w:hAnsi="Times New Roman" w:cs="Times New Roman"/>
          <w:sz w:val="24"/>
          <w:szCs w:val="24"/>
        </w:rPr>
        <w:t>zkoły</w:t>
      </w:r>
      <w:r w:rsidRPr="00856E4B">
        <w:rPr>
          <w:rFonts w:ascii="Times New Roman" w:hAnsi="Times New Roman" w:cs="Times New Roman"/>
          <w:sz w:val="24"/>
          <w:szCs w:val="24"/>
        </w:rPr>
        <w:t>, uczniów oraz ich opiekunów.</w:t>
      </w:r>
    </w:p>
    <w:p w14:paraId="78575583" w14:textId="59980CC8" w:rsidR="007109F8" w:rsidRPr="00DB45A7" w:rsidRDefault="007109F8" w:rsidP="00F42683">
      <w:pPr>
        <w:pStyle w:val="Akapitzlist"/>
        <w:numPr>
          <w:ilvl w:val="0"/>
          <w:numId w:val="1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45A7">
        <w:rPr>
          <w:rFonts w:ascii="Times New Roman" w:hAnsi="Times New Roman" w:cs="Times New Roman"/>
          <w:sz w:val="24"/>
          <w:szCs w:val="24"/>
        </w:rPr>
        <w:t xml:space="preserve">Dokument opublikowany jest na stronie internetowej </w:t>
      </w:r>
      <w:r w:rsidR="00FE5EF9" w:rsidRPr="00DB45A7">
        <w:rPr>
          <w:rFonts w:ascii="Times New Roman" w:hAnsi="Times New Roman" w:cs="Times New Roman"/>
          <w:sz w:val="24"/>
          <w:szCs w:val="24"/>
        </w:rPr>
        <w:t>Szkoły</w:t>
      </w:r>
      <w:r w:rsidRPr="00DB45A7">
        <w:rPr>
          <w:rFonts w:ascii="Times New Roman" w:hAnsi="Times New Roman" w:cs="Times New Roman"/>
          <w:sz w:val="24"/>
          <w:szCs w:val="24"/>
        </w:rPr>
        <w:t xml:space="preserve">, dostępny w </w:t>
      </w:r>
      <w:r w:rsidR="00EC5FDA" w:rsidRPr="00DB45A7">
        <w:rPr>
          <w:rFonts w:ascii="Times New Roman" w:hAnsi="Times New Roman" w:cs="Times New Roman"/>
          <w:sz w:val="24"/>
          <w:szCs w:val="24"/>
        </w:rPr>
        <w:t>S</w:t>
      </w:r>
      <w:r w:rsidRPr="00DB45A7">
        <w:rPr>
          <w:rFonts w:ascii="Times New Roman" w:hAnsi="Times New Roman" w:cs="Times New Roman"/>
          <w:sz w:val="24"/>
          <w:szCs w:val="24"/>
        </w:rPr>
        <w:t xml:space="preserve">ekretariacie </w:t>
      </w:r>
      <w:r w:rsidR="00EC5FDA" w:rsidRPr="00DB45A7">
        <w:rPr>
          <w:rFonts w:ascii="Times New Roman" w:hAnsi="Times New Roman" w:cs="Times New Roman"/>
          <w:sz w:val="24"/>
          <w:szCs w:val="24"/>
        </w:rPr>
        <w:t>S</w:t>
      </w:r>
      <w:r w:rsidR="00FE5EF9" w:rsidRPr="00DB45A7">
        <w:rPr>
          <w:rFonts w:ascii="Times New Roman" w:hAnsi="Times New Roman" w:cs="Times New Roman"/>
          <w:sz w:val="24"/>
          <w:szCs w:val="24"/>
        </w:rPr>
        <w:t>zkoły</w:t>
      </w:r>
      <w:r w:rsidRPr="00DB45A7">
        <w:rPr>
          <w:rFonts w:ascii="Times New Roman" w:hAnsi="Times New Roman" w:cs="Times New Roman"/>
          <w:sz w:val="24"/>
          <w:szCs w:val="24"/>
        </w:rPr>
        <w:t xml:space="preserve">, bibliotece szkolnej oraz </w:t>
      </w:r>
      <w:r w:rsidR="006571A9" w:rsidRPr="00DB45A7">
        <w:rPr>
          <w:rFonts w:ascii="Times New Roman" w:hAnsi="Times New Roman" w:cs="Times New Roman"/>
          <w:sz w:val="24"/>
          <w:szCs w:val="24"/>
        </w:rPr>
        <w:t>w  gabinetach psychologa/pedagoga szkolnego.</w:t>
      </w:r>
    </w:p>
    <w:p w14:paraId="49787262" w14:textId="7A65D251" w:rsidR="007109F8" w:rsidRPr="00856E4B" w:rsidRDefault="007109F8" w:rsidP="00F42683">
      <w:pPr>
        <w:pStyle w:val="Akapitzlist"/>
        <w:numPr>
          <w:ilvl w:val="0"/>
          <w:numId w:val="1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 xml:space="preserve">Dokument omawiany jest na pierwszym zebraniu </w:t>
      </w:r>
      <w:r w:rsidR="006571A9">
        <w:rPr>
          <w:rFonts w:ascii="Times New Roman" w:hAnsi="Times New Roman" w:cs="Times New Roman"/>
          <w:sz w:val="24"/>
          <w:szCs w:val="24"/>
        </w:rPr>
        <w:t xml:space="preserve">(nie dotyczy wstępnego zebrania dla opiekunów po przyjęciu dzieci do Szkoły w procesie rekrutacji) </w:t>
      </w:r>
      <w:r w:rsidRPr="00856E4B">
        <w:rPr>
          <w:rFonts w:ascii="Times New Roman" w:hAnsi="Times New Roman" w:cs="Times New Roman"/>
          <w:sz w:val="24"/>
          <w:szCs w:val="24"/>
        </w:rPr>
        <w:t>z opiekunami w danym roku szkolnym (chyba, że ulegnie zmianie, wówczas omawiany jest również na pierwszym z zebrań odbywającym się po wprowadzeniu zmian).</w:t>
      </w:r>
      <w:r w:rsidR="006571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77D9E" w14:textId="77777777" w:rsidR="006571A9" w:rsidRDefault="006571A9" w:rsidP="00F42683">
      <w:pPr>
        <w:pStyle w:val="Akapitzlist"/>
        <w:numPr>
          <w:ilvl w:val="0"/>
          <w:numId w:val="1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przekazuje</w:t>
      </w:r>
      <w:r w:rsidR="006A4E9F" w:rsidRPr="00856E4B">
        <w:rPr>
          <w:rFonts w:ascii="Times New Roman" w:hAnsi="Times New Roman" w:cs="Times New Roman"/>
          <w:sz w:val="24"/>
          <w:szCs w:val="24"/>
        </w:rPr>
        <w:t xml:space="preserve"> opiekunowi do podpisania oświadczenie, </w:t>
      </w:r>
      <w:r>
        <w:rPr>
          <w:rFonts w:ascii="Times New Roman" w:hAnsi="Times New Roman" w:cs="Times New Roman"/>
          <w:sz w:val="24"/>
          <w:szCs w:val="24"/>
        </w:rPr>
        <w:t xml:space="preserve">w którym opiekun obowiązany jest podpisać, </w:t>
      </w:r>
      <w:r w:rsidR="006A4E9F" w:rsidRPr="00856E4B">
        <w:rPr>
          <w:rFonts w:ascii="Times New Roman" w:hAnsi="Times New Roman" w:cs="Times New Roman"/>
          <w:sz w:val="24"/>
          <w:szCs w:val="24"/>
        </w:rPr>
        <w:t xml:space="preserve">że zapoznał się </w:t>
      </w:r>
      <w:r>
        <w:rPr>
          <w:rFonts w:ascii="Times New Roman" w:hAnsi="Times New Roman" w:cs="Times New Roman"/>
          <w:sz w:val="24"/>
          <w:szCs w:val="24"/>
        </w:rPr>
        <w:t xml:space="preserve">/ został zapoznany </w:t>
      </w:r>
      <w:r w:rsidR="006A4E9F" w:rsidRPr="00856E4B">
        <w:rPr>
          <w:rFonts w:ascii="Times New Roman" w:hAnsi="Times New Roman" w:cs="Times New Roman"/>
          <w:sz w:val="24"/>
          <w:szCs w:val="24"/>
        </w:rPr>
        <w:t xml:space="preserve">ze Standardami. </w:t>
      </w:r>
    </w:p>
    <w:p w14:paraId="2CC8F3BE" w14:textId="595E9136" w:rsidR="006A4E9F" w:rsidRPr="00856E4B" w:rsidRDefault="006A4E9F" w:rsidP="00F42683">
      <w:pPr>
        <w:pStyle w:val="Akapitzlist"/>
        <w:numPr>
          <w:ilvl w:val="0"/>
          <w:numId w:val="1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>Opiekun</w:t>
      </w:r>
      <w:r w:rsidR="006571A9">
        <w:rPr>
          <w:rFonts w:ascii="Times New Roman" w:hAnsi="Times New Roman" w:cs="Times New Roman"/>
          <w:sz w:val="24"/>
          <w:szCs w:val="24"/>
        </w:rPr>
        <w:t>owie</w:t>
      </w:r>
      <w:r w:rsidRPr="00856E4B">
        <w:rPr>
          <w:rFonts w:ascii="Times New Roman" w:hAnsi="Times New Roman" w:cs="Times New Roman"/>
          <w:sz w:val="24"/>
          <w:szCs w:val="24"/>
        </w:rPr>
        <w:t xml:space="preserve"> w </w:t>
      </w:r>
      <w:r w:rsidR="006571A9">
        <w:rPr>
          <w:rFonts w:ascii="Times New Roman" w:hAnsi="Times New Roman" w:cs="Times New Roman"/>
          <w:sz w:val="24"/>
          <w:szCs w:val="24"/>
        </w:rPr>
        <w:t xml:space="preserve">ramach współpracy z wychowawcami, a w szczególności z członkami Rady Rodziców LO w </w:t>
      </w:r>
      <w:r w:rsidR="0069147C">
        <w:rPr>
          <w:rFonts w:ascii="Times New Roman" w:hAnsi="Times New Roman" w:cs="Times New Roman"/>
          <w:sz w:val="24"/>
          <w:szCs w:val="24"/>
        </w:rPr>
        <w:t>Bartoszycach</w:t>
      </w:r>
      <w:r w:rsidR="006571A9">
        <w:rPr>
          <w:rFonts w:ascii="Times New Roman" w:hAnsi="Times New Roman" w:cs="Times New Roman"/>
          <w:sz w:val="24"/>
          <w:szCs w:val="24"/>
        </w:rPr>
        <w:t xml:space="preserve"> mogą </w:t>
      </w:r>
      <w:r w:rsidRPr="00856E4B">
        <w:rPr>
          <w:rFonts w:ascii="Times New Roman" w:hAnsi="Times New Roman" w:cs="Times New Roman"/>
          <w:sz w:val="24"/>
          <w:szCs w:val="24"/>
        </w:rPr>
        <w:t>proponować swoje sugestie</w:t>
      </w:r>
      <w:r w:rsidR="006571A9">
        <w:rPr>
          <w:rFonts w:ascii="Times New Roman" w:hAnsi="Times New Roman" w:cs="Times New Roman"/>
          <w:sz w:val="24"/>
          <w:szCs w:val="24"/>
        </w:rPr>
        <w:t xml:space="preserve"> dotyczące Standardów</w:t>
      </w:r>
      <w:r w:rsidRPr="00856E4B">
        <w:rPr>
          <w:rFonts w:ascii="Times New Roman" w:hAnsi="Times New Roman" w:cs="Times New Roman"/>
          <w:sz w:val="24"/>
          <w:szCs w:val="24"/>
        </w:rPr>
        <w:t>. Jeśli takie się pojawią, nauczyciel</w:t>
      </w:r>
      <w:r w:rsidR="006571A9">
        <w:rPr>
          <w:rFonts w:ascii="Times New Roman" w:hAnsi="Times New Roman" w:cs="Times New Roman"/>
          <w:sz w:val="24"/>
          <w:szCs w:val="24"/>
        </w:rPr>
        <w:t>-wychowawca lub członek Rady Rodziców</w:t>
      </w:r>
      <w:r w:rsidRPr="00856E4B">
        <w:rPr>
          <w:rFonts w:ascii="Times New Roman" w:hAnsi="Times New Roman" w:cs="Times New Roman"/>
          <w:sz w:val="24"/>
          <w:szCs w:val="24"/>
        </w:rPr>
        <w:t xml:space="preserve"> przekazuje je osobie odpowie</w:t>
      </w:r>
      <w:r w:rsidR="006571A9">
        <w:rPr>
          <w:rFonts w:ascii="Times New Roman" w:hAnsi="Times New Roman" w:cs="Times New Roman"/>
          <w:sz w:val="24"/>
          <w:szCs w:val="24"/>
        </w:rPr>
        <w:t xml:space="preserve">dzialnej za realizację Standardów (psycholog </w:t>
      </w:r>
      <w:r w:rsidR="00DB45A7">
        <w:rPr>
          <w:rFonts w:ascii="Times New Roman" w:hAnsi="Times New Roman" w:cs="Times New Roman"/>
          <w:sz w:val="24"/>
          <w:szCs w:val="24"/>
        </w:rPr>
        <w:t xml:space="preserve">/ pedagog </w:t>
      </w:r>
      <w:r w:rsidR="006571A9">
        <w:rPr>
          <w:rFonts w:ascii="Times New Roman" w:hAnsi="Times New Roman" w:cs="Times New Roman"/>
          <w:sz w:val="24"/>
          <w:szCs w:val="24"/>
        </w:rPr>
        <w:t>szkolna)</w:t>
      </w:r>
      <w:r w:rsidRPr="00856E4B">
        <w:rPr>
          <w:rFonts w:ascii="Times New Roman" w:hAnsi="Times New Roman" w:cs="Times New Roman"/>
          <w:sz w:val="24"/>
          <w:szCs w:val="24"/>
        </w:rPr>
        <w:t xml:space="preserve">. Oświadczenie stanowi </w:t>
      </w:r>
      <w:r w:rsidRPr="00706693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5175F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6E4B">
        <w:rPr>
          <w:rFonts w:ascii="Times New Roman" w:hAnsi="Times New Roman" w:cs="Times New Roman"/>
          <w:sz w:val="24"/>
          <w:szCs w:val="24"/>
        </w:rPr>
        <w:t xml:space="preserve"> do niniejsz</w:t>
      </w:r>
      <w:r w:rsidR="00706693">
        <w:rPr>
          <w:rFonts w:ascii="Times New Roman" w:hAnsi="Times New Roman" w:cs="Times New Roman"/>
          <w:sz w:val="24"/>
          <w:szCs w:val="24"/>
        </w:rPr>
        <w:t>ych</w:t>
      </w:r>
      <w:r w:rsidRPr="00856E4B">
        <w:rPr>
          <w:rFonts w:ascii="Times New Roman" w:hAnsi="Times New Roman" w:cs="Times New Roman"/>
          <w:sz w:val="24"/>
          <w:szCs w:val="24"/>
        </w:rPr>
        <w:t xml:space="preserve"> Standard</w:t>
      </w:r>
      <w:r w:rsidR="00706693">
        <w:rPr>
          <w:rFonts w:ascii="Times New Roman" w:hAnsi="Times New Roman" w:cs="Times New Roman"/>
          <w:sz w:val="24"/>
          <w:szCs w:val="24"/>
        </w:rPr>
        <w:t>ów</w:t>
      </w:r>
      <w:r w:rsidRPr="00856E4B">
        <w:rPr>
          <w:rFonts w:ascii="Times New Roman" w:hAnsi="Times New Roman" w:cs="Times New Roman"/>
          <w:sz w:val="24"/>
          <w:szCs w:val="24"/>
        </w:rPr>
        <w:t>.</w:t>
      </w:r>
    </w:p>
    <w:p w14:paraId="2F935C3F" w14:textId="60C5E98B" w:rsidR="00DB4510" w:rsidRPr="00856E4B" w:rsidRDefault="007109F8" w:rsidP="00F42683">
      <w:pPr>
        <w:pStyle w:val="Akapitzlist"/>
        <w:numPr>
          <w:ilvl w:val="0"/>
          <w:numId w:val="1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>Nauczyciele</w:t>
      </w:r>
      <w:r w:rsidR="00706693">
        <w:rPr>
          <w:rFonts w:ascii="Times New Roman" w:hAnsi="Times New Roman" w:cs="Times New Roman"/>
          <w:sz w:val="24"/>
          <w:szCs w:val="24"/>
        </w:rPr>
        <w:t xml:space="preserve">, </w:t>
      </w:r>
      <w:r w:rsidRPr="00856E4B">
        <w:rPr>
          <w:rFonts w:ascii="Times New Roman" w:hAnsi="Times New Roman" w:cs="Times New Roman"/>
          <w:sz w:val="24"/>
          <w:szCs w:val="24"/>
        </w:rPr>
        <w:t>wychowawcy na lekcji wychowawczej mają obowiązek zapoznania uczniów ze Standardami oraz omówienia ich w taki</w:t>
      </w:r>
      <w:r w:rsidR="00064E2F">
        <w:rPr>
          <w:rFonts w:ascii="Times New Roman" w:hAnsi="Times New Roman" w:cs="Times New Roman"/>
          <w:sz w:val="24"/>
          <w:szCs w:val="24"/>
        </w:rPr>
        <w:t xml:space="preserve"> sposób, aby uczniowie mogli </w:t>
      </w:r>
      <w:r w:rsidRPr="00856E4B">
        <w:rPr>
          <w:rFonts w:ascii="Times New Roman" w:hAnsi="Times New Roman" w:cs="Times New Roman"/>
          <w:sz w:val="24"/>
          <w:szCs w:val="24"/>
        </w:rPr>
        <w:t xml:space="preserve">zrozumieć </w:t>
      </w:r>
      <w:r w:rsidR="00064E2F">
        <w:rPr>
          <w:rFonts w:ascii="Times New Roman" w:hAnsi="Times New Roman" w:cs="Times New Roman"/>
          <w:sz w:val="24"/>
          <w:szCs w:val="24"/>
        </w:rPr>
        <w:t xml:space="preserve">treści wynikające z dokumentu </w:t>
      </w:r>
      <w:r w:rsidR="00607B65">
        <w:rPr>
          <w:rFonts w:ascii="Times New Roman" w:hAnsi="Times New Roman" w:cs="Times New Roman"/>
          <w:sz w:val="24"/>
          <w:szCs w:val="24"/>
        </w:rPr>
        <w:t>niezależnie od wieku</w:t>
      </w:r>
      <w:r w:rsidRPr="00856E4B">
        <w:rPr>
          <w:rFonts w:ascii="Times New Roman" w:hAnsi="Times New Roman" w:cs="Times New Roman"/>
          <w:sz w:val="24"/>
          <w:szCs w:val="24"/>
        </w:rPr>
        <w:t>.</w:t>
      </w:r>
      <w:r w:rsidR="00DB45A7">
        <w:rPr>
          <w:rFonts w:ascii="Times New Roman" w:hAnsi="Times New Roman" w:cs="Times New Roman"/>
          <w:sz w:val="24"/>
          <w:szCs w:val="24"/>
        </w:rPr>
        <w:t xml:space="preserve"> Temat tych zajęć musi być wpisany do dziennika elektronicznego.</w:t>
      </w:r>
    </w:p>
    <w:p w14:paraId="100E6ADE" w14:textId="595B2F92" w:rsidR="00156C6B" w:rsidRPr="001D1224" w:rsidRDefault="0030195F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6" w:name="_Toc159490174"/>
      <w:r w:rsidRPr="001D1224">
        <w:rPr>
          <w:rFonts w:ascii="Times New Roman" w:hAnsi="Times New Roman" w:cs="Times New Roman"/>
          <w:b/>
          <w:bCs/>
          <w:color w:val="auto"/>
          <w:sz w:val="24"/>
          <w:szCs w:val="24"/>
        </w:rPr>
        <w:t>ROZDZIAŁ 12</w:t>
      </w:r>
      <w:bookmarkEnd w:id="26"/>
    </w:p>
    <w:p w14:paraId="26F38396" w14:textId="2CF29AB4" w:rsidR="00156C6B" w:rsidRPr="001D1224" w:rsidRDefault="00FB6A8A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7" w:name="_Toc159490175"/>
      <w:r w:rsidRPr="001D12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MONITORING STOSOWANIA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STANDARDÓW OCHRONY MAŁOLETNICH</w:t>
      </w:r>
      <w:bookmarkEnd w:id="27"/>
    </w:p>
    <w:p w14:paraId="40E08959" w14:textId="12C3FE10" w:rsidR="006D375D" w:rsidRPr="0030195F" w:rsidRDefault="006D375D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A7078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7882C2" w14:textId="28419E84" w:rsidR="00156C6B" w:rsidRPr="00252A02" w:rsidRDefault="00156C6B" w:rsidP="00F42683">
      <w:pPr>
        <w:pStyle w:val="Akapitzlist"/>
        <w:numPr>
          <w:ilvl w:val="0"/>
          <w:numId w:val="5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A02">
        <w:rPr>
          <w:rFonts w:ascii="Times New Roman" w:hAnsi="Times New Roman" w:cs="Times New Roman"/>
          <w:sz w:val="24"/>
          <w:szCs w:val="24"/>
        </w:rPr>
        <w:t xml:space="preserve">Osobą odpowiedzialną za monitorowanie realizacji </w:t>
      </w:r>
      <w:r w:rsidR="00C154B7" w:rsidRPr="00252A02">
        <w:rPr>
          <w:rFonts w:ascii="Times New Roman" w:hAnsi="Times New Roman" w:cs="Times New Roman"/>
          <w:sz w:val="24"/>
          <w:szCs w:val="24"/>
        </w:rPr>
        <w:t>niniejsz</w:t>
      </w:r>
      <w:r w:rsidR="00C154B7">
        <w:rPr>
          <w:rFonts w:ascii="Times New Roman" w:hAnsi="Times New Roman" w:cs="Times New Roman"/>
          <w:sz w:val="24"/>
          <w:szCs w:val="24"/>
        </w:rPr>
        <w:t>ych Standardów</w:t>
      </w:r>
      <w:r w:rsidRPr="00252A02">
        <w:rPr>
          <w:rFonts w:ascii="Times New Roman" w:hAnsi="Times New Roman" w:cs="Times New Roman"/>
          <w:sz w:val="24"/>
          <w:szCs w:val="24"/>
        </w:rPr>
        <w:t xml:space="preserve"> </w:t>
      </w:r>
      <w:r w:rsidR="003A25D7">
        <w:rPr>
          <w:rFonts w:ascii="Times New Roman" w:hAnsi="Times New Roman" w:cs="Times New Roman"/>
          <w:sz w:val="24"/>
          <w:szCs w:val="24"/>
        </w:rPr>
        <w:t>Ochrony Małoletnich</w:t>
      </w:r>
      <w:r w:rsidRPr="00252A02">
        <w:rPr>
          <w:rFonts w:ascii="Times New Roman" w:hAnsi="Times New Roman" w:cs="Times New Roman"/>
          <w:sz w:val="24"/>
          <w:szCs w:val="24"/>
        </w:rPr>
        <w:t xml:space="preserve"> </w:t>
      </w:r>
      <w:r w:rsidR="00DB45A7">
        <w:rPr>
          <w:rFonts w:ascii="Times New Roman" w:hAnsi="Times New Roman" w:cs="Times New Roman"/>
          <w:sz w:val="24"/>
          <w:szCs w:val="24"/>
        </w:rPr>
        <w:t>w</w:t>
      </w:r>
      <w:r w:rsidR="0069147C">
        <w:rPr>
          <w:rFonts w:ascii="Times New Roman" w:hAnsi="Times New Roman" w:cs="Times New Roman"/>
          <w:sz w:val="24"/>
          <w:szCs w:val="24"/>
        </w:rPr>
        <w:t xml:space="preserve"> </w:t>
      </w:r>
      <w:r w:rsidR="00DB45A7">
        <w:rPr>
          <w:rFonts w:ascii="Times New Roman" w:hAnsi="Times New Roman" w:cs="Times New Roman"/>
          <w:sz w:val="24"/>
          <w:szCs w:val="24"/>
        </w:rPr>
        <w:t xml:space="preserve">LO w </w:t>
      </w:r>
      <w:r w:rsidR="0069147C">
        <w:rPr>
          <w:rFonts w:ascii="Times New Roman" w:hAnsi="Times New Roman" w:cs="Times New Roman"/>
          <w:sz w:val="24"/>
          <w:szCs w:val="24"/>
        </w:rPr>
        <w:t>Bartoszycach</w:t>
      </w:r>
      <w:r w:rsidR="00DB45A7">
        <w:rPr>
          <w:rFonts w:ascii="Times New Roman" w:hAnsi="Times New Roman" w:cs="Times New Roman"/>
          <w:sz w:val="24"/>
          <w:szCs w:val="24"/>
        </w:rPr>
        <w:t xml:space="preserve"> </w:t>
      </w:r>
      <w:r w:rsidR="003A25D7">
        <w:rPr>
          <w:rFonts w:ascii="Times New Roman" w:hAnsi="Times New Roman" w:cs="Times New Roman"/>
          <w:sz w:val="24"/>
          <w:szCs w:val="24"/>
        </w:rPr>
        <w:t>p</w:t>
      </w:r>
      <w:r w:rsidRPr="00252A02">
        <w:rPr>
          <w:rFonts w:ascii="Times New Roman" w:hAnsi="Times New Roman" w:cs="Times New Roman"/>
          <w:sz w:val="24"/>
          <w:szCs w:val="24"/>
        </w:rPr>
        <w:t xml:space="preserve">rzed </w:t>
      </w:r>
      <w:r w:rsidR="003A25D7">
        <w:rPr>
          <w:rFonts w:ascii="Times New Roman" w:hAnsi="Times New Roman" w:cs="Times New Roman"/>
          <w:sz w:val="24"/>
          <w:szCs w:val="24"/>
        </w:rPr>
        <w:t>k</w:t>
      </w:r>
      <w:r w:rsidR="003B336B">
        <w:rPr>
          <w:rFonts w:ascii="Times New Roman" w:hAnsi="Times New Roman" w:cs="Times New Roman"/>
          <w:sz w:val="24"/>
          <w:szCs w:val="24"/>
        </w:rPr>
        <w:t xml:space="preserve">rzywdzeniem </w:t>
      </w:r>
      <w:r w:rsidR="006571A9">
        <w:rPr>
          <w:rFonts w:ascii="Times New Roman" w:hAnsi="Times New Roman" w:cs="Times New Roman"/>
          <w:sz w:val="24"/>
          <w:szCs w:val="24"/>
        </w:rPr>
        <w:t xml:space="preserve">jest </w:t>
      </w:r>
      <w:r w:rsidR="00DB45A7">
        <w:rPr>
          <w:rFonts w:ascii="Times New Roman" w:hAnsi="Times New Roman" w:cs="Times New Roman"/>
          <w:sz w:val="24"/>
          <w:szCs w:val="24"/>
        </w:rPr>
        <w:t xml:space="preserve">wyznaczona przez Dyrektor Szkoły </w:t>
      </w:r>
      <w:r w:rsidR="006571A9">
        <w:rPr>
          <w:rFonts w:ascii="Times New Roman" w:hAnsi="Times New Roman" w:cs="Times New Roman"/>
          <w:sz w:val="24"/>
          <w:szCs w:val="24"/>
        </w:rPr>
        <w:t xml:space="preserve">psycholog </w:t>
      </w:r>
      <w:r w:rsidR="00DB45A7">
        <w:rPr>
          <w:rFonts w:ascii="Times New Roman" w:hAnsi="Times New Roman" w:cs="Times New Roman"/>
          <w:sz w:val="24"/>
          <w:szCs w:val="24"/>
        </w:rPr>
        <w:t>/ pedagog szkolna</w:t>
      </w:r>
      <w:r w:rsidRPr="00252A02">
        <w:rPr>
          <w:rFonts w:ascii="Times New Roman" w:hAnsi="Times New Roman" w:cs="Times New Roman"/>
          <w:sz w:val="24"/>
          <w:szCs w:val="24"/>
        </w:rPr>
        <w:t xml:space="preserve">. </w:t>
      </w:r>
      <w:r w:rsidR="003B336B">
        <w:rPr>
          <w:rFonts w:ascii="Times New Roman" w:hAnsi="Times New Roman" w:cs="Times New Roman"/>
          <w:sz w:val="24"/>
          <w:szCs w:val="24"/>
        </w:rPr>
        <w:t xml:space="preserve">Rada Pedagogiczna Szkoły może na swoim posiedzeniu proponować innego </w:t>
      </w:r>
      <w:r w:rsidR="001A7EBB">
        <w:rPr>
          <w:rFonts w:ascii="Times New Roman" w:hAnsi="Times New Roman" w:cs="Times New Roman"/>
          <w:sz w:val="24"/>
          <w:szCs w:val="24"/>
        </w:rPr>
        <w:t>pracownika</w:t>
      </w:r>
      <w:r w:rsidR="003B336B">
        <w:rPr>
          <w:rFonts w:ascii="Times New Roman" w:hAnsi="Times New Roman" w:cs="Times New Roman"/>
          <w:sz w:val="24"/>
          <w:szCs w:val="24"/>
        </w:rPr>
        <w:t xml:space="preserve"> jako osobę </w:t>
      </w:r>
      <w:r w:rsidR="003B336B" w:rsidRPr="00252A02">
        <w:rPr>
          <w:rFonts w:ascii="Times New Roman" w:hAnsi="Times New Roman" w:cs="Times New Roman"/>
          <w:sz w:val="24"/>
          <w:szCs w:val="24"/>
        </w:rPr>
        <w:t>odpowiedzia</w:t>
      </w:r>
      <w:r w:rsidR="003B336B">
        <w:rPr>
          <w:rFonts w:ascii="Times New Roman" w:hAnsi="Times New Roman" w:cs="Times New Roman"/>
          <w:sz w:val="24"/>
          <w:szCs w:val="24"/>
        </w:rPr>
        <w:t>lną za monitorowanie Standardów</w:t>
      </w:r>
      <w:r w:rsidR="003B336B" w:rsidRPr="00252A02">
        <w:rPr>
          <w:rFonts w:ascii="Times New Roman" w:hAnsi="Times New Roman" w:cs="Times New Roman"/>
          <w:sz w:val="24"/>
          <w:szCs w:val="24"/>
        </w:rPr>
        <w:t xml:space="preserve"> </w:t>
      </w:r>
      <w:r w:rsidR="003B336B">
        <w:rPr>
          <w:rFonts w:ascii="Times New Roman" w:hAnsi="Times New Roman" w:cs="Times New Roman"/>
          <w:sz w:val="24"/>
          <w:szCs w:val="24"/>
        </w:rPr>
        <w:t>Ochrony Małoletnich.</w:t>
      </w:r>
    </w:p>
    <w:p w14:paraId="5636008E" w14:textId="1453BA2E" w:rsidR="0098387B" w:rsidRDefault="00156C6B" w:rsidP="00F42683">
      <w:pPr>
        <w:pStyle w:val="Akapitzlist"/>
        <w:numPr>
          <w:ilvl w:val="0"/>
          <w:numId w:val="5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A02">
        <w:rPr>
          <w:rFonts w:ascii="Times New Roman" w:hAnsi="Times New Roman" w:cs="Times New Roman"/>
          <w:sz w:val="24"/>
          <w:szCs w:val="24"/>
        </w:rPr>
        <w:t xml:space="preserve">Osoba, o </w:t>
      </w:r>
      <w:r w:rsidRPr="005175F1">
        <w:rPr>
          <w:rFonts w:ascii="Times New Roman" w:hAnsi="Times New Roman" w:cs="Times New Roman"/>
          <w:sz w:val="24"/>
          <w:szCs w:val="24"/>
        </w:rPr>
        <w:t xml:space="preserve">której mowa w </w:t>
      </w:r>
      <w:r w:rsidR="00226CDE" w:rsidRPr="005175F1">
        <w:rPr>
          <w:rFonts w:ascii="Times New Roman" w:hAnsi="Times New Roman" w:cs="Times New Roman"/>
          <w:sz w:val="24"/>
          <w:szCs w:val="24"/>
        </w:rPr>
        <w:t xml:space="preserve">ust. 1 </w:t>
      </w:r>
      <w:r w:rsidRPr="005175F1">
        <w:rPr>
          <w:rFonts w:ascii="Times New Roman" w:hAnsi="Times New Roman" w:cs="Times New Roman"/>
          <w:sz w:val="24"/>
          <w:szCs w:val="24"/>
        </w:rPr>
        <w:t xml:space="preserve">jest odpowiedzialna </w:t>
      </w:r>
      <w:r w:rsidRPr="00252A02">
        <w:rPr>
          <w:rFonts w:ascii="Times New Roman" w:hAnsi="Times New Roman" w:cs="Times New Roman"/>
          <w:sz w:val="24"/>
          <w:szCs w:val="24"/>
        </w:rPr>
        <w:t xml:space="preserve">za monitorowanie realizacji </w:t>
      </w:r>
      <w:r w:rsidR="003A25D7">
        <w:rPr>
          <w:rFonts w:ascii="Times New Roman" w:hAnsi="Times New Roman" w:cs="Times New Roman"/>
          <w:sz w:val="24"/>
          <w:szCs w:val="24"/>
        </w:rPr>
        <w:t>Standar</w:t>
      </w:r>
      <w:r w:rsidR="00326373">
        <w:rPr>
          <w:rFonts w:ascii="Times New Roman" w:hAnsi="Times New Roman" w:cs="Times New Roman"/>
          <w:sz w:val="24"/>
          <w:szCs w:val="24"/>
        </w:rPr>
        <w:t xml:space="preserve">dów </w:t>
      </w:r>
      <w:r w:rsidR="006A0BDF" w:rsidRPr="00252A02">
        <w:rPr>
          <w:rFonts w:ascii="Times New Roman" w:hAnsi="Times New Roman" w:cs="Times New Roman"/>
          <w:sz w:val="24"/>
          <w:szCs w:val="24"/>
        </w:rPr>
        <w:t>i</w:t>
      </w:r>
      <w:r w:rsidRPr="00252A02">
        <w:rPr>
          <w:rFonts w:ascii="Times New Roman" w:hAnsi="Times New Roman" w:cs="Times New Roman"/>
          <w:sz w:val="24"/>
          <w:szCs w:val="24"/>
        </w:rPr>
        <w:t xml:space="preserve"> za reagowanie na sygnały naruszenia </w:t>
      </w:r>
      <w:r w:rsidR="00326373">
        <w:rPr>
          <w:rFonts w:ascii="Times New Roman" w:hAnsi="Times New Roman" w:cs="Times New Roman"/>
          <w:sz w:val="24"/>
          <w:szCs w:val="24"/>
        </w:rPr>
        <w:t>Standardów</w:t>
      </w:r>
      <w:r w:rsidRPr="00252A02">
        <w:rPr>
          <w:rFonts w:ascii="Times New Roman" w:hAnsi="Times New Roman" w:cs="Times New Roman"/>
          <w:sz w:val="24"/>
          <w:szCs w:val="24"/>
        </w:rPr>
        <w:t xml:space="preserve"> oraz za proponowanie zmian w </w:t>
      </w:r>
      <w:r w:rsidR="00326373">
        <w:rPr>
          <w:rFonts w:ascii="Times New Roman" w:hAnsi="Times New Roman" w:cs="Times New Roman"/>
          <w:sz w:val="24"/>
          <w:szCs w:val="24"/>
        </w:rPr>
        <w:t>Standardach Ochrony Małoletnich</w:t>
      </w:r>
      <w:r w:rsidRPr="00252A02">
        <w:rPr>
          <w:rFonts w:ascii="Times New Roman" w:hAnsi="Times New Roman" w:cs="Times New Roman"/>
          <w:sz w:val="24"/>
          <w:szCs w:val="24"/>
        </w:rPr>
        <w:t>.</w:t>
      </w:r>
    </w:p>
    <w:p w14:paraId="4F9E88DF" w14:textId="2C6CE6DE" w:rsidR="005204F1" w:rsidRPr="00D35789" w:rsidRDefault="00305653" w:rsidP="00F42683">
      <w:pPr>
        <w:pStyle w:val="Akapitzlist"/>
        <w:numPr>
          <w:ilvl w:val="0"/>
          <w:numId w:val="5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Szczegółowy opis</w:t>
      </w:r>
      <w:r w:rsidR="00D6390C">
        <w:rPr>
          <w:rFonts w:ascii="Times New Roman" w:hAnsi="Times New Roman" w:cs="Times New Roman"/>
          <w:sz w:val="24"/>
          <w:szCs w:val="24"/>
        </w:rPr>
        <w:t xml:space="preserve"> „Standardów Ochrony Małoletnich” stanowi </w:t>
      </w:r>
      <w:r w:rsidR="00D6390C" w:rsidRPr="00D6390C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262C7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209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56C6B" w:rsidRPr="00252A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4E7F8" w14:textId="66E3E394" w:rsidR="003C49F1" w:rsidRPr="00B3756E" w:rsidRDefault="003C49F1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8" w:name="_Toc159490176"/>
      <w:r w:rsidRPr="00B3756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30195F" w:rsidRPr="00B3756E">
        <w:rPr>
          <w:rFonts w:ascii="Times New Roman" w:hAnsi="Times New Roman" w:cs="Times New Roman"/>
          <w:b/>
          <w:bCs/>
          <w:color w:val="auto"/>
          <w:sz w:val="24"/>
          <w:szCs w:val="24"/>
        </w:rPr>
        <w:t>13</w:t>
      </w:r>
      <w:bookmarkEnd w:id="28"/>
    </w:p>
    <w:p w14:paraId="1904542F" w14:textId="6EB9007F" w:rsidR="00A34771" w:rsidRPr="00B3756E" w:rsidRDefault="003C49F1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9" w:name="_Toc159490177"/>
      <w:r w:rsidRPr="00B3756E">
        <w:rPr>
          <w:rFonts w:ascii="Times New Roman" w:hAnsi="Times New Roman" w:cs="Times New Roman"/>
          <w:b/>
          <w:bCs/>
          <w:color w:val="auto"/>
          <w:sz w:val="24"/>
          <w:szCs w:val="24"/>
        </w:rPr>
        <w:t>ZAPISY KOŃCOWE</w:t>
      </w:r>
      <w:bookmarkEnd w:id="29"/>
    </w:p>
    <w:p w14:paraId="61173677" w14:textId="1E986136" w:rsidR="00A34771" w:rsidRPr="003C49F1" w:rsidRDefault="00A34771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9F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C49F1" w:rsidRPr="003C49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7078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C49F1" w:rsidRPr="003C49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914AAC" w14:textId="60042EA1" w:rsidR="00A34771" w:rsidRPr="005175F1" w:rsidRDefault="00A34771" w:rsidP="00F42683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75F1">
        <w:rPr>
          <w:rFonts w:ascii="Times New Roman" w:hAnsi="Times New Roman" w:cs="Times New Roman"/>
          <w:sz w:val="24"/>
          <w:szCs w:val="24"/>
        </w:rPr>
        <w:t xml:space="preserve">Standardy </w:t>
      </w:r>
      <w:r w:rsidR="0063326C" w:rsidRPr="005175F1">
        <w:rPr>
          <w:rFonts w:ascii="Times New Roman" w:hAnsi="Times New Roman" w:cs="Times New Roman"/>
          <w:sz w:val="24"/>
          <w:szCs w:val="24"/>
        </w:rPr>
        <w:t>O</w:t>
      </w:r>
      <w:r w:rsidRPr="005175F1">
        <w:rPr>
          <w:rFonts w:ascii="Times New Roman" w:hAnsi="Times New Roman" w:cs="Times New Roman"/>
          <w:sz w:val="24"/>
          <w:szCs w:val="24"/>
        </w:rPr>
        <w:t xml:space="preserve">chrony </w:t>
      </w:r>
      <w:r w:rsidR="0063326C" w:rsidRPr="005175F1">
        <w:rPr>
          <w:rFonts w:ascii="Times New Roman" w:hAnsi="Times New Roman" w:cs="Times New Roman"/>
          <w:sz w:val="24"/>
          <w:szCs w:val="24"/>
        </w:rPr>
        <w:t>M</w:t>
      </w:r>
      <w:r w:rsidRPr="005175F1">
        <w:rPr>
          <w:rFonts w:ascii="Times New Roman" w:hAnsi="Times New Roman" w:cs="Times New Roman"/>
          <w:sz w:val="24"/>
          <w:szCs w:val="24"/>
        </w:rPr>
        <w:t>ałoletnich wchodzą w życie z dniem ich ogłoszenia.</w:t>
      </w:r>
    </w:p>
    <w:p w14:paraId="76DCCB1D" w14:textId="758009B9" w:rsidR="00977FA2" w:rsidRDefault="00A34771" w:rsidP="00F42683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7FA2">
        <w:rPr>
          <w:rFonts w:ascii="Times New Roman" w:hAnsi="Times New Roman" w:cs="Times New Roman"/>
          <w:sz w:val="24"/>
          <w:szCs w:val="24"/>
        </w:rPr>
        <w:t xml:space="preserve">Ogłoszenie następuje w sposób dostępny dla pracowników </w:t>
      </w:r>
      <w:r w:rsidR="00EC5FDA" w:rsidRPr="00977FA2">
        <w:rPr>
          <w:rFonts w:ascii="Times New Roman" w:hAnsi="Times New Roman" w:cs="Times New Roman"/>
          <w:sz w:val="24"/>
          <w:szCs w:val="24"/>
        </w:rPr>
        <w:t>S</w:t>
      </w:r>
      <w:r w:rsidR="009D7A0B" w:rsidRPr="00977FA2">
        <w:rPr>
          <w:rFonts w:ascii="Times New Roman" w:hAnsi="Times New Roman" w:cs="Times New Roman"/>
          <w:sz w:val="24"/>
          <w:szCs w:val="24"/>
        </w:rPr>
        <w:t>zkoły</w:t>
      </w:r>
      <w:r w:rsidRPr="00977FA2">
        <w:rPr>
          <w:rFonts w:ascii="Times New Roman" w:hAnsi="Times New Roman" w:cs="Times New Roman"/>
          <w:sz w:val="24"/>
          <w:szCs w:val="24"/>
        </w:rPr>
        <w:t xml:space="preserve">, uczniów i ich opiekunów, </w:t>
      </w:r>
      <w:r w:rsidR="00252A02" w:rsidRPr="00977FA2">
        <w:rPr>
          <w:rFonts w:ascii="Times New Roman" w:hAnsi="Times New Roman" w:cs="Times New Roman"/>
          <w:sz w:val="24"/>
          <w:szCs w:val="24"/>
        </w:rPr>
        <w:br/>
      </w:r>
      <w:r w:rsidRPr="00977FA2">
        <w:rPr>
          <w:rFonts w:ascii="Times New Roman" w:hAnsi="Times New Roman" w:cs="Times New Roman"/>
          <w:sz w:val="24"/>
          <w:szCs w:val="24"/>
        </w:rPr>
        <w:t xml:space="preserve">w szczególności poprzez </w:t>
      </w:r>
      <w:r w:rsidR="00977FA2" w:rsidRPr="00977FA2">
        <w:rPr>
          <w:rFonts w:ascii="Times New Roman" w:hAnsi="Times New Roman" w:cs="Times New Roman"/>
          <w:sz w:val="24"/>
          <w:szCs w:val="24"/>
        </w:rPr>
        <w:t xml:space="preserve">wysłanie właściwego zarządzenia Dyrektora Szkoły do pracowników, publikację na stronie internetowej  LO oraz umieszczenie w księdze zarządzeń. </w:t>
      </w:r>
    </w:p>
    <w:p w14:paraId="1B8034FD" w14:textId="46E3B28E" w:rsidR="00F23C30" w:rsidRPr="00977FA2" w:rsidRDefault="00CB500F" w:rsidP="00F42683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7FA2">
        <w:rPr>
          <w:rFonts w:ascii="Times New Roman" w:hAnsi="Times New Roman" w:cs="Times New Roman"/>
          <w:iCs/>
          <w:sz w:val="24"/>
          <w:szCs w:val="24"/>
        </w:rPr>
        <w:t>P</w:t>
      </w:r>
      <w:r w:rsidR="00F23C30" w:rsidRPr="00977FA2">
        <w:rPr>
          <w:rFonts w:ascii="Times New Roman" w:hAnsi="Times New Roman" w:cs="Times New Roman"/>
          <w:iCs/>
          <w:sz w:val="24"/>
          <w:szCs w:val="24"/>
        </w:rPr>
        <w:t>rocedury funkcjonujące w Szkole wspi</w:t>
      </w:r>
      <w:r w:rsidRPr="00977FA2">
        <w:rPr>
          <w:rFonts w:ascii="Times New Roman" w:hAnsi="Times New Roman" w:cs="Times New Roman"/>
          <w:iCs/>
          <w:sz w:val="24"/>
          <w:szCs w:val="24"/>
        </w:rPr>
        <w:t xml:space="preserve">erające politykę ochrony dzieci zgodne z wytycznymi MEN znajdują się w zbiorze „Bezpieczeństwa </w:t>
      </w:r>
      <w:r w:rsidR="0063144D">
        <w:rPr>
          <w:rFonts w:ascii="Times New Roman" w:hAnsi="Times New Roman" w:cs="Times New Roman"/>
          <w:iCs/>
          <w:sz w:val="24"/>
          <w:szCs w:val="24"/>
        </w:rPr>
        <w:t>w</w:t>
      </w:r>
      <w:r w:rsidRPr="00977FA2">
        <w:rPr>
          <w:rFonts w:ascii="Times New Roman" w:hAnsi="Times New Roman" w:cs="Times New Roman"/>
          <w:iCs/>
          <w:sz w:val="24"/>
          <w:szCs w:val="24"/>
        </w:rPr>
        <w:t xml:space="preserve"> Liceum Ogólnokształcącym w </w:t>
      </w:r>
      <w:r w:rsidR="0063144D">
        <w:rPr>
          <w:rFonts w:ascii="Times New Roman" w:hAnsi="Times New Roman" w:cs="Times New Roman"/>
          <w:iCs/>
          <w:sz w:val="24"/>
          <w:szCs w:val="24"/>
        </w:rPr>
        <w:t>Bartoszycach</w:t>
      </w:r>
      <w:r w:rsidRPr="00977FA2">
        <w:rPr>
          <w:rFonts w:ascii="Times New Roman" w:hAnsi="Times New Roman" w:cs="Times New Roman"/>
          <w:iCs/>
          <w:sz w:val="24"/>
          <w:szCs w:val="24"/>
        </w:rPr>
        <w:t xml:space="preserve">. Regulaminy i procedury.” </w:t>
      </w:r>
    </w:p>
    <w:p w14:paraId="01711D82" w14:textId="6E508972" w:rsidR="00161FCC" w:rsidRPr="00CB500F" w:rsidRDefault="00161FCC" w:rsidP="00CB500F">
      <w:pPr>
        <w:spacing w:before="120" w:after="12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500F">
        <w:rPr>
          <w:rFonts w:ascii="Times New Roman" w:hAnsi="Times New Roman" w:cs="Times New Roman"/>
          <w:sz w:val="24"/>
          <w:szCs w:val="24"/>
        </w:rPr>
        <w:br w:type="page"/>
      </w:r>
    </w:p>
    <w:p w14:paraId="642A22F8" w14:textId="5571948A" w:rsidR="00914DB7" w:rsidRPr="001C307C" w:rsidRDefault="00914DB7" w:rsidP="007C3D6F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bookmarkStart w:id="30" w:name="_Hlk148722152"/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1 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do </w:t>
      </w:r>
      <w:r w:rsidR="00163FE3"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S</w:t>
      </w:r>
      <w:r w:rsidR="005F6F36"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tandardów 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Ochrony </w:t>
      </w:r>
      <w:r w:rsidR="002B7D8B"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M</w:t>
      </w:r>
      <w:r w:rsidR="005F6F36"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ałoletnich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</w:t>
      </w:r>
      <w:r w:rsidR="001372C8"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w</w:t>
      </w:r>
      <w:r w:rsidR="001372C8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Liceum</w:t>
      </w:r>
      <w:r w:rsidR="00BB549A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Ogólnokształcącym </w:t>
      </w:r>
      <w:r w:rsidR="00B64FC8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br/>
        <w:t xml:space="preserve">im. </w:t>
      </w:r>
      <w:r w:rsidR="0063144D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Stefana Żeromskiego</w:t>
      </w:r>
      <w:r w:rsidR="00B64FC8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w </w:t>
      </w:r>
      <w:r w:rsidR="0063144D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Bartoszycach</w:t>
      </w:r>
      <w:r w:rsidR="00980CE8"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</w:t>
      </w:r>
    </w:p>
    <w:bookmarkEnd w:id="30"/>
    <w:p w14:paraId="061B8C97" w14:textId="77777777" w:rsidR="00C72BDB" w:rsidRPr="0002346C" w:rsidRDefault="00C72BDB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D3546" w14:textId="08E3A481" w:rsidR="004C62EA" w:rsidRPr="00914DB7" w:rsidRDefault="00252A02" w:rsidP="007C3D6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DB7">
        <w:rPr>
          <w:rFonts w:ascii="Times New Roman" w:hAnsi="Times New Roman" w:cs="Times New Roman"/>
          <w:b/>
          <w:bCs/>
          <w:sz w:val="24"/>
          <w:szCs w:val="24"/>
        </w:rPr>
        <w:t>OŚWIADCZENIE O NIEKARALNOŚCI I ZOBOWIĄZANIU DO PRZESTRZEGANIA</w:t>
      </w:r>
    </w:p>
    <w:p w14:paraId="4C21B604" w14:textId="6E093D0B" w:rsidR="004C62EA" w:rsidRPr="00914DB7" w:rsidRDefault="00252A02" w:rsidP="007C3D6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DB7">
        <w:rPr>
          <w:rFonts w:ascii="Times New Roman" w:hAnsi="Times New Roman" w:cs="Times New Roman"/>
          <w:b/>
          <w:bCs/>
          <w:sz w:val="24"/>
          <w:szCs w:val="24"/>
        </w:rPr>
        <w:t xml:space="preserve">PODSTAWOWYCH ZASAD OCHRONY </w:t>
      </w:r>
      <w:r w:rsidR="006960F6">
        <w:rPr>
          <w:rFonts w:ascii="Times New Roman" w:hAnsi="Times New Roman" w:cs="Times New Roman"/>
          <w:b/>
          <w:bCs/>
          <w:sz w:val="24"/>
          <w:szCs w:val="24"/>
        </w:rPr>
        <w:t>MAŁOLETNICH</w:t>
      </w:r>
    </w:p>
    <w:p w14:paraId="44508D65" w14:textId="77777777" w:rsidR="004C62EA" w:rsidRPr="0002346C" w:rsidRDefault="004C62EA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D42A4" w14:textId="77777777" w:rsidR="004C7214" w:rsidRPr="0002346C" w:rsidRDefault="004C7214" w:rsidP="007C3D6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6C027D72" w14:textId="3EE3EF35" w:rsidR="004C7214" w:rsidRPr="00504ED4" w:rsidRDefault="00B4292A" w:rsidP="007C3D6F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6221C3">
        <w:rPr>
          <w:rFonts w:ascii="Times New Roman" w:hAnsi="Times New Roman" w:cs="Times New Roman"/>
        </w:rPr>
        <w:t>iejscowość</w:t>
      </w:r>
      <w:r w:rsidR="00A523D1">
        <w:rPr>
          <w:rFonts w:ascii="Times New Roman" w:hAnsi="Times New Roman" w:cs="Times New Roman"/>
        </w:rPr>
        <w:t>,</w:t>
      </w:r>
      <w:r w:rsidR="004C7214" w:rsidRPr="00504ED4">
        <w:rPr>
          <w:rFonts w:ascii="Times New Roman" w:hAnsi="Times New Roman" w:cs="Times New Roman"/>
        </w:rPr>
        <w:t xml:space="preserve"> data</w:t>
      </w:r>
    </w:p>
    <w:p w14:paraId="36935F86" w14:textId="77777777" w:rsidR="004C7214" w:rsidRPr="0002346C" w:rsidRDefault="004C7214" w:rsidP="007C3D6F">
      <w:pPr>
        <w:spacing w:before="7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 nr PESE</w:t>
      </w:r>
      <w:r w:rsidR="00B9425F" w:rsidRPr="0002346C">
        <w:rPr>
          <w:rFonts w:ascii="Times New Roman" w:hAnsi="Times New Roman" w:cs="Times New Roman"/>
          <w:sz w:val="24"/>
          <w:szCs w:val="24"/>
        </w:rPr>
        <w:t>L</w:t>
      </w:r>
      <w:r w:rsidRPr="0002346C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4EC45ABD" w14:textId="77777777" w:rsidR="004C7214" w:rsidRPr="0002346C" w:rsidRDefault="004C7214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oświadczam, że nie byłam/em skazana/y za przestępstwo przeciwko wolności seksualnej</w:t>
      </w:r>
    </w:p>
    <w:p w14:paraId="5DD9F44D" w14:textId="77777777" w:rsidR="004C7214" w:rsidRPr="0002346C" w:rsidRDefault="004C7214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i obyczajności, i przestępstwa z użyciem przemocy na szkodę małoletniego i nie toczy się</w:t>
      </w:r>
    </w:p>
    <w:p w14:paraId="582E04C4" w14:textId="2C3AE6DF" w:rsidR="001F619B" w:rsidRPr="0002346C" w:rsidRDefault="004C7214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przeciwko mnie żadne postępowanie karne ani dyscyplinarne w tym zakresie.</w:t>
      </w:r>
    </w:p>
    <w:p w14:paraId="3AB31D8F" w14:textId="465D695C" w:rsidR="004C7214" w:rsidRPr="0002346C" w:rsidRDefault="004C7214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 xml:space="preserve">Ponadto oświadczam, że zapoznałam/-em się z zasadami ochrony </w:t>
      </w:r>
      <w:r w:rsidR="00BC5FF7">
        <w:rPr>
          <w:rFonts w:ascii="Times New Roman" w:hAnsi="Times New Roman" w:cs="Times New Roman"/>
          <w:sz w:val="24"/>
          <w:szCs w:val="24"/>
        </w:rPr>
        <w:t>małoletnich</w:t>
      </w:r>
      <w:r w:rsidRPr="0002346C">
        <w:rPr>
          <w:rFonts w:ascii="Times New Roman" w:hAnsi="Times New Roman" w:cs="Times New Roman"/>
          <w:sz w:val="24"/>
          <w:szCs w:val="24"/>
        </w:rPr>
        <w:t xml:space="preserve"> obowiązującymi</w:t>
      </w:r>
    </w:p>
    <w:p w14:paraId="0481BF1C" w14:textId="41CC2453" w:rsidR="004C7214" w:rsidRPr="00B4292A" w:rsidRDefault="004C7214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92A">
        <w:rPr>
          <w:rFonts w:ascii="Times New Roman" w:hAnsi="Times New Roman" w:cs="Times New Roman"/>
          <w:sz w:val="24"/>
          <w:szCs w:val="24"/>
        </w:rPr>
        <w:t>w</w:t>
      </w:r>
      <w:r w:rsidR="003D6D78">
        <w:rPr>
          <w:rFonts w:ascii="Times New Roman" w:hAnsi="Times New Roman" w:cs="Times New Roman"/>
          <w:sz w:val="24"/>
          <w:szCs w:val="24"/>
        </w:rPr>
        <w:t xml:space="preserve"> </w:t>
      </w:r>
      <w:r w:rsidR="005F5F35">
        <w:rPr>
          <w:rFonts w:ascii="Times New Roman" w:hAnsi="Times New Roman" w:cs="Times New Roman"/>
          <w:sz w:val="24"/>
          <w:szCs w:val="24"/>
        </w:rPr>
        <w:t>L</w:t>
      </w:r>
      <w:r w:rsidR="00BD750C">
        <w:rPr>
          <w:rFonts w:ascii="Times New Roman" w:hAnsi="Times New Roman" w:cs="Times New Roman"/>
          <w:sz w:val="24"/>
          <w:szCs w:val="24"/>
        </w:rPr>
        <w:t xml:space="preserve">iceum </w:t>
      </w:r>
      <w:r w:rsidR="00A15A4C">
        <w:rPr>
          <w:rFonts w:ascii="Times New Roman" w:hAnsi="Times New Roman" w:cs="Times New Roman"/>
          <w:sz w:val="24"/>
          <w:szCs w:val="24"/>
        </w:rPr>
        <w:t xml:space="preserve">Ogólnokształcącym im. </w:t>
      </w:r>
      <w:r w:rsidR="0063144D">
        <w:rPr>
          <w:rFonts w:ascii="Times New Roman" w:hAnsi="Times New Roman" w:cs="Times New Roman"/>
          <w:sz w:val="24"/>
          <w:szCs w:val="24"/>
        </w:rPr>
        <w:t>Stefana Żeromskiego</w:t>
      </w:r>
      <w:r w:rsidR="00A15A4C">
        <w:rPr>
          <w:rFonts w:ascii="Times New Roman" w:hAnsi="Times New Roman" w:cs="Times New Roman"/>
          <w:sz w:val="24"/>
          <w:szCs w:val="24"/>
        </w:rPr>
        <w:t xml:space="preserve"> w </w:t>
      </w:r>
      <w:r w:rsidR="0063144D">
        <w:rPr>
          <w:rFonts w:ascii="Times New Roman" w:hAnsi="Times New Roman" w:cs="Times New Roman"/>
          <w:sz w:val="24"/>
          <w:szCs w:val="24"/>
        </w:rPr>
        <w:t>Bartoszycach</w:t>
      </w:r>
      <w:r w:rsidR="00F03E87" w:rsidRPr="00B4292A">
        <w:rPr>
          <w:rFonts w:ascii="Times New Roman" w:hAnsi="Times New Roman" w:cs="Times New Roman"/>
          <w:sz w:val="24"/>
          <w:szCs w:val="24"/>
        </w:rPr>
        <w:t xml:space="preserve"> </w:t>
      </w:r>
      <w:r w:rsidRPr="00B4292A">
        <w:rPr>
          <w:rFonts w:ascii="Times New Roman" w:hAnsi="Times New Roman" w:cs="Times New Roman"/>
          <w:sz w:val="24"/>
          <w:szCs w:val="24"/>
        </w:rPr>
        <w:t>i zobowiązuję się do ich przestrzegania.</w:t>
      </w:r>
    </w:p>
    <w:p w14:paraId="559CB64E" w14:textId="66666E37" w:rsidR="004C7214" w:rsidRPr="0002346C" w:rsidRDefault="004C7214" w:rsidP="007C3D6F">
      <w:pPr>
        <w:spacing w:before="840"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780AB0CA" w14:textId="77777777" w:rsidR="004C62EA" w:rsidRPr="00252A02" w:rsidRDefault="00A54ECF" w:rsidP="007C3D6F">
      <w:pPr>
        <w:spacing w:after="120" w:line="240" w:lineRule="auto"/>
        <w:ind w:left="7088"/>
        <w:jc w:val="both"/>
        <w:rPr>
          <w:rFonts w:ascii="Times New Roman" w:hAnsi="Times New Roman" w:cs="Times New Roman"/>
        </w:rPr>
      </w:pPr>
      <w:r w:rsidRPr="00252A02">
        <w:rPr>
          <w:rFonts w:ascii="Times New Roman" w:hAnsi="Times New Roman" w:cs="Times New Roman"/>
        </w:rPr>
        <w:t>P</w:t>
      </w:r>
      <w:r w:rsidR="004C7214" w:rsidRPr="00252A02">
        <w:rPr>
          <w:rFonts w:ascii="Times New Roman" w:hAnsi="Times New Roman" w:cs="Times New Roman"/>
        </w:rPr>
        <w:t>odp</w:t>
      </w:r>
      <w:r w:rsidR="00B9425F" w:rsidRPr="00252A02">
        <w:rPr>
          <w:rFonts w:ascii="Times New Roman" w:hAnsi="Times New Roman" w:cs="Times New Roman"/>
        </w:rPr>
        <w:t>is</w:t>
      </w:r>
    </w:p>
    <w:p w14:paraId="4D2D2926" w14:textId="77777777" w:rsidR="00A54ECF" w:rsidRPr="0002346C" w:rsidRDefault="00A54ECF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br w:type="page"/>
      </w:r>
    </w:p>
    <w:p w14:paraId="21B04FDE" w14:textId="155CF5CF" w:rsidR="00B64FC8" w:rsidRPr="001C307C" w:rsidRDefault="00B64FC8" w:rsidP="00B64FC8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>2</w:t>
      </w: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 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do Standardów Ochrony Małoletnich </w:t>
      </w:r>
      <w:r w:rsidR="001372C8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w</w:t>
      </w:r>
      <w:r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Liceum Ogólnokształcącym </w:t>
      </w:r>
      <w:r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br/>
        <w:t>im.</w:t>
      </w:r>
      <w:r w:rsidR="001372C8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Stefana Żeromskiego </w:t>
      </w:r>
      <w:r w:rsidR="001A7EBB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w </w:t>
      </w:r>
      <w:r w:rsidR="001A7EBB"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Bartoszycach</w:t>
      </w:r>
      <w:r w:rsidR="001372C8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</w:t>
      </w:r>
    </w:p>
    <w:p w14:paraId="409848F2" w14:textId="77777777" w:rsidR="009E3095" w:rsidRPr="0002346C" w:rsidRDefault="009E3095" w:rsidP="007C3D6F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2D334647" w14:textId="00A3B49F" w:rsidR="009E3095" w:rsidRPr="006F3566" w:rsidRDefault="00A523D1" w:rsidP="007C3D6F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9E3095" w:rsidRPr="006F3566">
        <w:rPr>
          <w:rFonts w:ascii="Times New Roman" w:hAnsi="Times New Roman" w:cs="Times New Roman"/>
        </w:rPr>
        <w:t>iejsc</w:t>
      </w:r>
      <w:r w:rsidR="00E67F09">
        <w:rPr>
          <w:rFonts w:ascii="Times New Roman" w:hAnsi="Times New Roman" w:cs="Times New Roman"/>
        </w:rPr>
        <w:t>owość</w:t>
      </w:r>
      <w:r w:rsidR="0095122A">
        <w:rPr>
          <w:rFonts w:ascii="Times New Roman" w:hAnsi="Times New Roman" w:cs="Times New Roman"/>
        </w:rPr>
        <w:t>,</w:t>
      </w:r>
      <w:r w:rsidR="009E3095" w:rsidRPr="006F3566">
        <w:rPr>
          <w:rFonts w:ascii="Times New Roman" w:hAnsi="Times New Roman" w:cs="Times New Roman"/>
        </w:rPr>
        <w:t xml:space="preserve"> data</w:t>
      </w:r>
    </w:p>
    <w:p w14:paraId="589062B5" w14:textId="72E13C17" w:rsidR="00A54ECF" w:rsidRPr="00914DB7" w:rsidRDefault="0027355F" w:rsidP="007C3D6F">
      <w:pPr>
        <w:spacing w:before="60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DB7">
        <w:rPr>
          <w:rFonts w:ascii="Times New Roman" w:hAnsi="Times New Roman" w:cs="Times New Roman"/>
          <w:b/>
          <w:bCs/>
          <w:sz w:val="24"/>
          <w:szCs w:val="24"/>
        </w:rPr>
        <w:t xml:space="preserve">OŚWIADCZENIE O ZNAJOMOŚCI I PRZESTRZEGANIU ZASAD ZAWARTYCH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14DB7">
        <w:rPr>
          <w:rFonts w:ascii="Times New Roman" w:hAnsi="Times New Roman" w:cs="Times New Roman"/>
          <w:b/>
          <w:bCs/>
          <w:sz w:val="24"/>
          <w:szCs w:val="24"/>
        </w:rPr>
        <w:t xml:space="preserve">W STANDARDACH </w:t>
      </w:r>
      <w:r w:rsidRPr="002A6592">
        <w:rPr>
          <w:rFonts w:ascii="Times New Roman" w:hAnsi="Times New Roman" w:cs="Times New Roman"/>
          <w:b/>
          <w:bCs/>
          <w:sz w:val="24"/>
          <w:szCs w:val="24"/>
        </w:rPr>
        <w:t>OCHRONY MAŁOLETNICH 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LICEUM OGÓLNOKSZTAŁCĄCYM IM. </w:t>
      </w:r>
      <w:r w:rsidR="001A7EBB">
        <w:rPr>
          <w:rFonts w:ascii="Times New Roman" w:hAnsi="Times New Roman" w:cs="Times New Roman"/>
          <w:b/>
          <w:bCs/>
          <w:sz w:val="24"/>
          <w:szCs w:val="24"/>
        </w:rPr>
        <w:t>STEFANA ŻEROMSKIEGO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1A7EBB">
        <w:rPr>
          <w:rFonts w:ascii="Times New Roman" w:hAnsi="Times New Roman" w:cs="Times New Roman"/>
          <w:b/>
          <w:bCs/>
          <w:sz w:val="24"/>
          <w:szCs w:val="24"/>
        </w:rPr>
        <w:t>BARTOSZYCACH</w:t>
      </w:r>
      <w:r w:rsidR="00F4266B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0CADDCC" w14:textId="77777777" w:rsidR="00A518F8" w:rsidRPr="0002346C" w:rsidRDefault="00A518F8" w:rsidP="007C3D6F">
      <w:pPr>
        <w:spacing w:before="7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 nr PESEL......................................................</w:t>
      </w:r>
    </w:p>
    <w:p w14:paraId="31ABBCD1" w14:textId="7FBD175D" w:rsidR="00A518F8" w:rsidRPr="0002346C" w:rsidRDefault="00A518F8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oświadczam, że zapoznałam/em się z</w:t>
      </w:r>
      <w:r w:rsidR="00583B77">
        <w:rPr>
          <w:rFonts w:ascii="Times New Roman" w:hAnsi="Times New Roman" w:cs="Times New Roman"/>
          <w:sz w:val="24"/>
          <w:szCs w:val="24"/>
        </w:rPr>
        <w:t>e</w:t>
      </w:r>
      <w:r w:rsidR="00914DB7">
        <w:rPr>
          <w:rFonts w:ascii="Times New Roman" w:hAnsi="Times New Roman" w:cs="Times New Roman"/>
          <w:sz w:val="24"/>
          <w:szCs w:val="24"/>
        </w:rPr>
        <w:t xml:space="preserve"> </w:t>
      </w:r>
      <w:r w:rsidR="00583B77">
        <w:rPr>
          <w:rFonts w:ascii="Times New Roman" w:hAnsi="Times New Roman" w:cs="Times New Roman"/>
          <w:sz w:val="24"/>
          <w:szCs w:val="24"/>
        </w:rPr>
        <w:t>Standardami</w:t>
      </w:r>
      <w:r w:rsidR="00914DB7">
        <w:rPr>
          <w:rFonts w:ascii="Times New Roman" w:hAnsi="Times New Roman" w:cs="Times New Roman"/>
          <w:sz w:val="24"/>
          <w:szCs w:val="24"/>
        </w:rPr>
        <w:t xml:space="preserve"> </w:t>
      </w:r>
      <w:r w:rsidR="00583B77">
        <w:rPr>
          <w:rFonts w:ascii="Times New Roman" w:hAnsi="Times New Roman" w:cs="Times New Roman"/>
          <w:sz w:val="24"/>
          <w:szCs w:val="24"/>
        </w:rPr>
        <w:t>O</w:t>
      </w:r>
      <w:r w:rsidRPr="0002346C">
        <w:rPr>
          <w:rFonts w:ascii="Times New Roman" w:hAnsi="Times New Roman" w:cs="Times New Roman"/>
          <w:sz w:val="24"/>
          <w:szCs w:val="24"/>
        </w:rPr>
        <w:t xml:space="preserve">chrony </w:t>
      </w:r>
      <w:r w:rsidR="00583B77">
        <w:rPr>
          <w:rFonts w:ascii="Times New Roman" w:hAnsi="Times New Roman" w:cs="Times New Roman"/>
          <w:sz w:val="24"/>
          <w:szCs w:val="24"/>
        </w:rPr>
        <w:t>M</w:t>
      </w:r>
      <w:r w:rsidRPr="0002346C">
        <w:rPr>
          <w:rFonts w:ascii="Times New Roman" w:hAnsi="Times New Roman" w:cs="Times New Roman"/>
          <w:sz w:val="24"/>
          <w:szCs w:val="24"/>
        </w:rPr>
        <w:t xml:space="preserve">ałoletnich stosowanymi </w:t>
      </w:r>
      <w:r w:rsidR="001A7EBB" w:rsidRPr="0002346C">
        <w:rPr>
          <w:rFonts w:ascii="Times New Roman" w:hAnsi="Times New Roman" w:cs="Times New Roman"/>
          <w:sz w:val="24"/>
          <w:szCs w:val="24"/>
        </w:rPr>
        <w:t>w</w:t>
      </w:r>
      <w:r w:rsidR="001A7EBB">
        <w:rPr>
          <w:rFonts w:ascii="Times New Roman" w:hAnsi="Times New Roman" w:cs="Times New Roman"/>
          <w:sz w:val="24"/>
          <w:szCs w:val="24"/>
        </w:rPr>
        <w:t xml:space="preserve"> Liceum</w:t>
      </w:r>
      <w:r w:rsidR="006B0EC2">
        <w:rPr>
          <w:rFonts w:ascii="Times New Roman" w:hAnsi="Times New Roman" w:cs="Times New Roman"/>
          <w:sz w:val="24"/>
          <w:szCs w:val="24"/>
        </w:rPr>
        <w:t xml:space="preserve"> Ogólnokształcącym im. </w:t>
      </w:r>
      <w:r w:rsidR="001372C8">
        <w:rPr>
          <w:rFonts w:ascii="Times New Roman" w:hAnsi="Times New Roman" w:cs="Times New Roman"/>
          <w:sz w:val="24"/>
          <w:szCs w:val="24"/>
        </w:rPr>
        <w:t>Stefana Żeromskiego</w:t>
      </w:r>
      <w:r w:rsidR="006B0EC2">
        <w:rPr>
          <w:rFonts w:ascii="Times New Roman" w:hAnsi="Times New Roman" w:cs="Times New Roman"/>
          <w:sz w:val="24"/>
          <w:szCs w:val="24"/>
        </w:rPr>
        <w:t xml:space="preserve"> w </w:t>
      </w:r>
      <w:r w:rsidR="001372C8">
        <w:rPr>
          <w:rFonts w:ascii="Times New Roman" w:hAnsi="Times New Roman" w:cs="Times New Roman"/>
          <w:sz w:val="24"/>
          <w:szCs w:val="24"/>
        </w:rPr>
        <w:t>Bartoszycach</w:t>
      </w:r>
      <w:r w:rsidR="00F4266B" w:rsidRPr="00F4266B">
        <w:rPr>
          <w:rFonts w:ascii="Times New Roman" w:hAnsi="Times New Roman" w:cs="Times New Roman"/>
          <w:sz w:val="24"/>
          <w:szCs w:val="24"/>
        </w:rPr>
        <w:t xml:space="preserve"> </w:t>
      </w:r>
      <w:r w:rsidRPr="0002346C">
        <w:rPr>
          <w:rFonts w:ascii="Times New Roman" w:hAnsi="Times New Roman" w:cs="Times New Roman"/>
          <w:sz w:val="24"/>
          <w:szCs w:val="24"/>
        </w:rPr>
        <w:t>oraz deklaruję, że będę ich przestrzegać.</w:t>
      </w:r>
    </w:p>
    <w:p w14:paraId="2477725F" w14:textId="77777777" w:rsidR="00A518F8" w:rsidRPr="0002346C" w:rsidRDefault="00A518F8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B7530" w14:textId="77777777" w:rsidR="00A518F8" w:rsidRPr="0002346C" w:rsidRDefault="00A518F8" w:rsidP="007C3D6F">
      <w:pPr>
        <w:spacing w:before="840"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14:paraId="567B81A3" w14:textId="77777777" w:rsidR="00A518F8" w:rsidRPr="00F01177" w:rsidRDefault="00A518F8" w:rsidP="007C3D6F">
      <w:pPr>
        <w:spacing w:after="120" w:line="240" w:lineRule="auto"/>
        <w:ind w:left="7371"/>
        <w:rPr>
          <w:rFonts w:ascii="Times New Roman" w:hAnsi="Times New Roman" w:cs="Times New Roman"/>
        </w:rPr>
      </w:pPr>
      <w:r w:rsidRPr="00F01177">
        <w:rPr>
          <w:rFonts w:ascii="Times New Roman" w:hAnsi="Times New Roman" w:cs="Times New Roman"/>
        </w:rPr>
        <w:t>Podpis</w:t>
      </w:r>
    </w:p>
    <w:p w14:paraId="5B2923D4" w14:textId="77777777" w:rsidR="00A518F8" w:rsidRPr="0002346C" w:rsidRDefault="00A518F8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br w:type="page"/>
      </w:r>
    </w:p>
    <w:p w14:paraId="528D87CF" w14:textId="3B04E789" w:rsidR="00B64FC8" w:rsidRPr="001C307C" w:rsidRDefault="00B64FC8" w:rsidP="00B64FC8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>3</w:t>
      </w: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 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do Standardów Ochrony Małoletnich w</w:t>
      </w:r>
      <w:r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Liceum Ogólnokształcącym </w:t>
      </w:r>
      <w:r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br/>
        <w:t xml:space="preserve">im. </w:t>
      </w:r>
      <w:r w:rsidR="001372C8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Stefana </w:t>
      </w:r>
      <w:r w:rsidR="001A7EBB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Żeromskiego w</w:t>
      </w:r>
      <w:r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</w:t>
      </w:r>
      <w:r w:rsidR="001372C8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Bartoszycach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</w:t>
      </w:r>
    </w:p>
    <w:p w14:paraId="0F0E78AF" w14:textId="77777777" w:rsidR="00914DB7" w:rsidRDefault="00914DB7" w:rsidP="007C3D6F">
      <w:pPr>
        <w:spacing w:before="120" w:after="12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54505F25" w14:textId="59B0078B" w:rsidR="00F0523D" w:rsidRPr="00914DB7" w:rsidRDefault="00495F78" w:rsidP="007C3D6F">
      <w:pPr>
        <w:spacing w:before="120" w:after="120" w:line="276" w:lineRule="auto"/>
        <w:jc w:val="center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  <w:r w:rsidRPr="00914DB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KARTA INTERWENCJI OBOWIĄZUJĄCA </w:t>
      </w:r>
      <w:r w:rsidR="001A7EBB">
        <w:rPr>
          <w:rFonts w:ascii="Times New Roman" w:eastAsiaTheme="majorEastAsia" w:hAnsi="Times New Roman" w:cs="Times New Roman"/>
          <w:b/>
          <w:bCs/>
          <w:sz w:val="24"/>
          <w:szCs w:val="24"/>
        </w:rPr>
        <w:t>W LICEUM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OGÓLNOKSZTAŁCĄCYM </w:t>
      </w:r>
      <w:r w:rsidR="001372C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1A7EB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IM. </w:t>
      </w:r>
      <w:r w:rsidR="001372C8">
        <w:rPr>
          <w:rFonts w:ascii="Times New Roman" w:eastAsiaTheme="majorEastAsia" w:hAnsi="Times New Roman" w:cs="Times New Roman"/>
          <w:b/>
          <w:bCs/>
          <w:sz w:val="24"/>
          <w:szCs w:val="24"/>
        </w:rPr>
        <w:t>STEFANA ŻEROMSKIEGO</w:t>
      </w:r>
      <w:r w:rsidR="00EE347D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W </w:t>
      </w:r>
      <w:r w:rsidR="001372C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BARTOSZYCACH </w:t>
      </w:r>
      <w:r w:rsidR="00F868B0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</w:r>
    </w:p>
    <w:tbl>
      <w:tblPr>
        <w:tblStyle w:val="Tabela-Siatka"/>
        <w:tblpPr w:leftFromText="141" w:rightFromText="141" w:vertAnchor="text" w:horzAnchor="margin" w:tblpY="353"/>
        <w:tblW w:w="9360" w:type="dxa"/>
        <w:tblLook w:val="04A0" w:firstRow="1" w:lastRow="0" w:firstColumn="1" w:lastColumn="0" w:noHBand="0" w:noVBand="1"/>
      </w:tblPr>
      <w:tblGrid>
        <w:gridCol w:w="3280"/>
        <w:gridCol w:w="3030"/>
        <w:gridCol w:w="3050"/>
      </w:tblGrid>
      <w:tr w:rsidR="003A7BB0" w:rsidRPr="0002346C" w14:paraId="17CAEF45" w14:textId="77777777" w:rsidTr="003A7BB0">
        <w:trPr>
          <w:trHeight w:val="280"/>
        </w:trPr>
        <w:tc>
          <w:tcPr>
            <w:tcW w:w="9360" w:type="dxa"/>
            <w:gridSpan w:val="3"/>
          </w:tcPr>
          <w:p w14:paraId="2A5EF432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ucznia </w:t>
            </w:r>
          </w:p>
        </w:tc>
      </w:tr>
      <w:tr w:rsidR="003A7BB0" w:rsidRPr="0002346C" w14:paraId="722AAD26" w14:textId="77777777" w:rsidTr="00502281">
        <w:trPr>
          <w:trHeight w:val="529"/>
        </w:trPr>
        <w:tc>
          <w:tcPr>
            <w:tcW w:w="3280" w:type="dxa"/>
            <w:vAlign w:val="center"/>
          </w:tcPr>
          <w:p w14:paraId="5F49DA05" w14:textId="76C1D81D" w:rsidR="003A7BB0" w:rsidRPr="0002346C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Przyczyna interwencji </w:t>
            </w:r>
            <w:r w:rsidR="00502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(forma krzywdzenia)</w:t>
            </w:r>
          </w:p>
        </w:tc>
        <w:tc>
          <w:tcPr>
            <w:tcW w:w="6080" w:type="dxa"/>
            <w:gridSpan w:val="2"/>
          </w:tcPr>
          <w:p w14:paraId="2F3DD53F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7BB0" w:rsidRPr="0002346C" w14:paraId="6826B9F4" w14:textId="77777777" w:rsidTr="003A7BB0">
        <w:trPr>
          <w:trHeight w:val="280"/>
        </w:trPr>
        <w:tc>
          <w:tcPr>
            <w:tcW w:w="3280" w:type="dxa"/>
          </w:tcPr>
          <w:p w14:paraId="6A416DC8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Osoba zgłaszająca interwencję </w:t>
            </w:r>
          </w:p>
        </w:tc>
        <w:tc>
          <w:tcPr>
            <w:tcW w:w="6080" w:type="dxa"/>
            <w:gridSpan w:val="2"/>
          </w:tcPr>
          <w:p w14:paraId="6B1D8FE8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7BB0" w:rsidRPr="0002346C" w14:paraId="0B4A68BE" w14:textId="77777777" w:rsidTr="00F01177">
        <w:trPr>
          <w:trHeight w:val="280"/>
        </w:trPr>
        <w:tc>
          <w:tcPr>
            <w:tcW w:w="3280" w:type="dxa"/>
            <w:vMerge w:val="restart"/>
            <w:vAlign w:val="center"/>
          </w:tcPr>
          <w:p w14:paraId="3F6982B7" w14:textId="77777777" w:rsidR="003A7BB0" w:rsidRPr="0002346C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Opis działań podjętych przez personel/pedagoga/psychologa</w:t>
            </w:r>
          </w:p>
        </w:tc>
        <w:tc>
          <w:tcPr>
            <w:tcW w:w="3030" w:type="dxa"/>
          </w:tcPr>
          <w:p w14:paraId="4DC87874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050" w:type="dxa"/>
          </w:tcPr>
          <w:p w14:paraId="1EC1C90B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Działanie </w:t>
            </w:r>
          </w:p>
        </w:tc>
      </w:tr>
      <w:tr w:rsidR="003A7BB0" w:rsidRPr="0002346C" w14:paraId="0019B0FD" w14:textId="77777777" w:rsidTr="003A7BB0">
        <w:trPr>
          <w:trHeight w:val="546"/>
        </w:trPr>
        <w:tc>
          <w:tcPr>
            <w:tcW w:w="3280" w:type="dxa"/>
            <w:vMerge/>
          </w:tcPr>
          <w:p w14:paraId="40A0E7E9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77EDB9E5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187BD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1601D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1C90F528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B0" w:rsidRPr="0002346C" w14:paraId="21CB3344" w14:textId="77777777" w:rsidTr="003A7BB0">
        <w:trPr>
          <w:trHeight w:val="855"/>
        </w:trPr>
        <w:tc>
          <w:tcPr>
            <w:tcW w:w="3280" w:type="dxa"/>
            <w:vMerge/>
          </w:tcPr>
          <w:p w14:paraId="74A788E3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5A3B6865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0E2F4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6CAF7292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B0" w:rsidRPr="0002346C" w14:paraId="01C23CAD" w14:textId="77777777" w:rsidTr="003A7BB0">
        <w:trPr>
          <w:trHeight w:val="866"/>
        </w:trPr>
        <w:tc>
          <w:tcPr>
            <w:tcW w:w="3280" w:type="dxa"/>
            <w:vMerge/>
          </w:tcPr>
          <w:p w14:paraId="0B7A84A8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763FE969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A4CD2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1C884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5AC63A95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B0" w:rsidRPr="0002346C" w14:paraId="30CD826A" w14:textId="77777777" w:rsidTr="00502281">
        <w:trPr>
          <w:trHeight w:val="280"/>
        </w:trPr>
        <w:tc>
          <w:tcPr>
            <w:tcW w:w="3280" w:type="dxa"/>
            <w:vMerge w:val="restart"/>
            <w:vAlign w:val="center"/>
          </w:tcPr>
          <w:p w14:paraId="5274C43A" w14:textId="76635346" w:rsidR="003A7BB0" w:rsidRPr="0002346C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Spotkania z opiekunami </w:t>
            </w:r>
            <w:r w:rsidR="002A6592">
              <w:rPr>
                <w:rFonts w:ascii="Times New Roman" w:hAnsi="Times New Roman" w:cs="Times New Roman"/>
                <w:sz w:val="24"/>
                <w:szCs w:val="24"/>
              </w:rPr>
              <w:t>małoletniego</w:t>
            </w: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</w:tcPr>
          <w:p w14:paraId="6498CA26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050" w:type="dxa"/>
          </w:tcPr>
          <w:p w14:paraId="548FEEEB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Działanie </w:t>
            </w:r>
          </w:p>
        </w:tc>
      </w:tr>
      <w:tr w:rsidR="003A7BB0" w:rsidRPr="0002346C" w14:paraId="1310942C" w14:textId="77777777" w:rsidTr="003A7BB0">
        <w:trPr>
          <w:trHeight w:val="855"/>
        </w:trPr>
        <w:tc>
          <w:tcPr>
            <w:tcW w:w="3280" w:type="dxa"/>
            <w:vMerge/>
          </w:tcPr>
          <w:p w14:paraId="5710FC91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41B61B45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024102AF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B0" w:rsidRPr="0002346C" w14:paraId="3C5FE6D5" w14:textId="77777777" w:rsidTr="003A7BB0">
        <w:trPr>
          <w:trHeight w:val="866"/>
        </w:trPr>
        <w:tc>
          <w:tcPr>
            <w:tcW w:w="3280" w:type="dxa"/>
            <w:vMerge/>
          </w:tcPr>
          <w:p w14:paraId="7E110FFC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6F9F29A2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480D2C0E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B0" w:rsidRPr="0002346C" w14:paraId="296CF627" w14:textId="77777777" w:rsidTr="003A7BB0">
        <w:trPr>
          <w:trHeight w:val="520"/>
        </w:trPr>
        <w:tc>
          <w:tcPr>
            <w:tcW w:w="3280" w:type="dxa"/>
            <w:vMerge/>
          </w:tcPr>
          <w:p w14:paraId="462759BD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6EAA71C3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B3855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440CDD56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3F885" w14:textId="77777777" w:rsidR="006F785B" w:rsidRPr="0002346C" w:rsidRDefault="006F785B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1DCB6" w14:textId="77777777" w:rsidR="006F785B" w:rsidRPr="0002346C" w:rsidRDefault="006F785B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B0" w:rsidRPr="0002346C" w14:paraId="4B4132E1" w14:textId="77777777" w:rsidTr="00A523D1">
        <w:trPr>
          <w:trHeight w:val="1337"/>
        </w:trPr>
        <w:tc>
          <w:tcPr>
            <w:tcW w:w="3280" w:type="dxa"/>
            <w:vAlign w:val="center"/>
          </w:tcPr>
          <w:p w14:paraId="542C0D4F" w14:textId="77777777" w:rsidR="003A7BB0" w:rsidRPr="0002346C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Forma podjętej interwencji </w:t>
            </w:r>
          </w:p>
        </w:tc>
        <w:tc>
          <w:tcPr>
            <w:tcW w:w="6080" w:type="dxa"/>
            <w:gridSpan w:val="2"/>
          </w:tcPr>
          <w:p w14:paraId="3907730E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Zawiadomienie policji </w:t>
            </w:r>
          </w:p>
          <w:p w14:paraId="6DD5B461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Zawiadomienie o podejrzeniu przestępstwa</w:t>
            </w:r>
          </w:p>
          <w:p w14:paraId="3A75D457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Wniosek o wgląd w sytuację rodziny</w:t>
            </w:r>
          </w:p>
          <w:p w14:paraId="555FE50C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Inny rodzaj interwencji. Jaki?</w:t>
            </w:r>
          </w:p>
          <w:p w14:paraId="5AE2D639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B0" w:rsidRPr="0002346C" w14:paraId="09D0948B" w14:textId="77777777" w:rsidTr="00516E25">
        <w:trPr>
          <w:trHeight w:val="1023"/>
        </w:trPr>
        <w:tc>
          <w:tcPr>
            <w:tcW w:w="3280" w:type="dxa"/>
            <w:vAlign w:val="center"/>
          </w:tcPr>
          <w:p w14:paraId="1F49CA57" w14:textId="77777777" w:rsidR="003A7BB0" w:rsidRPr="0002346C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Dane dotyczące interwencji (nazwa organu, do którego zgłoszono interwencję) i data interwencji </w:t>
            </w:r>
          </w:p>
        </w:tc>
        <w:tc>
          <w:tcPr>
            <w:tcW w:w="6080" w:type="dxa"/>
            <w:gridSpan w:val="2"/>
          </w:tcPr>
          <w:p w14:paraId="6CE434F5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B0" w:rsidRPr="0002346C" w14:paraId="43E31888" w14:textId="77777777" w:rsidTr="00516E25">
        <w:trPr>
          <w:trHeight w:val="280"/>
        </w:trPr>
        <w:tc>
          <w:tcPr>
            <w:tcW w:w="3280" w:type="dxa"/>
            <w:vMerge w:val="restart"/>
            <w:vAlign w:val="center"/>
          </w:tcPr>
          <w:p w14:paraId="21DF3D96" w14:textId="77777777" w:rsidR="003A7BB0" w:rsidRPr="0002346C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Wyniki interwencji: działania organów sprawiedliwości, działania szkoły, działania rodziców </w:t>
            </w:r>
          </w:p>
        </w:tc>
        <w:tc>
          <w:tcPr>
            <w:tcW w:w="3030" w:type="dxa"/>
          </w:tcPr>
          <w:p w14:paraId="0C4A79F7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3050" w:type="dxa"/>
          </w:tcPr>
          <w:p w14:paraId="20359D5F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Działanie </w:t>
            </w:r>
          </w:p>
        </w:tc>
      </w:tr>
      <w:tr w:rsidR="003A7BB0" w:rsidRPr="0002346C" w14:paraId="76A8D0EC" w14:textId="77777777" w:rsidTr="003A7BB0">
        <w:trPr>
          <w:trHeight w:val="60"/>
        </w:trPr>
        <w:tc>
          <w:tcPr>
            <w:tcW w:w="3280" w:type="dxa"/>
            <w:vMerge/>
          </w:tcPr>
          <w:p w14:paraId="7A30FD22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gridSpan w:val="2"/>
          </w:tcPr>
          <w:p w14:paraId="446BF87D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7D28A60D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1B774E57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4B051EC5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1E7A4A21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547A904E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7CFEE2A3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59499368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</w:tbl>
    <w:p w14:paraId="4563ED43" w14:textId="77777777" w:rsidR="00A54ECF" w:rsidRPr="0002346C" w:rsidRDefault="00A54ECF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09509" w14:textId="74ADCB04" w:rsidR="00365214" w:rsidRPr="0002346C" w:rsidRDefault="007F0499" w:rsidP="007C3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EDAA54" w14:textId="4BE4D414" w:rsidR="00B64FC8" w:rsidRPr="001C307C" w:rsidRDefault="00B64FC8" w:rsidP="00B64FC8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bookmarkStart w:id="31" w:name="_Hlk149499183"/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>4</w:t>
      </w: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 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do Standardów Ochrony Małoletnich w</w:t>
      </w:r>
      <w:r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Liceum Ogólnokształcącym </w:t>
      </w:r>
      <w:r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br/>
        <w:t xml:space="preserve">im. </w:t>
      </w:r>
      <w:r w:rsidR="001372C8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Stefana Żeromskiego</w:t>
      </w:r>
      <w:r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w </w:t>
      </w:r>
      <w:r w:rsidR="001372C8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Bartoszycach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</w:t>
      </w:r>
    </w:p>
    <w:bookmarkEnd w:id="31"/>
    <w:p w14:paraId="3C17AF54" w14:textId="77777777" w:rsidR="004F67A9" w:rsidRDefault="004F67A9" w:rsidP="007C3D6F">
      <w:pPr>
        <w:spacing w:before="120" w:after="120" w:line="276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36B4F7AF" w14:textId="6E497D24" w:rsidR="004F67A9" w:rsidRPr="00585E30" w:rsidRDefault="0064398A" w:rsidP="007C3D6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E30">
        <w:rPr>
          <w:rFonts w:ascii="Times New Roman" w:hAnsi="Times New Roman" w:cs="Times New Roman"/>
          <w:b/>
          <w:bCs/>
          <w:sz w:val="24"/>
          <w:szCs w:val="24"/>
        </w:rPr>
        <w:t>NIEBIESKA KARTA-</w:t>
      </w:r>
    </w:p>
    <w:p w14:paraId="68406821" w14:textId="514CC21B" w:rsidR="003858B2" w:rsidRPr="00146051" w:rsidRDefault="0081115D" w:rsidP="002A29E4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051">
        <w:rPr>
          <w:rFonts w:ascii="Times New Roman" w:hAnsi="Times New Roman" w:cs="Times New Roman"/>
          <w:b/>
          <w:bCs/>
          <w:sz w:val="24"/>
          <w:szCs w:val="24"/>
        </w:rPr>
        <w:t>PROCEDURY, REALIZACJI 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LICEUM OGÓLNOKSZTAŁCĄCYM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IM. </w:t>
      </w:r>
      <w:r w:rsidR="001372C8">
        <w:rPr>
          <w:rFonts w:ascii="Times New Roman" w:hAnsi="Times New Roman" w:cs="Times New Roman"/>
          <w:b/>
          <w:bCs/>
          <w:sz w:val="24"/>
          <w:szCs w:val="24"/>
        </w:rPr>
        <w:t>STEFANA ŻEROMSKIEGO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="001372C8">
        <w:rPr>
          <w:rFonts w:ascii="Times New Roman" w:hAnsi="Times New Roman" w:cs="Times New Roman"/>
          <w:b/>
          <w:bCs/>
          <w:sz w:val="24"/>
          <w:szCs w:val="24"/>
        </w:rPr>
        <w:t xml:space="preserve"> BARTOSZYCACH</w:t>
      </w:r>
      <w:r w:rsidR="00724F8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A5863CA" w14:textId="76AC3395" w:rsidR="004F67A9" w:rsidRPr="00585E30" w:rsidRDefault="004F67A9" w:rsidP="007C3D6F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E30">
        <w:rPr>
          <w:rFonts w:ascii="Times New Roman" w:hAnsi="Times New Roman" w:cs="Times New Roman"/>
          <w:sz w:val="24"/>
          <w:szCs w:val="24"/>
        </w:rPr>
        <w:t>Procedura "Niebieskie</w:t>
      </w:r>
      <w:r w:rsidR="002A29E4">
        <w:rPr>
          <w:rFonts w:ascii="Times New Roman" w:hAnsi="Times New Roman" w:cs="Times New Roman"/>
          <w:sz w:val="24"/>
          <w:szCs w:val="24"/>
        </w:rPr>
        <w:t>j</w:t>
      </w:r>
      <w:r w:rsidRPr="00585E30">
        <w:rPr>
          <w:rFonts w:ascii="Times New Roman" w:hAnsi="Times New Roman" w:cs="Times New Roman"/>
          <w:sz w:val="24"/>
          <w:szCs w:val="24"/>
        </w:rPr>
        <w:t xml:space="preserve"> Karty" - przeciwdziałanie przemocy w rodzinie</w:t>
      </w:r>
    </w:p>
    <w:p w14:paraId="4BF8F9C0" w14:textId="3398BCBD" w:rsidR="004F67A9" w:rsidRPr="00146051" w:rsidRDefault="004F67A9" w:rsidP="00F42683">
      <w:pPr>
        <w:pStyle w:val="Akapitzlist"/>
        <w:numPr>
          <w:ilvl w:val="0"/>
          <w:numId w:val="3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46051">
        <w:rPr>
          <w:rFonts w:ascii="Times New Roman" w:hAnsi="Times New Roman" w:cs="Times New Roman"/>
          <w:sz w:val="24"/>
          <w:szCs w:val="24"/>
        </w:rPr>
        <w:t xml:space="preserve">rzemoc w rodzinie to jednorazowe albo powtarzające się umyślne działanie lub zaniechanie naruszające prawa lub dobra osobiste członków rodziny, a także innych osób wspólnie zamieszkujących lub gospodarujących, w szczególności narażające te osoby na niebezpieczeństwo utraty życia, zdrowia, naruszające ich godność, nietykalność cielesną, wolność, w tym seksualną, powodujące szkody na ich zdrowiu fizycznym lub psychicznym, a także wywołujące cierpienia </w:t>
      </w:r>
      <w:r w:rsidR="001A7EBB">
        <w:rPr>
          <w:rFonts w:ascii="Times New Roman" w:hAnsi="Times New Roman" w:cs="Times New Roman"/>
          <w:sz w:val="24"/>
          <w:szCs w:val="24"/>
        </w:rPr>
        <w:t xml:space="preserve"> </w:t>
      </w:r>
      <w:r w:rsidRPr="00146051">
        <w:rPr>
          <w:rFonts w:ascii="Times New Roman" w:hAnsi="Times New Roman" w:cs="Times New Roman"/>
          <w:sz w:val="24"/>
          <w:szCs w:val="24"/>
        </w:rPr>
        <w:t>i krzywdy moralne u osób dotkniętych przemocą”.</w:t>
      </w:r>
    </w:p>
    <w:p w14:paraId="55C4D03F" w14:textId="5F6488B9" w:rsidR="00226CDE" w:rsidRPr="00F3057D" w:rsidRDefault="00F23C30" w:rsidP="00F42683">
      <w:pPr>
        <w:pStyle w:val="Akapitzlist"/>
        <w:numPr>
          <w:ilvl w:val="0"/>
          <w:numId w:val="3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057D">
        <w:rPr>
          <w:rFonts w:ascii="Times New Roman" w:hAnsi="Times New Roman" w:cs="Times New Roman"/>
          <w:sz w:val="24"/>
          <w:szCs w:val="24"/>
        </w:rPr>
        <w:t>Od 28.09.2023 o</w:t>
      </w:r>
      <w:r w:rsidR="00226CDE" w:rsidRPr="00F3057D">
        <w:rPr>
          <w:rFonts w:ascii="Times New Roman" w:hAnsi="Times New Roman" w:cs="Times New Roman"/>
          <w:sz w:val="24"/>
          <w:szCs w:val="24"/>
        </w:rPr>
        <w:t xml:space="preserve">bowiązują przepisy Rozporządzenia Rady Ministrów z dnia 6 września 2023 r. </w:t>
      </w:r>
      <w:r w:rsidR="00F3057D">
        <w:rPr>
          <w:rFonts w:ascii="Times New Roman" w:hAnsi="Times New Roman" w:cs="Times New Roman"/>
          <w:sz w:val="24"/>
          <w:szCs w:val="24"/>
        </w:rPr>
        <w:br/>
      </w:r>
      <w:r w:rsidR="00226CDE" w:rsidRPr="00F3057D">
        <w:rPr>
          <w:rFonts w:ascii="Times New Roman" w:hAnsi="Times New Roman" w:cs="Times New Roman"/>
          <w:sz w:val="24"/>
          <w:szCs w:val="24"/>
        </w:rPr>
        <w:t xml:space="preserve">w sprawie procedury "Niebieskie Karty" oraz wzorów formularzy "Niebieska Karta" (Dz. U. </w:t>
      </w:r>
      <w:r w:rsidR="0089239C">
        <w:rPr>
          <w:rFonts w:ascii="Times New Roman" w:hAnsi="Times New Roman" w:cs="Times New Roman"/>
          <w:sz w:val="24"/>
          <w:szCs w:val="24"/>
        </w:rPr>
        <w:br/>
      </w:r>
      <w:r w:rsidR="00226CDE" w:rsidRPr="00F3057D">
        <w:rPr>
          <w:rFonts w:ascii="Times New Roman" w:hAnsi="Times New Roman" w:cs="Times New Roman"/>
          <w:sz w:val="24"/>
          <w:szCs w:val="24"/>
        </w:rPr>
        <w:t>z 2023 r. poz. 1870).</w:t>
      </w:r>
    </w:p>
    <w:p w14:paraId="62D0E62D" w14:textId="77777777" w:rsidR="004F67A9" w:rsidRPr="00146051" w:rsidRDefault="004F67A9" w:rsidP="00F42683">
      <w:pPr>
        <w:pStyle w:val="Akapitzlist"/>
        <w:numPr>
          <w:ilvl w:val="0"/>
          <w:numId w:val="3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051">
        <w:rPr>
          <w:rFonts w:ascii="Times New Roman" w:hAnsi="Times New Roman" w:cs="Times New Roman"/>
          <w:sz w:val="24"/>
          <w:szCs w:val="24"/>
        </w:rPr>
        <w:t>Typy przemocy w rodzinie:</w:t>
      </w:r>
    </w:p>
    <w:p w14:paraId="031B25AB" w14:textId="77777777" w:rsidR="004F67A9" w:rsidRPr="00146051" w:rsidRDefault="004F67A9" w:rsidP="00F42683">
      <w:pPr>
        <w:pStyle w:val="Akapitzlist"/>
        <w:numPr>
          <w:ilvl w:val="0"/>
          <w:numId w:val="34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051">
        <w:rPr>
          <w:rFonts w:ascii="Times New Roman" w:hAnsi="Times New Roman" w:cs="Times New Roman"/>
          <w:sz w:val="24"/>
          <w:szCs w:val="24"/>
        </w:rPr>
        <w:t>przemoc fizyczna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80B204" w14:textId="77777777" w:rsidR="004F67A9" w:rsidRPr="00146051" w:rsidRDefault="004F67A9" w:rsidP="00F42683">
      <w:pPr>
        <w:pStyle w:val="Akapitzlist"/>
        <w:numPr>
          <w:ilvl w:val="0"/>
          <w:numId w:val="34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051">
        <w:rPr>
          <w:rFonts w:ascii="Times New Roman" w:hAnsi="Times New Roman" w:cs="Times New Roman"/>
          <w:sz w:val="24"/>
          <w:szCs w:val="24"/>
        </w:rPr>
        <w:t>przemoc emocjonalna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3A1354" w14:textId="77777777" w:rsidR="004F67A9" w:rsidRPr="00146051" w:rsidRDefault="004F67A9" w:rsidP="00F42683">
      <w:pPr>
        <w:pStyle w:val="Akapitzlist"/>
        <w:numPr>
          <w:ilvl w:val="0"/>
          <w:numId w:val="34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051">
        <w:rPr>
          <w:rFonts w:ascii="Times New Roman" w:hAnsi="Times New Roman" w:cs="Times New Roman"/>
          <w:sz w:val="24"/>
          <w:szCs w:val="24"/>
        </w:rPr>
        <w:t>zaniedbywanie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04601F" w14:textId="77777777" w:rsidR="004F67A9" w:rsidRPr="00146051" w:rsidRDefault="004F67A9" w:rsidP="00F42683">
      <w:pPr>
        <w:pStyle w:val="Akapitzlist"/>
        <w:numPr>
          <w:ilvl w:val="0"/>
          <w:numId w:val="34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051">
        <w:rPr>
          <w:rFonts w:ascii="Times New Roman" w:hAnsi="Times New Roman" w:cs="Times New Roman"/>
          <w:sz w:val="24"/>
          <w:szCs w:val="24"/>
        </w:rPr>
        <w:t>wykorzystanie seksualne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E86099" w14:textId="5937B538" w:rsidR="004F67A9" w:rsidRPr="00146051" w:rsidRDefault="004F67A9" w:rsidP="00F42683">
      <w:pPr>
        <w:pStyle w:val="Akapitzlist"/>
        <w:numPr>
          <w:ilvl w:val="0"/>
          <w:numId w:val="34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małoletni</w:t>
      </w:r>
      <w:r w:rsidRPr="00146051">
        <w:rPr>
          <w:rFonts w:ascii="Times New Roman" w:hAnsi="Times New Roman" w:cs="Times New Roman"/>
          <w:sz w:val="24"/>
          <w:szCs w:val="24"/>
        </w:rPr>
        <w:t xml:space="preserve"> świadkiem przemocy</w:t>
      </w:r>
      <w:r w:rsidR="002461CC">
        <w:rPr>
          <w:rFonts w:ascii="Times New Roman" w:hAnsi="Times New Roman" w:cs="Times New Roman"/>
          <w:sz w:val="24"/>
          <w:szCs w:val="24"/>
        </w:rPr>
        <w:t>.</w:t>
      </w:r>
    </w:p>
    <w:p w14:paraId="15CEB789" w14:textId="70FC62EB" w:rsidR="004F67A9" w:rsidRPr="00FF1CF5" w:rsidRDefault="004F67A9" w:rsidP="00F42683">
      <w:pPr>
        <w:pStyle w:val="Akapitzlist"/>
        <w:numPr>
          <w:ilvl w:val="0"/>
          <w:numId w:val="3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>Procedura „Niebieskie</w:t>
      </w:r>
      <w:r w:rsidR="002A29E4">
        <w:rPr>
          <w:rFonts w:ascii="Times New Roman" w:hAnsi="Times New Roman" w:cs="Times New Roman"/>
          <w:sz w:val="24"/>
          <w:szCs w:val="24"/>
        </w:rPr>
        <w:t>j</w:t>
      </w:r>
      <w:r w:rsidRPr="00FF1CF5">
        <w:rPr>
          <w:rFonts w:ascii="Times New Roman" w:hAnsi="Times New Roman" w:cs="Times New Roman"/>
          <w:sz w:val="24"/>
          <w:szCs w:val="24"/>
        </w:rPr>
        <w:t xml:space="preserve"> Karty” nakłada na </w:t>
      </w:r>
      <w:r w:rsidR="006A67CA">
        <w:rPr>
          <w:rFonts w:ascii="Times New Roman" w:hAnsi="Times New Roman" w:cs="Times New Roman"/>
          <w:sz w:val="24"/>
          <w:szCs w:val="24"/>
        </w:rPr>
        <w:t>S</w:t>
      </w:r>
      <w:r w:rsidR="0012296D">
        <w:rPr>
          <w:rFonts w:ascii="Times New Roman" w:hAnsi="Times New Roman" w:cs="Times New Roman"/>
          <w:sz w:val="24"/>
          <w:szCs w:val="24"/>
        </w:rPr>
        <w:t>zkołę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CF5">
        <w:rPr>
          <w:rFonts w:ascii="Times New Roman" w:hAnsi="Times New Roman" w:cs="Times New Roman"/>
          <w:sz w:val="24"/>
          <w:szCs w:val="24"/>
        </w:rPr>
        <w:t xml:space="preserve">określone zadania w przypadku uzasadnionego podejrzenia o stosowanie wobec ucznia przemocy domowej, jeżeli np. uczeń: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F1CF5">
        <w:rPr>
          <w:rFonts w:ascii="Times New Roman" w:hAnsi="Times New Roman" w:cs="Times New Roman"/>
          <w:sz w:val="24"/>
          <w:szCs w:val="24"/>
        </w:rPr>
        <w:t>a ślady przemocy fizycznej – ślady uderzeń, oparzeń, siniaki, rany, często zdarzające się opuchlizny, złamania, zwichnięcia itd.</w:t>
      </w:r>
      <w:r w:rsidR="002A29E4">
        <w:rPr>
          <w:rFonts w:ascii="Times New Roman" w:hAnsi="Times New Roman" w:cs="Times New Roman"/>
          <w:sz w:val="24"/>
          <w:szCs w:val="24"/>
        </w:rPr>
        <w:t>, a także:</w:t>
      </w:r>
    </w:p>
    <w:p w14:paraId="3663B01A" w14:textId="0399EA19" w:rsidR="004F67A9" w:rsidRPr="00FF1CF5" w:rsidRDefault="002A29E4" w:rsidP="00F42683">
      <w:pPr>
        <w:pStyle w:val="Akapitzlist"/>
        <w:numPr>
          <w:ilvl w:val="0"/>
          <w:numId w:val="3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m</w:t>
      </w:r>
      <w:r w:rsidR="004F67A9" w:rsidRPr="00FF1CF5">
        <w:rPr>
          <w:rFonts w:ascii="Times New Roman" w:hAnsi="Times New Roman" w:cs="Times New Roman"/>
          <w:sz w:val="24"/>
          <w:szCs w:val="24"/>
        </w:rPr>
        <w:t>a ślady przemocy psychicznej – moczenie, nadmierna potliwość, bóle, zaburzenia mowy związane z napięciem nerwowym itd., Przejawia trudności w nawiązywaniu kontaktu, ma niską samoocenę, wycofanie, lęki, depresję, płaczliwość, zachowania destrukcyjne, agresję, apatię, nieufność, uzależnianie się od innych, zastraszenie, unikanie rozmów itd.</w:t>
      </w:r>
      <w:r>
        <w:rPr>
          <w:rFonts w:ascii="Times New Roman" w:hAnsi="Times New Roman" w:cs="Times New Roman"/>
          <w:sz w:val="24"/>
          <w:szCs w:val="24"/>
        </w:rPr>
        <w:t>, a także:</w:t>
      </w:r>
    </w:p>
    <w:p w14:paraId="63350C25" w14:textId="77777777" w:rsidR="002A29E4" w:rsidRDefault="002A29E4" w:rsidP="00F42683">
      <w:pPr>
        <w:pStyle w:val="Akapitzlist"/>
        <w:numPr>
          <w:ilvl w:val="0"/>
          <w:numId w:val="3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m</w:t>
      </w:r>
      <w:r w:rsidR="004F67A9" w:rsidRPr="00FF1CF5">
        <w:rPr>
          <w:rFonts w:ascii="Times New Roman" w:hAnsi="Times New Roman" w:cs="Times New Roman"/>
          <w:sz w:val="24"/>
          <w:szCs w:val="24"/>
        </w:rPr>
        <w:t xml:space="preserve">a brudny strój, nieodpowiedni do pory roku, rozwój, wzrost i wagę nieadekwatne do wieku, nie korzysta z pomocy lekarza mimo przewlekłej choroby itd. </w:t>
      </w:r>
    </w:p>
    <w:p w14:paraId="2967AB2A" w14:textId="2E8FF19E" w:rsidR="004F67A9" w:rsidRPr="00FF1CF5" w:rsidRDefault="004F67A9" w:rsidP="00F42683">
      <w:pPr>
        <w:pStyle w:val="Akapitzlist"/>
        <w:numPr>
          <w:ilvl w:val="0"/>
          <w:numId w:val="3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 xml:space="preserve">Karta stanowi ważny element w walce z przemocą w rodzinie, ponieważ dokumentuje sytuacje pokrzywdzonego ucznia i stanowi dowód w postępowaniu przygotowawczym i ewentualnej sprawie karnej o znęcanie się. </w:t>
      </w:r>
    </w:p>
    <w:p w14:paraId="091E3C4F" w14:textId="14D12ADA" w:rsidR="004F67A9" w:rsidRPr="00FF1CF5" w:rsidRDefault="004F67A9" w:rsidP="00F42683">
      <w:pPr>
        <w:pStyle w:val="Akapitzlist"/>
        <w:numPr>
          <w:ilvl w:val="0"/>
          <w:numId w:val="3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lastRenderedPageBreak/>
        <w:t>Rozpoznanie przemocy w rodzinie i wypełnienie „Niebieskie</w:t>
      </w:r>
      <w:r w:rsidR="002A29E4">
        <w:rPr>
          <w:rFonts w:ascii="Times New Roman" w:hAnsi="Times New Roman" w:cs="Times New Roman"/>
          <w:sz w:val="24"/>
          <w:szCs w:val="24"/>
        </w:rPr>
        <w:t>j</w:t>
      </w:r>
      <w:r w:rsidRPr="00FF1CF5">
        <w:rPr>
          <w:rFonts w:ascii="Times New Roman" w:hAnsi="Times New Roman" w:cs="Times New Roman"/>
          <w:sz w:val="24"/>
          <w:szCs w:val="24"/>
        </w:rPr>
        <w:t xml:space="preserve"> Karty” to początek procesu wspierania ofiary przemocy.</w:t>
      </w:r>
    </w:p>
    <w:p w14:paraId="67FC5234" w14:textId="22298D12" w:rsidR="004F67A9" w:rsidRDefault="004F67A9" w:rsidP="00F42683">
      <w:pPr>
        <w:pStyle w:val="Akapitzlist"/>
        <w:numPr>
          <w:ilvl w:val="0"/>
          <w:numId w:val="3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>Podejmowanie interwencji wobec rodziny dotkniętej przemocą odbywające się na podstawie procedury „Niebieskie</w:t>
      </w:r>
      <w:r w:rsidR="002A29E4">
        <w:rPr>
          <w:rFonts w:ascii="Times New Roman" w:hAnsi="Times New Roman" w:cs="Times New Roman"/>
          <w:sz w:val="24"/>
          <w:szCs w:val="24"/>
        </w:rPr>
        <w:t>j K</w:t>
      </w:r>
      <w:r w:rsidRPr="00FF1CF5">
        <w:rPr>
          <w:rFonts w:ascii="Times New Roman" w:hAnsi="Times New Roman" w:cs="Times New Roman"/>
          <w:sz w:val="24"/>
          <w:szCs w:val="24"/>
        </w:rPr>
        <w:t>arty” nie wymaga zgody ucznia dotkniętego przemocą.</w:t>
      </w:r>
    </w:p>
    <w:p w14:paraId="55EA74DF" w14:textId="2A889A61" w:rsidR="004F67A9" w:rsidRPr="0083213E" w:rsidRDefault="004F67A9" w:rsidP="0083213E">
      <w:pPr>
        <w:pStyle w:val="Akapitzlist"/>
        <w:numPr>
          <w:ilvl w:val="0"/>
          <w:numId w:val="3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213E">
        <w:rPr>
          <w:rFonts w:ascii="Times New Roman" w:hAnsi="Times New Roman" w:cs="Times New Roman"/>
          <w:sz w:val="24"/>
          <w:szCs w:val="24"/>
        </w:rPr>
        <w:t xml:space="preserve">Wszczęcie procedury na terenie </w:t>
      </w:r>
      <w:r w:rsidR="006A67CA" w:rsidRPr="0083213E">
        <w:rPr>
          <w:rFonts w:ascii="Times New Roman" w:hAnsi="Times New Roman" w:cs="Times New Roman"/>
          <w:sz w:val="24"/>
          <w:szCs w:val="24"/>
        </w:rPr>
        <w:t>S</w:t>
      </w:r>
      <w:r w:rsidR="00C77AF2" w:rsidRPr="0083213E">
        <w:rPr>
          <w:rFonts w:ascii="Times New Roman" w:hAnsi="Times New Roman" w:cs="Times New Roman"/>
          <w:sz w:val="24"/>
          <w:szCs w:val="24"/>
        </w:rPr>
        <w:t>zkoły</w:t>
      </w:r>
      <w:r w:rsidRPr="0083213E">
        <w:rPr>
          <w:rFonts w:ascii="Times New Roman" w:hAnsi="Times New Roman" w:cs="Times New Roman"/>
          <w:sz w:val="24"/>
          <w:szCs w:val="24"/>
        </w:rPr>
        <w:t xml:space="preserve"> następuje przez wypełnienie formularza Niebieska karta” – A w obecności ucznia, co do którego istnieje podejrzenie, że jest dotknięty przemocą w rodzinie. Wszczynając procedurę, podejmuje się działania interwencyjne mające na celu zapewnienie bezpieczeństwa takiemu uczniowi.</w:t>
      </w:r>
    </w:p>
    <w:p w14:paraId="1E928301" w14:textId="48B2DB07" w:rsidR="004F67A9" w:rsidRPr="00FF1CF5" w:rsidRDefault="004F67A9" w:rsidP="007C3D6F">
      <w:pPr>
        <w:spacing w:before="240"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CF5">
        <w:rPr>
          <w:rFonts w:ascii="Times New Roman" w:hAnsi="Times New Roman" w:cs="Times New Roman"/>
          <w:b/>
          <w:bCs/>
          <w:sz w:val="24"/>
          <w:szCs w:val="24"/>
        </w:rPr>
        <w:t xml:space="preserve">REALIZACJA PROCEDURY „NIEBIESKIE KARTY” </w:t>
      </w:r>
      <w:r w:rsidR="0052427C" w:rsidRPr="00FF1CF5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52427C">
        <w:rPr>
          <w:rFonts w:ascii="Times New Roman" w:hAnsi="Times New Roman" w:cs="Times New Roman"/>
          <w:b/>
          <w:bCs/>
          <w:sz w:val="24"/>
          <w:szCs w:val="24"/>
        </w:rPr>
        <w:t>SZKOLE</w:t>
      </w:r>
    </w:p>
    <w:p w14:paraId="75B877BB" w14:textId="10C2A7EA" w:rsidR="004F67A9" w:rsidRPr="00FF1CF5" w:rsidRDefault="004F67A9" w:rsidP="00F42683">
      <w:pPr>
        <w:pStyle w:val="Akapitzlist"/>
        <w:numPr>
          <w:ilvl w:val="0"/>
          <w:numId w:val="4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>„Niebiesk</w:t>
      </w:r>
      <w:r w:rsidR="002A29E4">
        <w:rPr>
          <w:rFonts w:ascii="Times New Roman" w:hAnsi="Times New Roman" w:cs="Times New Roman"/>
          <w:sz w:val="24"/>
          <w:szCs w:val="24"/>
        </w:rPr>
        <w:t>ą</w:t>
      </w:r>
      <w:r w:rsidRPr="00FF1CF5">
        <w:rPr>
          <w:rFonts w:ascii="Times New Roman" w:hAnsi="Times New Roman" w:cs="Times New Roman"/>
          <w:sz w:val="24"/>
          <w:szCs w:val="24"/>
        </w:rPr>
        <w:t xml:space="preserve"> Kart</w:t>
      </w:r>
      <w:r w:rsidR="002A29E4">
        <w:rPr>
          <w:rFonts w:ascii="Times New Roman" w:hAnsi="Times New Roman" w:cs="Times New Roman"/>
          <w:sz w:val="24"/>
          <w:szCs w:val="24"/>
        </w:rPr>
        <w:t>ę</w:t>
      </w:r>
      <w:r w:rsidRPr="00FF1CF5">
        <w:rPr>
          <w:rFonts w:ascii="Times New Roman" w:hAnsi="Times New Roman" w:cs="Times New Roman"/>
          <w:sz w:val="24"/>
          <w:szCs w:val="24"/>
        </w:rPr>
        <w:t>” zakłada nauczyciel, który stwierdza, że w rodzinie ucznia dochodzi do przemocy (decyzję o założeniu „Niebieskie</w:t>
      </w:r>
      <w:r w:rsidR="002A29E4">
        <w:rPr>
          <w:rFonts w:ascii="Times New Roman" w:hAnsi="Times New Roman" w:cs="Times New Roman"/>
          <w:sz w:val="24"/>
          <w:szCs w:val="24"/>
        </w:rPr>
        <w:t>j</w:t>
      </w:r>
      <w:r w:rsidRPr="00FF1CF5">
        <w:rPr>
          <w:rFonts w:ascii="Times New Roman" w:hAnsi="Times New Roman" w:cs="Times New Roman"/>
          <w:sz w:val="24"/>
          <w:szCs w:val="24"/>
        </w:rPr>
        <w:t xml:space="preserve"> Karty” warto podjąć po konsultacjach oraz </w:t>
      </w:r>
      <w:r>
        <w:rPr>
          <w:rFonts w:ascii="Times New Roman" w:hAnsi="Times New Roman" w:cs="Times New Roman"/>
          <w:sz w:val="24"/>
          <w:szCs w:val="24"/>
        </w:rPr>
        <w:br/>
      </w:r>
      <w:r w:rsidRPr="00FF1CF5">
        <w:rPr>
          <w:rFonts w:ascii="Times New Roman" w:hAnsi="Times New Roman" w:cs="Times New Roman"/>
          <w:sz w:val="24"/>
          <w:szCs w:val="24"/>
        </w:rPr>
        <w:t>w porozumieniu z zespołem wychowawczym)</w:t>
      </w:r>
      <w:r w:rsidR="0016079D">
        <w:rPr>
          <w:rFonts w:ascii="Times New Roman" w:hAnsi="Times New Roman" w:cs="Times New Roman"/>
          <w:sz w:val="24"/>
          <w:szCs w:val="24"/>
        </w:rPr>
        <w:t>.</w:t>
      </w:r>
    </w:p>
    <w:p w14:paraId="40D62DE1" w14:textId="010DA1E3" w:rsidR="004F67A9" w:rsidRPr="00FF1CF5" w:rsidRDefault="004F67A9" w:rsidP="00F42683">
      <w:pPr>
        <w:pStyle w:val="Akapitzlist"/>
        <w:numPr>
          <w:ilvl w:val="0"/>
          <w:numId w:val="4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 xml:space="preserve">Wszczęcie procedury następuje poprzez wypełnienie formularza „Niebieska Karta – A” </w:t>
      </w:r>
      <w:r>
        <w:rPr>
          <w:rFonts w:ascii="Times New Roman" w:hAnsi="Times New Roman" w:cs="Times New Roman"/>
          <w:sz w:val="24"/>
          <w:szCs w:val="24"/>
        </w:rPr>
        <w:br/>
      </w:r>
      <w:r w:rsidRPr="00FF1CF5">
        <w:rPr>
          <w:rFonts w:ascii="Times New Roman" w:hAnsi="Times New Roman" w:cs="Times New Roman"/>
          <w:sz w:val="24"/>
          <w:szCs w:val="24"/>
        </w:rPr>
        <w:t>w obecności osoby, co do które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F1CF5">
        <w:rPr>
          <w:rFonts w:ascii="Times New Roman" w:hAnsi="Times New Roman" w:cs="Times New Roman"/>
          <w:sz w:val="24"/>
          <w:szCs w:val="24"/>
        </w:rPr>
        <w:t xml:space="preserve"> istnieje podejrzenie, że jest dotknięta przemocą w rodzinie</w:t>
      </w:r>
      <w:r w:rsidR="0016079D">
        <w:rPr>
          <w:rFonts w:ascii="Times New Roman" w:hAnsi="Times New Roman" w:cs="Times New Roman"/>
          <w:sz w:val="24"/>
          <w:szCs w:val="24"/>
        </w:rPr>
        <w:t>.</w:t>
      </w:r>
    </w:p>
    <w:p w14:paraId="73AAEEC5" w14:textId="14611FDB" w:rsidR="004F67A9" w:rsidRPr="00FF1CF5" w:rsidRDefault="004F67A9" w:rsidP="00F42683">
      <w:pPr>
        <w:pStyle w:val="Akapitzlist"/>
        <w:numPr>
          <w:ilvl w:val="0"/>
          <w:numId w:val="4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>W przypadku podejrzenia stosowania przemocy w rodzinie wobec niepełnoletniego ucznia, czynności podejmowane i realizowane w ramach procedury, przeprowadza się w obecności rodzica, opiekuna prawnego lub faktycznego</w:t>
      </w:r>
      <w:r w:rsidR="0016079D">
        <w:rPr>
          <w:rFonts w:ascii="Times New Roman" w:hAnsi="Times New Roman" w:cs="Times New Roman"/>
          <w:sz w:val="24"/>
          <w:szCs w:val="24"/>
        </w:rPr>
        <w:t>.</w:t>
      </w:r>
    </w:p>
    <w:p w14:paraId="7F96FA31" w14:textId="77777777" w:rsidR="004F67A9" w:rsidRPr="00FF1CF5" w:rsidRDefault="004F67A9" w:rsidP="00F42683">
      <w:pPr>
        <w:pStyle w:val="Akapitzlist"/>
        <w:numPr>
          <w:ilvl w:val="0"/>
          <w:numId w:val="4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 xml:space="preserve">Jeżeli osobami, wobec których istnieje podejrzenie, że stosują przemoc w rodzinie wobec </w:t>
      </w:r>
      <w:r>
        <w:rPr>
          <w:rFonts w:ascii="Times New Roman" w:hAnsi="Times New Roman" w:cs="Times New Roman"/>
          <w:sz w:val="24"/>
          <w:szCs w:val="24"/>
        </w:rPr>
        <w:t>małoletniego</w:t>
      </w:r>
      <w:r w:rsidRPr="00FF1CF5">
        <w:rPr>
          <w:rFonts w:ascii="Times New Roman" w:hAnsi="Times New Roman" w:cs="Times New Roman"/>
          <w:sz w:val="24"/>
          <w:szCs w:val="24"/>
        </w:rPr>
        <w:t xml:space="preserve"> są rodzice, opiekunowie prawni lub faktyczni, działania z udziałem ucznia przeprowadza się w obecności pełnoletniej osoby najbliższej. </w:t>
      </w:r>
    </w:p>
    <w:p w14:paraId="5E09291A" w14:textId="77777777" w:rsidR="004F67A9" w:rsidRPr="00FF1CF5" w:rsidRDefault="004F67A9" w:rsidP="00F42683">
      <w:pPr>
        <w:pStyle w:val="Akapitzlist"/>
        <w:numPr>
          <w:ilvl w:val="0"/>
          <w:numId w:val="4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 xml:space="preserve">Działania z udziałem ucznia, co do którego istnieje podejrzenie, że jest dotknięty przemocą </w:t>
      </w:r>
      <w:r>
        <w:rPr>
          <w:rFonts w:ascii="Times New Roman" w:hAnsi="Times New Roman" w:cs="Times New Roman"/>
          <w:sz w:val="24"/>
          <w:szCs w:val="24"/>
        </w:rPr>
        <w:br/>
      </w:r>
      <w:r w:rsidRPr="00FF1CF5">
        <w:rPr>
          <w:rFonts w:ascii="Times New Roman" w:hAnsi="Times New Roman" w:cs="Times New Roman"/>
          <w:sz w:val="24"/>
          <w:szCs w:val="24"/>
        </w:rPr>
        <w:t>w rodzinie, powinny być prowadzone w miarę możliwości w obecności pedagoga szkolnego lub psychologa.</w:t>
      </w:r>
    </w:p>
    <w:p w14:paraId="207ABBAA" w14:textId="2CD30EEC" w:rsidR="004F67A9" w:rsidRPr="00FF1CF5" w:rsidRDefault="004F67A9" w:rsidP="00F42683">
      <w:pPr>
        <w:pStyle w:val="Akapitzlist"/>
        <w:numPr>
          <w:ilvl w:val="0"/>
          <w:numId w:val="4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>Po wypełnieniu formularza „Niebieska Karta – A” osobie, co do które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F1CF5">
        <w:rPr>
          <w:rFonts w:ascii="Times New Roman" w:hAnsi="Times New Roman" w:cs="Times New Roman"/>
          <w:sz w:val="24"/>
          <w:szCs w:val="24"/>
        </w:rPr>
        <w:t xml:space="preserve"> istnieje podejrzenie, że jest dotknięta przemocą w rodzinie, przekazuje się formularz „Niebieska Karta –B”</w:t>
      </w:r>
      <w:r w:rsidR="008A4D97">
        <w:rPr>
          <w:rFonts w:ascii="Times New Roman" w:hAnsi="Times New Roman" w:cs="Times New Roman"/>
          <w:sz w:val="24"/>
          <w:szCs w:val="24"/>
        </w:rPr>
        <w:t>.</w:t>
      </w:r>
    </w:p>
    <w:p w14:paraId="1F7E2DD8" w14:textId="40BD4D98" w:rsidR="004F67A9" w:rsidRPr="00FF1CF5" w:rsidRDefault="004F67A9" w:rsidP="00F42683">
      <w:pPr>
        <w:pStyle w:val="Akapitzlist"/>
        <w:numPr>
          <w:ilvl w:val="0"/>
          <w:numId w:val="4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>W przypadku, gdy przemoc w rodzinie dotyczy niepełnoletniego ucznia, formularz „Niebieska Karta – B” przekazuje się rodzicowi, opiekunowi prawnemu lub faktycznemu albo osobie, która zgłosiła podejrzenie stosowania przemocy w rodzinie (formularza „Niebieska Karta – B” nie przekazuje się osobie, wobec której istnieje podejrzenie, że stosuje przemoc w rodzinie)</w:t>
      </w:r>
      <w:r w:rsidR="00140C79">
        <w:rPr>
          <w:rFonts w:ascii="Times New Roman" w:hAnsi="Times New Roman" w:cs="Times New Roman"/>
          <w:sz w:val="24"/>
          <w:szCs w:val="24"/>
        </w:rPr>
        <w:t>.</w:t>
      </w:r>
      <w:r w:rsidRPr="00FF1C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17D14" w14:textId="73236DD8" w:rsidR="004F67A9" w:rsidRPr="00F3057D" w:rsidRDefault="00E607C2" w:rsidP="00F42683">
      <w:pPr>
        <w:pStyle w:val="Akapitzlist"/>
        <w:numPr>
          <w:ilvl w:val="0"/>
          <w:numId w:val="40"/>
        </w:numPr>
        <w:spacing w:before="120" w:after="12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057D">
        <w:rPr>
          <w:rFonts w:ascii="Times New Roman" w:hAnsi="Times New Roman" w:cs="Times New Roman"/>
          <w:sz w:val="24"/>
          <w:szCs w:val="24"/>
        </w:rPr>
        <w:t>Wypełniony formularz „Niebieska Karta – A” niezwłocznie, nie później niż w terminie 5 dni roboczych od dnia wszczęcia procedury, przekazuje się do zespołu interdyscyplinarnego.</w:t>
      </w:r>
    </w:p>
    <w:p w14:paraId="659702D7" w14:textId="4EAABD68" w:rsidR="00BA75DD" w:rsidRPr="00BA75DD" w:rsidRDefault="00BA75DD" w:rsidP="007C3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8A22D48" w14:textId="77777777" w:rsidR="003B3DD3" w:rsidRDefault="003B3DD3" w:rsidP="007C3D6F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lang w:eastAsia="pl-PL" w:bidi="hi-IN"/>
          <w14:ligatures w14:val="standardContextual"/>
        </w:rPr>
      </w:pPr>
      <w:r w:rsidRPr="000F09AA">
        <w:rPr>
          <w:rFonts w:ascii="Times New Roman" w:eastAsia="Times New Roman" w:hAnsi="Times New Roman" w:cs="Times New Roman"/>
          <w:i/>
          <w:iCs/>
          <w:color w:val="000000"/>
          <w:kern w:val="2"/>
          <w:lang w:eastAsia="pl-PL" w:bidi="hi-IN"/>
          <w14:ligatures w14:val="standardContextual"/>
        </w:rPr>
        <w:lastRenderedPageBreak/>
        <w:t xml:space="preserve">Załączniki do 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lang w:eastAsia="pl-PL" w:bidi="hi-IN"/>
          <w14:ligatures w14:val="standardContextual"/>
        </w:rPr>
        <w:t>R</w:t>
      </w:r>
      <w:r w:rsidRPr="000F09AA">
        <w:rPr>
          <w:rFonts w:ascii="Times New Roman" w:eastAsia="Times New Roman" w:hAnsi="Times New Roman" w:cs="Times New Roman"/>
          <w:i/>
          <w:iCs/>
          <w:color w:val="000000"/>
          <w:kern w:val="2"/>
          <w:lang w:eastAsia="pl-PL" w:bidi="hi-IN"/>
          <w14:ligatures w14:val="standardContextual"/>
        </w:rPr>
        <w:t xml:space="preserve">ozporządzenia Rady Ministrów z dnia 6 września 2023 r. </w:t>
      </w:r>
    </w:p>
    <w:p w14:paraId="136186F7" w14:textId="77777777" w:rsidR="003858B2" w:rsidRPr="000F09AA" w:rsidRDefault="003858B2" w:rsidP="007C3D6F">
      <w:pPr>
        <w:spacing w:after="0" w:line="240" w:lineRule="auto"/>
        <w:ind w:left="6521"/>
        <w:jc w:val="both"/>
        <w:rPr>
          <w:rFonts w:ascii="Calibri" w:eastAsia="Calibri" w:hAnsi="Calibri" w:cs="Calibri"/>
          <w:i/>
          <w:iCs/>
          <w:color w:val="000000"/>
          <w:kern w:val="2"/>
          <w:lang w:eastAsia="pl-PL" w:bidi="hi-IN"/>
          <w14:ligatures w14:val="standardContextual"/>
        </w:rPr>
      </w:pPr>
    </w:p>
    <w:p w14:paraId="20AFF14F" w14:textId="77777777" w:rsidR="003B3DD3" w:rsidRDefault="003B3DD3" w:rsidP="007C3D6F">
      <w:pPr>
        <w:spacing w:before="120" w:after="0" w:line="276" w:lineRule="auto"/>
        <w:ind w:left="4536" w:firstLine="1985"/>
        <w:rPr>
          <w:rFonts w:ascii="Times New Roman" w:eastAsia="Times New Roman" w:hAnsi="Times New Roman" w:cs="Times New Roman"/>
          <w:color w:val="000000"/>
          <w:kern w:val="2"/>
          <w:lang w:eastAsia="pl-PL" w:bidi="hi-IN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pl-PL" w:bidi="hi-IN"/>
          <w14:ligatures w14:val="standardContextual"/>
        </w:rPr>
        <w:t>…………………………..</w:t>
      </w:r>
    </w:p>
    <w:p w14:paraId="18C9287C" w14:textId="77777777" w:rsidR="003B3DD3" w:rsidRPr="00454D28" w:rsidRDefault="003B3DD3" w:rsidP="007C3D6F">
      <w:pPr>
        <w:spacing w:after="0" w:line="240" w:lineRule="auto"/>
        <w:ind w:left="4961" w:firstLine="1985"/>
        <w:rPr>
          <w:rFonts w:ascii="Calibri" w:eastAsia="Calibri" w:hAnsi="Calibri" w:cs="Calibri"/>
          <w:color w:val="000000"/>
          <w:kern w:val="2"/>
          <w:lang w:eastAsia="pl-PL" w:bidi="hi-IN"/>
          <w14:ligatures w14:val="standardContextual"/>
        </w:rPr>
      </w:pPr>
      <w:r w:rsidRPr="003507BF">
        <w:rPr>
          <w:rFonts w:ascii="Times New Roman" w:eastAsia="Times New Roman" w:hAnsi="Times New Roman" w:cs="Times New Roman"/>
          <w:color w:val="000000"/>
          <w:kern w:val="2"/>
          <w:lang w:eastAsia="pl-PL" w:bidi="hi-IN"/>
          <w14:ligatures w14:val="standardContextual"/>
        </w:rPr>
        <w:t>miejscowość, dat</w:t>
      </w:r>
      <w:r>
        <w:rPr>
          <w:rFonts w:ascii="Times New Roman" w:eastAsia="Times New Roman" w:hAnsi="Times New Roman" w:cs="Times New Roman"/>
          <w:color w:val="000000"/>
          <w:kern w:val="2"/>
          <w:lang w:eastAsia="pl-PL" w:bidi="hi-IN"/>
          <w14:ligatures w14:val="standardContextual"/>
        </w:rPr>
        <w:t>a</w:t>
      </w:r>
    </w:p>
    <w:p w14:paraId="44A1C21D" w14:textId="7930183B" w:rsidR="008034CD" w:rsidRDefault="0081115D" w:rsidP="003858B2">
      <w:pPr>
        <w:spacing w:after="0" w:line="276" w:lineRule="auto"/>
        <w:rPr>
          <w:rFonts w:ascii="Times New Roman" w:hAnsi="Times New Roman" w:cs="Times New Roman"/>
          <w:lang w:eastAsia="pl-PL" w:bidi="hi-IN"/>
        </w:rPr>
      </w:pPr>
      <w:r>
        <w:rPr>
          <w:rFonts w:ascii="Times New Roman" w:hAnsi="Times New Roman" w:cs="Times New Roman"/>
          <w:lang w:eastAsia="pl-PL" w:bidi="hi-IN"/>
        </w:rPr>
        <w:t>Liceum Ogólnokształcące</w:t>
      </w:r>
      <w:r w:rsidR="00B36E18">
        <w:rPr>
          <w:rFonts w:ascii="Times New Roman" w:hAnsi="Times New Roman" w:cs="Times New Roman"/>
          <w:lang w:eastAsia="pl-PL" w:bidi="hi-IN"/>
        </w:rPr>
        <w:br/>
      </w:r>
      <w:r w:rsidR="0097600C">
        <w:rPr>
          <w:rFonts w:ascii="Times New Roman" w:hAnsi="Times New Roman" w:cs="Times New Roman"/>
          <w:lang w:eastAsia="pl-PL" w:bidi="hi-IN"/>
        </w:rPr>
        <w:t>i</w:t>
      </w:r>
      <w:r>
        <w:rPr>
          <w:rFonts w:ascii="Times New Roman" w:hAnsi="Times New Roman" w:cs="Times New Roman"/>
          <w:lang w:eastAsia="pl-PL" w:bidi="hi-IN"/>
        </w:rPr>
        <w:t xml:space="preserve">m. </w:t>
      </w:r>
      <w:r w:rsidR="001372C8">
        <w:rPr>
          <w:rFonts w:ascii="Times New Roman" w:hAnsi="Times New Roman" w:cs="Times New Roman"/>
          <w:lang w:eastAsia="pl-PL" w:bidi="hi-IN"/>
        </w:rPr>
        <w:t xml:space="preserve">Stefana Żeromskiego </w:t>
      </w:r>
    </w:p>
    <w:p w14:paraId="7DA6DECB" w14:textId="1459CADA" w:rsidR="00B36E18" w:rsidRDefault="0018456C" w:rsidP="003858B2">
      <w:pPr>
        <w:spacing w:after="0" w:line="276" w:lineRule="auto"/>
        <w:rPr>
          <w:rFonts w:ascii="Times New Roman" w:hAnsi="Times New Roman" w:cs="Times New Roman"/>
          <w:lang w:eastAsia="pl-PL" w:bidi="hi-IN"/>
        </w:rPr>
      </w:pPr>
      <w:r>
        <w:rPr>
          <w:rFonts w:ascii="Times New Roman" w:hAnsi="Times New Roman" w:cs="Times New Roman"/>
          <w:lang w:eastAsia="pl-PL" w:bidi="hi-IN"/>
        </w:rPr>
        <w:t>ul. Boh.</w:t>
      </w:r>
      <w:r w:rsidR="001A7EBB">
        <w:rPr>
          <w:rFonts w:ascii="Times New Roman" w:hAnsi="Times New Roman" w:cs="Times New Roman"/>
          <w:lang w:eastAsia="pl-PL" w:bidi="hi-IN"/>
        </w:rPr>
        <w:t xml:space="preserve"> </w:t>
      </w:r>
      <w:r>
        <w:rPr>
          <w:rFonts w:ascii="Times New Roman" w:hAnsi="Times New Roman" w:cs="Times New Roman"/>
          <w:lang w:eastAsia="pl-PL" w:bidi="hi-IN"/>
        </w:rPr>
        <w:t>Monte Cassino 9</w:t>
      </w:r>
    </w:p>
    <w:p w14:paraId="7D21EDE9" w14:textId="6DCEB278" w:rsidR="0018456C" w:rsidRDefault="0018456C" w:rsidP="003858B2">
      <w:pPr>
        <w:spacing w:after="0" w:line="276" w:lineRule="auto"/>
        <w:rPr>
          <w:rFonts w:ascii="Times New Roman" w:hAnsi="Times New Roman" w:cs="Times New Roman"/>
          <w:lang w:eastAsia="pl-PL" w:bidi="hi-IN"/>
        </w:rPr>
      </w:pPr>
      <w:r>
        <w:rPr>
          <w:rFonts w:ascii="Times New Roman" w:hAnsi="Times New Roman" w:cs="Times New Roman"/>
          <w:lang w:eastAsia="pl-PL" w:bidi="hi-IN"/>
        </w:rPr>
        <w:t>11-200 Bartoszyce</w:t>
      </w:r>
    </w:p>
    <w:p w14:paraId="71E7850C" w14:textId="77777777" w:rsidR="00DD0305" w:rsidRDefault="00DD0305" w:rsidP="003858B2">
      <w:pPr>
        <w:spacing w:after="0" w:line="276" w:lineRule="auto"/>
        <w:rPr>
          <w:rFonts w:ascii="Times New Roman" w:hAnsi="Times New Roman" w:cs="Times New Roman"/>
          <w:lang w:eastAsia="pl-PL" w:bidi="hi-IN"/>
        </w:rPr>
      </w:pPr>
    </w:p>
    <w:p w14:paraId="7415ABBF" w14:textId="77777777" w:rsidR="003B3DD3" w:rsidRPr="00454D28" w:rsidRDefault="003B3DD3" w:rsidP="007C3D6F">
      <w:pPr>
        <w:spacing w:before="480"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 w:bidi="hi-IN"/>
        </w:rPr>
      </w:pPr>
      <w:r w:rsidRPr="00454D28">
        <w:rPr>
          <w:rFonts w:ascii="Times New Roman" w:hAnsi="Times New Roman" w:cs="Times New Roman"/>
          <w:b/>
          <w:bCs/>
          <w:sz w:val="28"/>
          <w:szCs w:val="28"/>
          <w:lang w:eastAsia="pl-PL" w:bidi="hi-IN"/>
        </w:rPr>
        <w:t>„NIEBIESKA KARTA – A”</w:t>
      </w:r>
    </w:p>
    <w:p w14:paraId="7E6AB4EB" w14:textId="77777777" w:rsidR="003B3DD3" w:rsidRPr="00454D28" w:rsidRDefault="003B3DD3" w:rsidP="007C3D6F">
      <w:pPr>
        <w:spacing w:after="0" w:line="266" w:lineRule="auto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454D28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>W ZWIĄZKU Z POWZIĘCIEM UZASADNIONEGO PODEJRZENIA STOSOWANIA PRZEMOCY DOMOWEJ LUB W WYNIKU ZGŁOSZENIA PRZEZ ŚWIADKA PRZEMOCY DOMOWEJ USTALA SIĘ, CO NASTĘPUJE:</w:t>
      </w:r>
    </w:p>
    <w:p w14:paraId="5EABA95C" w14:textId="77777777" w:rsidR="003B3DD3" w:rsidRPr="00454D28" w:rsidRDefault="003B3DD3" w:rsidP="00F42683">
      <w:pPr>
        <w:numPr>
          <w:ilvl w:val="0"/>
          <w:numId w:val="41"/>
        </w:numPr>
        <w:spacing w:before="480" w:after="120" w:line="276" w:lineRule="auto"/>
        <w:ind w:left="284" w:hanging="284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454D2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DANE OSOBY/OSÓB DOZNAJĄCYCH PRZEMOCY DOMOWEJ</w:t>
      </w:r>
    </w:p>
    <w:tbl>
      <w:tblPr>
        <w:tblStyle w:val="Tabela-Siatka"/>
        <w:tblW w:w="0" w:type="auto"/>
        <w:tblInd w:w="428" w:type="dxa"/>
        <w:tblLook w:val="04A0" w:firstRow="1" w:lastRow="0" w:firstColumn="1" w:lastColumn="0" w:noHBand="0" w:noVBand="1"/>
      </w:tblPr>
      <w:tblGrid>
        <w:gridCol w:w="2312"/>
        <w:gridCol w:w="2296"/>
        <w:gridCol w:w="2296"/>
        <w:gridCol w:w="2297"/>
      </w:tblGrid>
      <w:tr w:rsidR="003B3DD3" w14:paraId="0612B209" w14:textId="77777777" w:rsidTr="00480EFD">
        <w:tc>
          <w:tcPr>
            <w:tcW w:w="2312" w:type="dxa"/>
            <w:vAlign w:val="center"/>
          </w:tcPr>
          <w:p w14:paraId="7A8D105A" w14:textId="77777777" w:rsidR="003B3DD3" w:rsidRPr="00D11550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D11550"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Dane</w:t>
            </w:r>
          </w:p>
        </w:tc>
        <w:tc>
          <w:tcPr>
            <w:tcW w:w="2296" w:type="dxa"/>
            <w:vAlign w:val="center"/>
          </w:tcPr>
          <w:p w14:paraId="10B9360C" w14:textId="77777777" w:rsidR="003B3DD3" w:rsidRPr="00D11550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D11550"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Osoba 1 doznająca przemocy domowej</w:t>
            </w:r>
          </w:p>
        </w:tc>
        <w:tc>
          <w:tcPr>
            <w:tcW w:w="2296" w:type="dxa"/>
          </w:tcPr>
          <w:p w14:paraId="2C5B2CD3" w14:textId="77777777" w:rsidR="003B3DD3" w:rsidRDefault="003B3DD3" w:rsidP="007C3D6F">
            <w:pPr>
              <w:rPr>
                <w:rFonts w:ascii="Calibri" w:eastAsia="Calibri" w:hAnsi="Calibri" w:cs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D11550"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 xml:space="preserve">Osoba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2</w:t>
            </w:r>
            <w:r w:rsidRPr="00D11550"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 xml:space="preserve"> doznająca przemocy domowej</w:t>
            </w:r>
          </w:p>
        </w:tc>
        <w:tc>
          <w:tcPr>
            <w:tcW w:w="2297" w:type="dxa"/>
          </w:tcPr>
          <w:p w14:paraId="40D3528D" w14:textId="77777777" w:rsidR="003B3DD3" w:rsidRDefault="003B3DD3" w:rsidP="007C3D6F">
            <w:pPr>
              <w:rPr>
                <w:rFonts w:ascii="Calibri" w:eastAsia="Calibri" w:hAnsi="Calibri" w:cs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D11550"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 xml:space="preserve">Osoba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3</w:t>
            </w:r>
            <w:r w:rsidRPr="00D11550"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 xml:space="preserve"> doznająca przemocy domowej</w:t>
            </w:r>
          </w:p>
        </w:tc>
      </w:tr>
      <w:tr w:rsidR="003B3DD3" w14:paraId="70DDC294" w14:textId="77777777" w:rsidTr="00480EFD">
        <w:tc>
          <w:tcPr>
            <w:tcW w:w="2312" w:type="dxa"/>
          </w:tcPr>
          <w:p w14:paraId="1644A956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D11550"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Małoletni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 xml:space="preserve"> </w:t>
            </w:r>
            <w:r w:rsidRPr="00D11550"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(Tak/Nie)</w:t>
            </w:r>
          </w:p>
        </w:tc>
        <w:tc>
          <w:tcPr>
            <w:tcW w:w="2296" w:type="dxa"/>
          </w:tcPr>
          <w:p w14:paraId="63210635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04F8016A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395AF109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3B3E4F0B" w14:textId="77777777" w:rsidTr="00480EFD">
        <w:tc>
          <w:tcPr>
            <w:tcW w:w="2312" w:type="dxa"/>
          </w:tcPr>
          <w:p w14:paraId="067E9F94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Imię i nazwisko</w:t>
            </w:r>
          </w:p>
        </w:tc>
        <w:tc>
          <w:tcPr>
            <w:tcW w:w="2296" w:type="dxa"/>
          </w:tcPr>
          <w:p w14:paraId="42BCB553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5C8512B5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782B969F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5F8D0952" w14:textId="77777777" w:rsidTr="00480EFD">
        <w:tc>
          <w:tcPr>
            <w:tcW w:w="2312" w:type="dxa"/>
          </w:tcPr>
          <w:p w14:paraId="606B2772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Imiona rodziców</w:t>
            </w:r>
          </w:p>
        </w:tc>
        <w:tc>
          <w:tcPr>
            <w:tcW w:w="2296" w:type="dxa"/>
          </w:tcPr>
          <w:p w14:paraId="09D52113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50629584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710ECAF5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1A76A647" w14:textId="77777777" w:rsidTr="00480EFD">
        <w:tc>
          <w:tcPr>
            <w:tcW w:w="2312" w:type="dxa"/>
          </w:tcPr>
          <w:p w14:paraId="40AB736B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Wiek</w:t>
            </w:r>
          </w:p>
        </w:tc>
        <w:tc>
          <w:tcPr>
            <w:tcW w:w="2296" w:type="dxa"/>
          </w:tcPr>
          <w:p w14:paraId="0C77A78A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6563208A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26E42BF2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043E07C1" w14:textId="77777777" w:rsidTr="00480EFD">
        <w:tc>
          <w:tcPr>
            <w:tcW w:w="2312" w:type="dxa"/>
          </w:tcPr>
          <w:p w14:paraId="54D5B095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PESEL</w:t>
            </w:r>
          </w:p>
        </w:tc>
        <w:tc>
          <w:tcPr>
            <w:tcW w:w="2296" w:type="dxa"/>
          </w:tcPr>
          <w:p w14:paraId="24E42636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5F9AB68A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4D59AC91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05F07B07" w14:textId="77777777" w:rsidTr="00480EFD">
        <w:tc>
          <w:tcPr>
            <w:tcW w:w="2312" w:type="dxa"/>
          </w:tcPr>
          <w:p w14:paraId="5ABC18C1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Nazwa i adres miejsca pracy/nazwa i adres placówki oświatowej do której uczęszcza małoletni</w:t>
            </w:r>
          </w:p>
        </w:tc>
        <w:tc>
          <w:tcPr>
            <w:tcW w:w="2296" w:type="dxa"/>
          </w:tcPr>
          <w:p w14:paraId="7D0E934E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33360675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3AA2785E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75428C6E" w14:textId="77777777" w:rsidTr="00480EFD">
        <w:tc>
          <w:tcPr>
            <w:tcW w:w="9201" w:type="dxa"/>
            <w:gridSpan w:val="4"/>
          </w:tcPr>
          <w:p w14:paraId="75AC7CF4" w14:textId="77777777" w:rsidR="003B3DD3" w:rsidRPr="009E05BA" w:rsidRDefault="003B3DD3" w:rsidP="007C3D6F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9E05BA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Adres miejsca zamieszkania</w:t>
            </w:r>
          </w:p>
        </w:tc>
      </w:tr>
      <w:tr w:rsidR="003B3DD3" w14:paraId="5DDC9C68" w14:textId="77777777" w:rsidTr="00480EFD">
        <w:tc>
          <w:tcPr>
            <w:tcW w:w="2312" w:type="dxa"/>
          </w:tcPr>
          <w:p w14:paraId="15125877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Kod pocztowy</w:t>
            </w:r>
          </w:p>
        </w:tc>
        <w:tc>
          <w:tcPr>
            <w:tcW w:w="2296" w:type="dxa"/>
          </w:tcPr>
          <w:p w14:paraId="7BD8947C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3EC54F49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327F6F46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3DAFE931" w14:textId="77777777" w:rsidTr="00480EFD">
        <w:tc>
          <w:tcPr>
            <w:tcW w:w="2312" w:type="dxa"/>
          </w:tcPr>
          <w:p w14:paraId="736922A9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Miejscowość</w:t>
            </w:r>
          </w:p>
        </w:tc>
        <w:tc>
          <w:tcPr>
            <w:tcW w:w="2296" w:type="dxa"/>
          </w:tcPr>
          <w:p w14:paraId="2363A847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413B8170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22E170C5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69A14E00" w14:textId="77777777" w:rsidTr="00480EFD">
        <w:tc>
          <w:tcPr>
            <w:tcW w:w="2312" w:type="dxa"/>
          </w:tcPr>
          <w:p w14:paraId="2091DC69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Gmina</w:t>
            </w:r>
          </w:p>
        </w:tc>
        <w:tc>
          <w:tcPr>
            <w:tcW w:w="2296" w:type="dxa"/>
          </w:tcPr>
          <w:p w14:paraId="16C1794B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17570139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7FD6AC6A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0A7AD725" w14:textId="77777777" w:rsidTr="00480EFD">
        <w:tc>
          <w:tcPr>
            <w:tcW w:w="2312" w:type="dxa"/>
          </w:tcPr>
          <w:p w14:paraId="6C3A3AA0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Województwo</w:t>
            </w:r>
          </w:p>
        </w:tc>
        <w:tc>
          <w:tcPr>
            <w:tcW w:w="2296" w:type="dxa"/>
          </w:tcPr>
          <w:p w14:paraId="10E80A28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30DA6817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45D7FFBD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233476B4" w14:textId="77777777" w:rsidTr="00480EFD">
        <w:tc>
          <w:tcPr>
            <w:tcW w:w="2312" w:type="dxa"/>
          </w:tcPr>
          <w:p w14:paraId="259C65FC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Ulica</w:t>
            </w:r>
          </w:p>
        </w:tc>
        <w:tc>
          <w:tcPr>
            <w:tcW w:w="2296" w:type="dxa"/>
          </w:tcPr>
          <w:p w14:paraId="7C012938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53973DC8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6C2A05FC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11D98C03" w14:textId="77777777" w:rsidTr="00480EFD">
        <w:tc>
          <w:tcPr>
            <w:tcW w:w="2312" w:type="dxa"/>
          </w:tcPr>
          <w:p w14:paraId="2EBAAF6F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Nr domu/ nr lokalu</w:t>
            </w:r>
          </w:p>
        </w:tc>
        <w:tc>
          <w:tcPr>
            <w:tcW w:w="2296" w:type="dxa"/>
          </w:tcPr>
          <w:p w14:paraId="4AE8F935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66AD55D2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22C244E3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28AFBB14" w14:textId="77777777" w:rsidTr="00480EFD">
        <w:tc>
          <w:tcPr>
            <w:tcW w:w="2312" w:type="dxa"/>
          </w:tcPr>
          <w:p w14:paraId="61DD16DF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Telefon lub adres e-mail</w:t>
            </w:r>
          </w:p>
        </w:tc>
        <w:tc>
          <w:tcPr>
            <w:tcW w:w="2296" w:type="dxa"/>
          </w:tcPr>
          <w:p w14:paraId="79C3434C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52F9B617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50CB7762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78CA8243" w14:textId="77777777" w:rsidTr="00480EFD">
        <w:tc>
          <w:tcPr>
            <w:tcW w:w="9201" w:type="dxa"/>
            <w:gridSpan w:val="4"/>
          </w:tcPr>
          <w:p w14:paraId="78A8A4E3" w14:textId="77777777" w:rsidR="003B3DD3" w:rsidRPr="009E05BA" w:rsidRDefault="003B3DD3" w:rsidP="007C3D6F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9E05BA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Adres miejsca pobytu (jeżeli jest inny niż adres miejsca zamieszkania)</w:t>
            </w:r>
          </w:p>
        </w:tc>
      </w:tr>
      <w:tr w:rsidR="003B3DD3" w14:paraId="1C1F0A91" w14:textId="77777777" w:rsidTr="00480EFD">
        <w:tc>
          <w:tcPr>
            <w:tcW w:w="2312" w:type="dxa"/>
          </w:tcPr>
          <w:p w14:paraId="0BF43077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Kod pocztowy</w:t>
            </w:r>
          </w:p>
        </w:tc>
        <w:tc>
          <w:tcPr>
            <w:tcW w:w="2296" w:type="dxa"/>
          </w:tcPr>
          <w:p w14:paraId="31F3FCE7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783A022E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64729DDD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1F3ED7BC" w14:textId="77777777" w:rsidTr="00480EFD">
        <w:tc>
          <w:tcPr>
            <w:tcW w:w="2312" w:type="dxa"/>
          </w:tcPr>
          <w:p w14:paraId="6DE52A00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Miejscowość</w:t>
            </w:r>
          </w:p>
        </w:tc>
        <w:tc>
          <w:tcPr>
            <w:tcW w:w="2296" w:type="dxa"/>
          </w:tcPr>
          <w:p w14:paraId="0B892D3A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2898BADA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0644FA31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74C19CA8" w14:textId="77777777" w:rsidTr="00480EFD">
        <w:tc>
          <w:tcPr>
            <w:tcW w:w="2312" w:type="dxa"/>
          </w:tcPr>
          <w:p w14:paraId="48E70809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Gmina</w:t>
            </w:r>
          </w:p>
        </w:tc>
        <w:tc>
          <w:tcPr>
            <w:tcW w:w="2296" w:type="dxa"/>
          </w:tcPr>
          <w:p w14:paraId="622C18B6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50BCD6FB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7790455B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2B1307B5" w14:textId="77777777" w:rsidTr="00480EFD">
        <w:tc>
          <w:tcPr>
            <w:tcW w:w="2312" w:type="dxa"/>
          </w:tcPr>
          <w:p w14:paraId="42A3C8C0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Województwo</w:t>
            </w:r>
          </w:p>
        </w:tc>
        <w:tc>
          <w:tcPr>
            <w:tcW w:w="2296" w:type="dxa"/>
          </w:tcPr>
          <w:p w14:paraId="205940FF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1B1F48E9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1A3CD70F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672B140C" w14:textId="77777777" w:rsidTr="00480EFD">
        <w:tc>
          <w:tcPr>
            <w:tcW w:w="2312" w:type="dxa"/>
          </w:tcPr>
          <w:p w14:paraId="141B7982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Ulica</w:t>
            </w:r>
          </w:p>
        </w:tc>
        <w:tc>
          <w:tcPr>
            <w:tcW w:w="2296" w:type="dxa"/>
          </w:tcPr>
          <w:p w14:paraId="7D112007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1506A867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3B7734A3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6F5FB078" w14:textId="77777777" w:rsidTr="00480EFD">
        <w:tc>
          <w:tcPr>
            <w:tcW w:w="2312" w:type="dxa"/>
          </w:tcPr>
          <w:p w14:paraId="7AAD1175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Nr domu/ nr lokalu</w:t>
            </w:r>
          </w:p>
        </w:tc>
        <w:tc>
          <w:tcPr>
            <w:tcW w:w="2296" w:type="dxa"/>
          </w:tcPr>
          <w:p w14:paraId="5C83B46E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43ADD4C6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7EC89095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713C36D8" w14:textId="77777777" w:rsidTr="00480EFD">
        <w:tc>
          <w:tcPr>
            <w:tcW w:w="9201" w:type="dxa"/>
            <w:gridSpan w:val="4"/>
          </w:tcPr>
          <w:p w14:paraId="4501CDAD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Stosunek pokrewieństwa, powinowactwa lub rodzaj relacji z osobą stosującą przemoc domową (np. żona, partner, były partner, córka, pasierb, matka, teść)</w:t>
            </w:r>
          </w:p>
        </w:tc>
      </w:tr>
    </w:tbl>
    <w:p w14:paraId="2E10E3DF" w14:textId="77777777" w:rsidR="003B3DD3" w:rsidRPr="0001111F" w:rsidRDefault="003B3DD3" w:rsidP="007C3D6F">
      <w:pPr>
        <w:spacing w:before="120" w:after="100" w:afterAutospacing="1" w:line="276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pl-PL" w:bidi="hi-IN"/>
          <w14:ligatures w14:val="standardContextual"/>
        </w:rPr>
      </w:pPr>
      <w:r w:rsidRPr="0001111F">
        <w:rPr>
          <w:rFonts w:ascii="Times New Roman" w:eastAsia="Arial" w:hAnsi="Times New Roman" w:cs="Times New Roman"/>
          <w:color w:val="000000"/>
          <w:kern w:val="2"/>
          <w:lang w:eastAsia="pl-PL" w:bidi="hi-IN"/>
          <w14:ligatures w14:val="standardContextual"/>
        </w:rPr>
        <w:lastRenderedPageBreak/>
        <w:t>Uwaga! W przypadku większej niż 3 liczby osób doznających przemocy dołącz kolejną kartę zawierająca Tabelę I</w:t>
      </w:r>
    </w:p>
    <w:p w14:paraId="5902AEF6" w14:textId="77777777" w:rsidR="003B3DD3" w:rsidRPr="00323031" w:rsidRDefault="003B3DD3" w:rsidP="00F42683">
      <w:pPr>
        <w:pStyle w:val="Akapitzlist"/>
        <w:numPr>
          <w:ilvl w:val="0"/>
          <w:numId w:val="41"/>
        </w:numPr>
        <w:ind w:left="284" w:hanging="284"/>
        <w:rPr>
          <w:rFonts w:ascii="Times New Roman" w:hAnsi="Times New Roman" w:cs="Times New Roman"/>
          <w:sz w:val="24"/>
          <w:szCs w:val="24"/>
          <w:lang w:eastAsia="pl-PL" w:bidi="hi-IN"/>
        </w:rPr>
      </w:pPr>
      <w:r w:rsidRPr="00323031">
        <w:rPr>
          <w:rFonts w:ascii="Times New Roman" w:hAnsi="Times New Roman" w:cs="Times New Roman"/>
          <w:sz w:val="24"/>
          <w:szCs w:val="24"/>
          <w:lang w:eastAsia="pl-PL" w:bidi="hi-IN"/>
        </w:rPr>
        <w:t>LICZBA MAŁOLETNICH W ŚRODOWISKU DOMOWYM, W KTÓRYM PODEJRZEWA SIĘ STOSOWANIE PRZEMOCY DOMOWEJ</w:t>
      </w:r>
      <w:r>
        <w:rPr>
          <w:rFonts w:ascii="Times New Roman" w:hAnsi="Times New Roman" w:cs="Times New Roman"/>
          <w:sz w:val="24"/>
          <w:szCs w:val="24"/>
          <w:lang w:eastAsia="pl-PL" w:bidi="hi-IN"/>
        </w:rPr>
        <w:t>………………………………………………..</w:t>
      </w:r>
    </w:p>
    <w:p w14:paraId="56FF021C" w14:textId="77777777" w:rsidR="003B3DD3" w:rsidRDefault="003B3DD3" w:rsidP="00F42683">
      <w:pPr>
        <w:numPr>
          <w:ilvl w:val="0"/>
          <w:numId w:val="41"/>
        </w:numPr>
        <w:spacing w:after="120" w:line="276" w:lineRule="auto"/>
        <w:ind w:left="454" w:hanging="454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454D2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DANE OSOBY/OSÓB STOSUJĄCYCH PRZEMOC DOMOWĄ </w:t>
      </w:r>
    </w:p>
    <w:p w14:paraId="1000D7D9" w14:textId="77777777" w:rsidR="003B3DD3" w:rsidRPr="00217904" w:rsidRDefault="003B3DD3" w:rsidP="007C3D6F">
      <w:pPr>
        <w:spacing w:after="4" w:line="250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</w:p>
    <w:tbl>
      <w:tblPr>
        <w:tblStyle w:val="TableGrid"/>
        <w:tblW w:w="10093" w:type="dxa"/>
        <w:tblInd w:w="432" w:type="dxa"/>
        <w:tblCellMar>
          <w:top w:w="4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2600"/>
        <w:gridCol w:w="3684"/>
        <w:gridCol w:w="3809"/>
      </w:tblGrid>
      <w:tr w:rsidR="003B3DD3" w:rsidRPr="00454D28" w14:paraId="340965F8" w14:textId="77777777" w:rsidTr="00480EFD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53FC" w14:textId="77777777" w:rsidR="003B3DD3" w:rsidRPr="00217904" w:rsidRDefault="003B3DD3" w:rsidP="007C3D6F">
            <w:pPr>
              <w:ind w:left="76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Dane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AE35" w14:textId="77777777" w:rsidR="003B3DD3" w:rsidRPr="00217904" w:rsidRDefault="003B3DD3" w:rsidP="007C3D6F">
            <w:pPr>
              <w:ind w:left="84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Osoba 1 stosująca przemoc domową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01EB" w14:textId="77777777" w:rsidR="003B3DD3" w:rsidRPr="00217904" w:rsidRDefault="003B3DD3" w:rsidP="007C3D6F">
            <w:pPr>
              <w:ind w:left="89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Osoba 2 stosująca przemoc domową </w:t>
            </w:r>
          </w:p>
        </w:tc>
      </w:tr>
      <w:tr w:rsidR="003B3DD3" w:rsidRPr="00454D28" w14:paraId="00027833" w14:textId="77777777" w:rsidTr="00480EFD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AD83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Imię i nazwisko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734D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1C5A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01E5AEB4" w14:textId="77777777" w:rsidTr="00480EFD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E549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Imiona rodziców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1A88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A229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39A86679" w14:textId="77777777" w:rsidTr="00480EFD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DE85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Wiek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77D3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AC86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1AE15A5B" w14:textId="77777777" w:rsidTr="00480EFD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08FA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>PESEL</w:t>
            </w:r>
            <w:r w:rsidRPr="00217904">
              <w:rPr>
                <w:rFonts w:ascii="Times New Roman" w:eastAsia="Arial" w:hAnsi="Times New Roman" w:cs="Times New Roman"/>
                <w:color w:val="000000"/>
                <w:szCs w:val="22"/>
                <w:vertAlign w:val="superscript"/>
              </w:rPr>
              <w:t>2)</w:t>
            </w: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0A34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4D3F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0089F6E6" w14:textId="77777777" w:rsidTr="00480EFD">
        <w:trPr>
          <w:trHeight w:val="240"/>
        </w:trPr>
        <w:tc>
          <w:tcPr>
            <w:tcW w:w="10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212F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Cs w:val="22"/>
              </w:rPr>
              <w:t xml:space="preserve">Adres miejsca zamieszkania: </w:t>
            </w:r>
          </w:p>
        </w:tc>
      </w:tr>
      <w:tr w:rsidR="003B3DD3" w:rsidRPr="00454D28" w14:paraId="6EAE4044" w14:textId="77777777" w:rsidTr="00480EFD">
        <w:trPr>
          <w:trHeight w:val="28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7B78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Kod pocztowy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80FD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3968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54B9068E" w14:textId="77777777" w:rsidTr="00480EFD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69B7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Miejscowość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5272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A565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1105402E" w14:textId="77777777" w:rsidTr="00480EFD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60F5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Gmina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7C02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2CDF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5F4E645A" w14:textId="77777777" w:rsidTr="00480EFD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DE09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Województwo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B105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FE08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27966959" w14:textId="77777777" w:rsidTr="00480EFD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BCAA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Ulica 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BC25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B0FC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36CBE909" w14:textId="77777777" w:rsidTr="00480EFD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3ED7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Nr domu/nr lokalu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B132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A501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38E47302" w14:textId="77777777" w:rsidTr="00480EFD">
        <w:trPr>
          <w:trHeight w:val="289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D7A9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Telefon lub adres e-mail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3C9E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6B84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002C6F62" w14:textId="77777777" w:rsidTr="00480EFD">
        <w:trPr>
          <w:trHeight w:val="240"/>
        </w:trPr>
        <w:tc>
          <w:tcPr>
            <w:tcW w:w="10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D537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Cs w:val="22"/>
              </w:rPr>
              <w:t xml:space="preserve">Adres miejsca pobytu (jeżeli jest inny niż adres miejsca zamieszkania):  </w:t>
            </w:r>
          </w:p>
        </w:tc>
      </w:tr>
      <w:tr w:rsidR="003B3DD3" w:rsidRPr="00454D28" w14:paraId="1B7D56D2" w14:textId="77777777" w:rsidTr="00480EFD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B242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Kod pocztowy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5589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3C8A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4DEF0401" w14:textId="77777777" w:rsidTr="00480EFD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8437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Miejscowość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0839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4F2C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6D11C857" w14:textId="77777777" w:rsidTr="00480EFD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7CF8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Gmina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116F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92E9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4ACF2297" w14:textId="77777777" w:rsidTr="00480EFD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92C9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Województwo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197D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9C8A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6343BE60" w14:textId="77777777" w:rsidTr="00480EFD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C723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Ulica 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39BF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186C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72954AEC" w14:textId="77777777" w:rsidTr="00480EFD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4C3B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Nr domu/nr lokalu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47BB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91AC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62A6BC6E" w14:textId="77777777" w:rsidTr="00480EFD">
        <w:trPr>
          <w:trHeight w:val="739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3EF6" w14:textId="77777777" w:rsidR="003B3DD3" w:rsidRPr="00217904" w:rsidRDefault="003B3DD3" w:rsidP="007C3D6F">
            <w:pPr>
              <w:jc w:val="both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>Sytuacja zawodowa,</w:t>
            </w:r>
            <w:r w:rsidRPr="00217904"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 w tym n</w:t>
            </w: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azwa i adres miejsca pracy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4DB2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4F79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64A97460" w14:textId="77777777" w:rsidTr="00480EFD">
        <w:trPr>
          <w:trHeight w:val="470"/>
        </w:trPr>
        <w:tc>
          <w:tcPr>
            <w:tcW w:w="10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C252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Cs w:val="22"/>
              </w:rPr>
              <w:t xml:space="preserve">Stosunek pokrewieństwa, powinowactwa lub rodzaj relacji z osobą doznającą przemocy domowej: </w:t>
            </w:r>
          </w:p>
          <w:p w14:paraId="26068F05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Cs w:val="22"/>
              </w:rPr>
              <w:t>(np. żona, była żona, partner, były partner, córka, pasierb, matka, teść)</w:t>
            </w:r>
            <w:r w:rsidRPr="00217904">
              <w:rPr>
                <w:rFonts w:ascii="Times New Roman" w:eastAsia="Arial" w:hAnsi="Times New Roman" w:cs="Times New Roman"/>
                <w:i/>
                <w:color w:val="000000"/>
                <w:szCs w:val="22"/>
                <w:vertAlign w:val="superscript"/>
              </w:rPr>
              <w:t>1)</w:t>
            </w:r>
            <w:r w:rsidRPr="00217904">
              <w:rPr>
                <w:rFonts w:ascii="Times New Roman" w:eastAsia="Arial" w:hAnsi="Times New Roman" w:cs="Times New Roman"/>
                <w:i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4BC7284D" w14:textId="77777777" w:rsidTr="00480EFD">
        <w:trPr>
          <w:trHeight w:val="240"/>
        </w:trPr>
        <w:tc>
          <w:tcPr>
            <w:tcW w:w="26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3E2849B" w14:textId="77777777" w:rsidR="003B3DD3" w:rsidRPr="00454D28" w:rsidRDefault="003B3DD3" w:rsidP="007C3D6F">
            <w:pPr>
              <w:rPr>
                <w:rFonts w:ascii="Calibri" w:eastAsia="Calibri" w:hAnsi="Calibri" w:cs="Calibri"/>
                <w:color w:val="000000"/>
              </w:rPr>
            </w:pPr>
            <w:r w:rsidRPr="00454D28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0035" w14:textId="77777777" w:rsidR="003B3DD3" w:rsidRPr="00454D28" w:rsidRDefault="003B3DD3" w:rsidP="007C3D6F">
            <w:pPr>
              <w:rPr>
                <w:rFonts w:ascii="Calibri" w:eastAsia="Calibri" w:hAnsi="Calibri" w:cs="Calibri"/>
                <w:color w:val="000000"/>
              </w:rPr>
            </w:pPr>
            <w:r w:rsidRPr="00454D28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B92F" w14:textId="77777777" w:rsidR="003B3DD3" w:rsidRPr="00454D28" w:rsidRDefault="003B3DD3" w:rsidP="007C3D6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454D28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</w:tbl>
    <w:p w14:paraId="3261DEDA" w14:textId="77777777" w:rsidR="003B3DD3" w:rsidRDefault="003B3DD3" w:rsidP="007C3D6F"/>
    <w:p w14:paraId="6D55FDE9" w14:textId="77777777" w:rsidR="003B3DD3" w:rsidRPr="00217904" w:rsidRDefault="003B3DD3" w:rsidP="00F42683">
      <w:pPr>
        <w:pStyle w:val="Akapitzlist"/>
        <w:numPr>
          <w:ilvl w:val="0"/>
          <w:numId w:val="41"/>
        </w:numPr>
        <w:ind w:left="426" w:hanging="426"/>
        <w:rPr>
          <w:rFonts w:ascii="Times New Roman" w:hAnsi="Times New Roman" w:cs="Times New Roman"/>
          <w:sz w:val="24"/>
          <w:szCs w:val="24"/>
          <w:lang w:eastAsia="pl-PL" w:bidi="hi-IN"/>
        </w:rPr>
      </w:pPr>
      <w:r w:rsidRPr="00217904">
        <w:rPr>
          <w:rFonts w:ascii="Times New Roman" w:hAnsi="Times New Roman" w:cs="Times New Roman"/>
          <w:sz w:val="24"/>
          <w:szCs w:val="24"/>
        </w:rPr>
        <w:t xml:space="preserve">CZY OSOBA STOSUJĄCA PRZEMOC DOMOWĄ ZACHOWYWAŁA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217904">
        <w:rPr>
          <w:rFonts w:ascii="Times New Roman" w:hAnsi="Times New Roman" w:cs="Times New Roman"/>
          <w:sz w:val="24"/>
          <w:szCs w:val="24"/>
        </w:rPr>
        <w:t xml:space="preserve">W NASTĘPUJĄCY SPOSÓB </w:t>
      </w:r>
      <w:r w:rsidRPr="00217904">
        <w:rPr>
          <w:rFonts w:ascii="Times New Roman" w:hAnsi="Times New Roman" w:cs="Times New Roman"/>
          <w:sz w:val="24"/>
          <w:szCs w:val="24"/>
          <w:lang w:eastAsia="pl-PL" w:bidi="hi-IN"/>
        </w:rPr>
        <w:t xml:space="preserve">(zaznacz w odpowiednim miejscu znak X): </w:t>
      </w:r>
    </w:p>
    <w:tbl>
      <w:tblPr>
        <w:tblStyle w:val="TableGrid"/>
        <w:tblW w:w="10093" w:type="dxa"/>
        <w:tblInd w:w="432" w:type="dxa"/>
        <w:tblCellMar>
          <w:top w:w="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026"/>
        <w:gridCol w:w="1160"/>
        <w:gridCol w:w="1155"/>
        <w:gridCol w:w="1165"/>
        <w:gridCol w:w="1165"/>
        <w:gridCol w:w="1160"/>
        <w:gridCol w:w="1262"/>
      </w:tblGrid>
      <w:tr w:rsidR="003B3DD3" w:rsidRPr="00454D28" w14:paraId="41B7D203" w14:textId="77777777" w:rsidTr="00480EFD">
        <w:trPr>
          <w:trHeight w:val="374"/>
        </w:trPr>
        <w:tc>
          <w:tcPr>
            <w:tcW w:w="3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AB31B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Osoby/formy przemocy domowej 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D62C" w14:textId="77777777" w:rsidR="003B3DD3" w:rsidRPr="00217904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Osoba 1 stosująca przemoc </w:t>
            </w:r>
          </w:p>
        </w:tc>
        <w:tc>
          <w:tcPr>
            <w:tcW w:w="3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14C7" w14:textId="77777777" w:rsidR="003B3DD3" w:rsidRPr="00217904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Osoba 2 stosująca przemoc </w:t>
            </w:r>
          </w:p>
        </w:tc>
      </w:tr>
      <w:tr w:rsidR="003B3DD3" w:rsidRPr="00454D28" w14:paraId="753BF760" w14:textId="77777777" w:rsidTr="00480EFD">
        <w:trPr>
          <w:trHeight w:val="9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8E03" w14:textId="77777777" w:rsidR="003B3DD3" w:rsidRPr="00454D28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E985" w14:textId="77777777" w:rsidR="003B3DD3" w:rsidRPr="00217904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wobec </w:t>
            </w:r>
          </w:p>
          <w:p w14:paraId="288F8AC1" w14:textId="77777777" w:rsidR="003B3DD3" w:rsidRPr="00217904" w:rsidRDefault="003B3DD3" w:rsidP="007C3D6F">
            <w:pPr>
              <w:ind w:firstLine="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>Osoby 1 doznającej przemocy</w:t>
            </w:r>
            <w:r w:rsidRPr="0021790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D61F" w14:textId="77777777" w:rsidR="003B3DD3" w:rsidRPr="00217904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wobec </w:t>
            </w:r>
          </w:p>
          <w:p w14:paraId="71852C17" w14:textId="77777777" w:rsidR="003B3DD3" w:rsidRPr="00217904" w:rsidRDefault="003B3DD3" w:rsidP="007C3D6F">
            <w:pPr>
              <w:ind w:firstLine="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>Osoby 2 doznającej przemocy</w:t>
            </w:r>
            <w:r w:rsidRPr="0021790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5D7A" w14:textId="77777777" w:rsidR="003B3DD3" w:rsidRPr="00217904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wobec </w:t>
            </w:r>
          </w:p>
          <w:p w14:paraId="2583D32F" w14:textId="77777777" w:rsidR="003B3DD3" w:rsidRPr="00217904" w:rsidRDefault="003B3DD3" w:rsidP="007C3D6F">
            <w:pPr>
              <w:ind w:firstLine="2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Osoby 3 doznającej przemocy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7EF3" w14:textId="77777777" w:rsidR="003B3DD3" w:rsidRPr="00217904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wobec </w:t>
            </w:r>
          </w:p>
          <w:p w14:paraId="1798180E" w14:textId="77777777" w:rsidR="003B3DD3" w:rsidRPr="00217904" w:rsidRDefault="003B3DD3" w:rsidP="007C3D6F">
            <w:pPr>
              <w:ind w:firstLine="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Osoby 1 doznającej przemocy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9A84" w14:textId="77777777" w:rsidR="003B3DD3" w:rsidRPr="00217904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wobec </w:t>
            </w:r>
          </w:p>
          <w:p w14:paraId="5D379417" w14:textId="77777777" w:rsidR="003B3DD3" w:rsidRPr="00217904" w:rsidRDefault="003B3DD3" w:rsidP="007C3D6F">
            <w:pPr>
              <w:ind w:firstLine="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Osoby 2 doznającej przemocy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23E7" w14:textId="77777777" w:rsidR="003B3DD3" w:rsidRPr="00217904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wobec </w:t>
            </w:r>
          </w:p>
          <w:p w14:paraId="03231DD4" w14:textId="77777777" w:rsidR="003B3DD3" w:rsidRPr="00217904" w:rsidRDefault="003B3DD3" w:rsidP="007C3D6F">
            <w:pPr>
              <w:ind w:firstLine="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Osoby 3 doznającej przemocy </w:t>
            </w:r>
          </w:p>
        </w:tc>
      </w:tr>
      <w:tr w:rsidR="003B3DD3" w:rsidRPr="00454D28" w14:paraId="7B529E91" w14:textId="77777777" w:rsidTr="00480EFD">
        <w:trPr>
          <w:trHeight w:val="854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01E9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>Przemoc fizyczna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vertAlign w:val="superscript"/>
              </w:rPr>
              <w:t>3)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 xml:space="preserve">  </w:t>
            </w:r>
          </w:p>
          <w:p w14:paraId="1AEBFE92" w14:textId="77777777" w:rsidR="003B3DD3" w:rsidRPr="00217904" w:rsidRDefault="003B3DD3" w:rsidP="007C3D6F">
            <w:pPr>
              <w:spacing w:line="29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 xml:space="preserve">bicie, szarpanie, kopanie, duszenie, popychanie, obezwładnianie i inne </w:t>
            </w:r>
          </w:p>
          <w:p w14:paraId="6A91DFFB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>(wymień jakie)</w:t>
            </w:r>
            <w:r w:rsidRPr="00217904">
              <w:rPr>
                <w:rFonts w:ascii="Times New Roman" w:eastAsia="Arial" w:hAnsi="Times New Roman" w:cs="Times New Roman"/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A22E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14:paraId="3F3CC489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7F22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FA25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1929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0AD1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D45B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B3DD3" w:rsidRPr="00454D28" w14:paraId="29BEB3F7" w14:textId="77777777" w:rsidTr="00480EFD">
        <w:trPr>
          <w:trHeight w:val="792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1617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lastRenderedPageBreak/>
              <w:t>Przemoc psychiczna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vertAlign w:val="superscript"/>
              </w:rPr>
              <w:t>3)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 xml:space="preserve"> </w:t>
            </w:r>
          </w:p>
          <w:p w14:paraId="514E3C1B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 xml:space="preserve">izolowanie, wyzywanie, ośmieszanie, grożenie, krytykowanie, poniżanie i inne (wymień jakie)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CA26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F4B0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D875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D626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3AE3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CA17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B3DD3" w:rsidRPr="00454D28" w14:paraId="1CD59659" w14:textId="77777777" w:rsidTr="00480EFD">
        <w:trPr>
          <w:trHeight w:val="792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DBE1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>Przemoc seksualna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vertAlign w:val="superscript"/>
              </w:rPr>
              <w:t>3)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 xml:space="preserve"> </w:t>
            </w:r>
          </w:p>
          <w:p w14:paraId="7FA215B6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 xml:space="preserve">zmuszanie do obcowania płciowego, innych czynności seksualnych i inne (wymień jakie)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D232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6B01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F0F5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E0E9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38CA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77D3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B3DD3" w:rsidRPr="00454D28" w14:paraId="1D744421" w14:textId="77777777" w:rsidTr="00480EFD">
        <w:trPr>
          <w:trHeight w:val="2300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58CC1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>Przemoc ekonomiczna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vertAlign w:val="superscript"/>
              </w:rPr>
              <w:t>3)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 xml:space="preserve"> </w:t>
            </w:r>
          </w:p>
          <w:p w14:paraId="0F259957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 xml:space="preserve">niełożenie na utrzymanie osób, wobec których istnieje taki obowiązek, </w:t>
            </w:r>
          </w:p>
          <w:p w14:paraId="30784E30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>niezaspokajanie potrzeb materialnych, niszczenie rzeczy osobistych, demolowanie mieszkania, wynoszenie sprzętów domowych oraz ich sprzedawanie i inne (wymień jakie)</w:t>
            </w:r>
            <w:r w:rsidRPr="00217904">
              <w:rPr>
                <w:rFonts w:ascii="Times New Roman" w:eastAsia="Arial" w:hAnsi="Times New Roman" w:cs="Times New Roman"/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C4807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43FE0B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5F377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A05A9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87C751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F61445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B3DD3" w:rsidRPr="00454D28" w14:paraId="64B880BE" w14:textId="77777777" w:rsidTr="00480EFD">
        <w:trPr>
          <w:trHeight w:val="1945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6E26" w14:textId="77777777" w:rsidR="003B3DD3" w:rsidRPr="00217904" w:rsidRDefault="003B3DD3" w:rsidP="007C3D6F">
            <w:pPr>
              <w:spacing w:after="19" w:line="21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>Przemoc za pomocą środków komunikacji elektronicznej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vertAlign w:val="superscript"/>
              </w:rPr>
              <w:t>3)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 xml:space="preserve"> </w:t>
            </w:r>
          </w:p>
          <w:p w14:paraId="449C5835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>wyzywanie, straszenie, poniżanie osoby w Internecie lub przy użyciu telefonu, robienie jej zdjęcia lub rejestrowanie filmów bez jej zgody, publikowanie w Internecie lub rozsyłanie telefonem zdjęć, filmów lub tekstów, które ją obrażają lub ośmieszają, i inne (wymień jakie)</w:t>
            </w:r>
            <w:r w:rsidRPr="00217904">
              <w:rPr>
                <w:rFonts w:ascii="Times New Roman" w:eastAsia="Arial" w:hAnsi="Times New Roman" w:cs="Times New Roman"/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D022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6AE2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6BB1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4E6D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7F5D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15D5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B3DD3" w:rsidRPr="00454D28" w14:paraId="7A5700E2" w14:textId="77777777" w:rsidTr="00480EFD">
        <w:trPr>
          <w:trHeight w:val="1403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D650" w14:textId="77777777" w:rsidR="003B3DD3" w:rsidRPr="00217904" w:rsidRDefault="003B3DD3" w:rsidP="007C3D6F">
            <w:pPr>
              <w:spacing w:line="279" w:lineRule="auto"/>
              <w:ind w:left="29" w:hanging="29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>Inne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vertAlign w:val="superscript"/>
              </w:rPr>
              <w:t>3</w:t>
            </w:r>
            <w:r w:rsidRPr="00217904">
              <w:rPr>
                <w:rFonts w:ascii="Times New Roman" w:eastAsia="Arial" w:hAnsi="Times New Roman" w:cs="Times New Roman"/>
                <w:color w:val="000000"/>
                <w:sz w:val="20"/>
                <w:vertAlign w:val="superscript"/>
              </w:rPr>
              <w:t>)</w:t>
            </w: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 xml:space="preserve">zaniedbanie, niezaspokojenie podstawowych potrzeb biologicznych, </w:t>
            </w:r>
          </w:p>
          <w:p w14:paraId="673D7402" w14:textId="77777777" w:rsidR="003B3DD3" w:rsidRPr="00217904" w:rsidRDefault="003B3DD3" w:rsidP="007C3D6F">
            <w:pPr>
              <w:spacing w:after="7"/>
              <w:ind w:left="29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 xml:space="preserve">psychicznych i innych, </w:t>
            </w:r>
          </w:p>
          <w:p w14:paraId="3B984C5D" w14:textId="77777777" w:rsidR="003B3DD3" w:rsidRPr="00217904" w:rsidRDefault="003B3DD3" w:rsidP="007C3D6F">
            <w:pPr>
              <w:spacing w:after="5" w:line="264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>niszczenie rzeczy osobistych,</w:t>
            </w:r>
            <w:r w:rsidRPr="00217904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 xml:space="preserve">demolowanie mieszkania, wynoszenie sprzętów domowych i ich sprzedawanie, pozostawianie bez opieki osoby, która z powodu choroby, niepełnosprawności lub wieku nie może samodzielnie zaspokoić swoich potrzeb, zmuszanie do picia alkoholu, zmuszanie do zażywania środków odurzających, substancji </w:t>
            </w:r>
          </w:p>
          <w:p w14:paraId="5CB66B3E" w14:textId="77777777" w:rsidR="003B3DD3" w:rsidRPr="00217904" w:rsidRDefault="003B3DD3" w:rsidP="007C3D6F">
            <w:pPr>
              <w:spacing w:after="54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 xml:space="preserve">psychotropowych lub leków i inne </w:t>
            </w:r>
          </w:p>
          <w:p w14:paraId="5D3D1319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>(wymień jakie)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7D4D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B6EE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BF00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241E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4074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8CC4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6C9DB74" w14:textId="77777777" w:rsidR="003B3DD3" w:rsidRPr="00217904" w:rsidRDefault="003B3DD3" w:rsidP="00F42683">
      <w:pPr>
        <w:numPr>
          <w:ilvl w:val="0"/>
          <w:numId w:val="41"/>
        </w:numPr>
        <w:spacing w:before="240" w:after="120" w:line="276" w:lineRule="auto"/>
        <w:ind w:left="284" w:hanging="284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21790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CZY OSOBA DOZNAJĄCA PRZEMOCY DOMOWEJ ODNIOSŁA USZKODZENIA CIAŁA? </w:t>
      </w:r>
      <w:r w:rsidRPr="00D80020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(TAK/NIE)</w:t>
      </w:r>
      <w:r w:rsidRPr="00D80020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1</w:t>
      </w:r>
      <w:r w:rsidRPr="00217904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)</w:t>
      </w:r>
      <w:r w:rsidRPr="0021790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</w:p>
    <w:tbl>
      <w:tblPr>
        <w:tblStyle w:val="TableGrid"/>
        <w:tblW w:w="10206" w:type="dxa"/>
        <w:tblInd w:w="432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90"/>
        <w:gridCol w:w="3460"/>
        <w:gridCol w:w="3456"/>
      </w:tblGrid>
      <w:tr w:rsidR="003B3DD3" w:rsidRPr="00454D28" w14:paraId="0A06F074" w14:textId="77777777" w:rsidTr="00480EFD">
        <w:trPr>
          <w:trHeight w:val="32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ECFF" w14:textId="77777777" w:rsidR="003B3DD3" w:rsidRPr="005D6202" w:rsidRDefault="003B3DD3" w:rsidP="007C3D6F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Osoba 1 doznająca przemocy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D638" w14:textId="77777777" w:rsidR="003B3DD3" w:rsidRPr="005D6202" w:rsidRDefault="003B3DD3" w:rsidP="007C3D6F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Osoba 2 doznająca przemocy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E52E" w14:textId="77777777" w:rsidR="003B3DD3" w:rsidRPr="005D6202" w:rsidRDefault="003B3DD3" w:rsidP="007C3D6F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Osoba 3 doznająca przemocy </w:t>
            </w:r>
          </w:p>
        </w:tc>
      </w:tr>
      <w:tr w:rsidR="003B3DD3" w:rsidRPr="00454D28" w14:paraId="5A09B43D" w14:textId="77777777" w:rsidTr="00480EFD">
        <w:trPr>
          <w:trHeight w:val="119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4458" w14:textId="77777777" w:rsidR="003B3DD3" w:rsidRPr="005D6202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620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B244" w14:textId="77777777" w:rsidR="003B3DD3" w:rsidRPr="005D6202" w:rsidRDefault="003B3DD3" w:rsidP="007C3D6F">
            <w:pPr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620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D3CA" w14:textId="77777777" w:rsidR="003B3DD3" w:rsidRPr="005D6202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620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8301AFF" w14:textId="5E7F3AFA" w:rsidR="005C2B30" w:rsidRPr="00F6542E" w:rsidRDefault="003B3DD3" w:rsidP="00F6542E">
      <w:pPr>
        <w:spacing w:after="3" w:line="252" w:lineRule="auto"/>
        <w:ind w:left="426" w:hanging="10"/>
        <w:jc w:val="both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</w:pPr>
      <w:r w:rsidRPr="00A67250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lastRenderedPageBreak/>
        <w:t>Uwaga! W przypadku większej niż 3 liczby osób doznających przemocy dołącz kolejną kartę zawierającą</w:t>
      </w:r>
      <w:r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 xml:space="preserve"> </w:t>
      </w:r>
      <w:r w:rsidRPr="00A67250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>Tabelę V</w:t>
      </w:r>
    </w:p>
    <w:p w14:paraId="30AA720D" w14:textId="77777777" w:rsidR="003B3DD3" w:rsidRPr="004357DB" w:rsidRDefault="003B3DD3" w:rsidP="00F42683">
      <w:pPr>
        <w:numPr>
          <w:ilvl w:val="0"/>
          <w:numId w:val="41"/>
        </w:numPr>
        <w:spacing w:before="240" w:after="120" w:line="276" w:lineRule="auto"/>
        <w:ind w:left="454" w:hanging="454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CZY W ŚRODOWISKU DOMOWYM BYŁA W PRZESZŁOŚCI REALIZOWANA PROCEDURA „NIEBIESKIE KARTY”? </w:t>
      </w:r>
    </w:p>
    <w:p w14:paraId="15E629AD" w14:textId="77777777" w:rsidR="003B3DD3" w:rsidRPr="004357DB" w:rsidRDefault="003B3DD3" w:rsidP="007C3D6F">
      <w:pPr>
        <w:spacing w:before="240" w:after="240" w:line="276" w:lineRule="auto"/>
        <w:ind w:left="-6" w:hanging="11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4357DB">
        <w:rPr>
          <w:rFonts w:ascii="Times New Roman" w:eastAsia="Calibri" w:hAnsi="Times New Roman" w:cs="Times New Roman"/>
          <w:noProof/>
          <w:color w:val="000000"/>
          <w:kern w:val="2"/>
          <w:sz w:val="24"/>
          <w:szCs w:val="24"/>
          <w:lang w:eastAsia="pl-PL"/>
          <w14:ligatures w14:val="standardContextual"/>
        </w:rPr>
        <mc:AlternateContent>
          <mc:Choice Requires="wpg">
            <w:drawing>
              <wp:inline distT="0" distB="0" distL="0" distR="0" wp14:anchorId="77223222" wp14:editId="75EA3105">
                <wp:extent cx="115824" cy="115824"/>
                <wp:effectExtent l="0" t="0" r="0" b="0"/>
                <wp:docPr id="1600818449" name="Grupa 1600818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638914035" name="Shape 161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AE3E61E" id="Grupa 1600818449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  <w:t>tak (kiedy? ........................gdzie? ....…......................)</w:t>
      </w:r>
      <w:r w:rsidRPr="004357DB">
        <w:rPr>
          <w:rFonts w:ascii="Times New Roman" w:eastAsia="Calibri" w:hAnsi="Times New Roman" w:cs="Times New Roman"/>
          <w:noProof/>
          <w:color w:val="000000"/>
          <w:kern w:val="2"/>
          <w:sz w:val="24"/>
          <w:szCs w:val="24"/>
          <w:lang w:eastAsia="pl-PL"/>
          <w14:ligatures w14:val="standardContextual"/>
        </w:rPr>
        <mc:AlternateContent>
          <mc:Choice Requires="wpg">
            <w:drawing>
              <wp:inline distT="0" distB="0" distL="0" distR="0" wp14:anchorId="34677199" wp14:editId="7F7DB9E5">
                <wp:extent cx="115824" cy="115824"/>
                <wp:effectExtent l="0" t="0" r="0" b="0"/>
                <wp:docPr id="1946976473" name="Grupa 1946976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136248862" name="Shape 161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24809F0" id="Grupa 1946976473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nie</w:t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 w:rsidRPr="004357DB">
        <w:rPr>
          <w:rFonts w:ascii="Times New Roman" w:eastAsia="Calibri" w:hAnsi="Times New Roman" w:cs="Times New Roman"/>
          <w:noProof/>
          <w:color w:val="000000"/>
          <w:kern w:val="2"/>
          <w:sz w:val="24"/>
          <w:szCs w:val="24"/>
          <w:lang w:eastAsia="pl-PL"/>
          <w14:ligatures w14:val="standardContextual"/>
        </w:rPr>
        <mc:AlternateContent>
          <mc:Choice Requires="wpg">
            <w:drawing>
              <wp:inline distT="0" distB="0" distL="0" distR="0" wp14:anchorId="155172B1" wp14:editId="70A9A460">
                <wp:extent cx="115824" cy="115824"/>
                <wp:effectExtent l="0" t="0" r="0" b="0"/>
                <wp:docPr id="627733838" name="Grupa 627733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1173714917" name="Shape 162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F140A3E" id="Grupa 627733838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nie ustalono </w:t>
      </w:r>
    </w:p>
    <w:p w14:paraId="39D99A3B" w14:textId="77777777" w:rsidR="003B3DD3" w:rsidRPr="004357DB" w:rsidRDefault="003B3DD3" w:rsidP="00F42683">
      <w:pPr>
        <w:numPr>
          <w:ilvl w:val="0"/>
          <w:numId w:val="41"/>
        </w:numPr>
        <w:spacing w:before="240" w:after="120" w:line="276" w:lineRule="auto"/>
        <w:ind w:left="454" w:hanging="454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CZY W ŚRODOWISKU DOMOWYM AKTUALNIE JEST REALIZOWANA PROCEDURA „NIEBIESKIE KARTY”? </w:t>
      </w:r>
    </w:p>
    <w:p w14:paraId="1FB6E98A" w14:textId="302F8B1E" w:rsidR="003B3DD3" w:rsidRPr="002E4C8B" w:rsidRDefault="003B3DD3" w:rsidP="007C3D6F">
      <w:pPr>
        <w:spacing w:before="240" w:after="240" w:line="276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4357DB">
        <w:rPr>
          <w:rFonts w:eastAsia="Calibri"/>
          <w:noProof/>
          <w:lang w:eastAsia="pl-PL"/>
        </w:rPr>
        <mc:AlternateContent>
          <mc:Choice Requires="wpg">
            <w:drawing>
              <wp:inline distT="0" distB="0" distL="0" distR="0" wp14:anchorId="3713D9EE" wp14:editId="0F9C5E66">
                <wp:extent cx="115824" cy="115824"/>
                <wp:effectExtent l="0" t="0" r="0" b="0"/>
                <wp:docPr id="712674691" name="Grupa 712674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1208113370" name="Shape 161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44C164D" id="Grupa 712674691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tak</w:t>
      </w:r>
      <w:r w:rsidRPr="004357DB">
        <w:rPr>
          <w:rFonts w:ascii="Times New Roman" w:eastAsia="Calibri" w:hAnsi="Times New Roman" w:cs="Times New Roman"/>
          <w:noProof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 w:rsidRPr="004357DB">
        <w:rPr>
          <w:rFonts w:eastAsia="Calibri"/>
          <w:noProof/>
          <w:lang w:eastAsia="pl-PL"/>
        </w:rPr>
        <mc:AlternateContent>
          <mc:Choice Requires="wpg">
            <w:drawing>
              <wp:inline distT="0" distB="0" distL="0" distR="0" wp14:anchorId="7CDE27D9" wp14:editId="71ABA3E5">
                <wp:extent cx="115824" cy="115824"/>
                <wp:effectExtent l="0" t="0" r="0" b="0"/>
                <wp:docPr id="137763474" name="Grupa 137763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1776911220" name="Shape 161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41C0D21" id="Grupa 137763474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  <w:t>nie</w:t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 w:rsidRPr="004357DB">
        <w:rPr>
          <w:rFonts w:eastAsia="Calibri"/>
          <w:noProof/>
          <w:lang w:eastAsia="pl-PL"/>
        </w:rPr>
        <mc:AlternateContent>
          <mc:Choice Requires="wpg">
            <w:drawing>
              <wp:inline distT="0" distB="0" distL="0" distR="0" wp14:anchorId="60BB6FF7" wp14:editId="11C3469A">
                <wp:extent cx="115824" cy="115824"/>
                <wp:effectExtent l="0" t="0" r="0" b="0"/>
                <wp:docPr id="1088141207" name="Grupa 1088141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339706284" name="Shape 162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62B7FC8" id="Grupa 1088141207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nie ustalono </w:t>
      </w:r>
    </w:p>
    <w:p w14:paraId="472A16CB" w14:textId="77777777" w:rsidR="003B3DD3" w:rsidRPr="004357DB" w:rsidRDefault="003B3DD3" w:rsidP="00F42683">
      <w:pPr>
        <w:numPr>
          <w:ilvl w:val="0"/>
          <w:numId w:val="41"/>
        </w:numPr>
        <w:spacing w:after="4" w:line="250" w:lineRule="auto"/>
        <w:ind w:hanging="451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CZY OSOBA STOSUJĄCA PRZEMOC DOMOWĄ POSIADA BROŃ PALNĄ?</w:t>
      </w:r>
    </w:p>
    <w:p w14:paraId="34B94469" w14:textId="77777777" w:rsidR="003B3DD3" w:rsidRPr="005D20C1" w:rsidRDefault="003B3DD3" w:rsidP="007C3D6F">
      <w:pPr>
        <w:spacing w:before="240" w:after="240" w:line="276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4357DB">
        <w:rPr>
          <w:rFonts w:eastAsia="Calibri"/>
          <w:noProof/>
          <w:lang w:eastAsia="pl-PL"/>
        </w:rPr>
        <mc:AlternateContent>
          <mc:Choice Requires="wpg">
            <w:drawing>
              <wp:inline distT="0" distB="0" distL="0" distR="0" wp14:anchorId="0B783CB1" wp14:editId="1EBD155D">
                <wp:extent cx="115824" cy="115824"/>
                <wp:effectExtent l="0" t="0" r="0" b="0"/>
                <wp:docPr id="2082259449" name="Grupa 2082259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845536182" name="Shape 161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B62319D" id="Grupa 2082259449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  <w:t>tak</w:t>
      </w:r>
      <w:r w:rsidRPr="004357DB">
        <w:rPr>
          <w:rFonts w:ascii="Times New Roman" w:eastAsia="Calibri" w:hAnsi="Times New Roman" w:cs="Times New Roman"/>
          <w:noProof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 w:rsidRPr="004357DB">
        <w:rPr>
          <w:rFonts w:eastAsia="Calibri"/>
          <w:noProof/>
          <w:lang w:eastAsia="pl-PL"/>
        </w:rPr>
        <mc:AlternateContent>
          <mc:Choice Requires="wpg">
            <w:drawing>
              <wp:inline distT="0" distB="0" distL="0" distR="0" wp14:anchorId="56E95A10" wp14:editId="51310A61">
                <wp:extent cx="115824" cy="115824"/>
                <wp:effectExtent l="0" t="0" r="0" b="0"/>
                <wp:docPr id="850510817" name="Grupa 850510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812960404" name="Shape 161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1DB2741" id="Grupa 850510817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  <w:t>nie</w:t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 w:rsidRPr="004357DB">
        <w:rPr>
          <w:rFonts w:eastAsia="Calibri"/>
          <w:noProof/>
          <w:lang w:eastAsia="pl-PL"/>
        </w:rPr>
        <mc:AlternateContent>
          <mc:Choice Requires="wpg">
            <w:drawing>
              <wp:inline distT="0" distB="0" distL="0" distR="0" wp14:anchorId="6167FAA9" wp14:editId="6D0813E9">
                <wp:extent cx="115824" cy="115824"/>
                <wp:effectExtent l="0" t="0" r="0" b="0"/>
                <wp:docPr id="916465338" name="Grupa 916465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1013375273" name="Shape 162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C18B9CD" id="Grupa 916465338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nie ustalono </w:t>
      </w:r>
    </w:p>
    <w:p w14:paraId="428241BE" w14:textId="77777777" w:rsidR="003B3DD3" w:rsidRPr="005D20C1" w:rsidRDefault="003B3DD3" w:rsidP="00F42683">
      <w:pPr>
        <w:numPr>
          <w:ilvl w:val="0"/>
          <w:numId w:val="41"/>
        </w:numPr>
        <w:spacing w:before="240" w:after="120" w:line="276" w:lineRule="auto"/>
        <w:ind w:left="454" w:hanging="454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5D20C1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CZY OSOBA DOZNAJĄCA PRZEMOCY DOMOWEJ CZUJE SIĘ BEZPIECZNIE? (TAK/NIE)</w:t>
      </w:r>
      <w:r w:rsidRPr="005D20C1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1)</w:t>
      </w:r>
      <w:r w:rsidRPr="005D20C1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</w:p>
    <w:tbl>
      <w:tblPr>
        <w:tblStyle w:val="TableGrid"/>
        <w:tblW w:w="10206" w:type="dxa"/>
        <w:tblInd w:w="432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90"/>
        <w:gridCol w:w="3460"/>
        <w:gridCol w:w="3456"/>
      </w:tblGrid>
      <w:tr w:rsidR="003B3DD3" w:rsidRPr="005D20C1" w14:paraId="5CDA8EFE" w14:textId="77777777" w:rsidTr="00480EFD">
        <w:trPr>
          <w:trHeight w:val="322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E872" w14:textId="77777777" w:rsidR="003B3DD3" w:rsidRPr="005D20C1" w:rsidRDefault="003B3DD3" w:rsidP="007C3D6F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Osoba 1 doznająca przemocy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2FC2" w14:textId="77777777" w:rsidR="003B3DD3" w:rsidRPr="005D20C1" w:rsidRDefault="003B3DD3" w:rsidP="007C3D6F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Osoba 2 doznająca przemocy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1738" w14:textId="77777777" w:rsidR="003B3DD3" w:rsidRPr="005D20C1" w:rsidRDefault="003B3DD3" w:rsidP="007C3D6F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Osoba 3 doznająca przemocy </w:t>
            </w:r>
          </w:p>
        </w:tc>
      </w:tr>
      <w:tr w:rsidR="003B3DD3" w:rsidRPr="005D20C1" w14:paraId="025ADCE4" w14:textId="77777777" w:rsidTr="00480EFD">
        <w:trPr>
          <w:trHeight w:val="85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8356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44A5" w14:textId="77777777" w:rsidR="003B3DD3" w:rsidRPr="005D20C1" w:rsidRDefault="003B3DD3" w:rsidP="007C3D6F">
            <w:pPr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55F2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2D8BE3D" w14:textId="77777777" w:rsidR="003B3DD3" w:rsidRDefault="003B3DD3" w:rsidP="007C3D6F">
      <w:pPr>
        <w:spacing w:after="100" w:afterAutospacing="1" w:line="240" w:lineRule="auto"/>
        <w:ind w:left="425"/>
        <w:jc w:val="both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</w:pPr>
      <w:r w:rsidRPr="005D20C1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>Uwaga! W przypadku większej niż 3 liczby osób doznających przemocy dołącz kolejną kartę zawierającą Tabelę</w:t>
      </w:r>
      <w:r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 xml:space="preserve"> </w:t>
      </w:r>
      <w:r w:rsidRPr="005D20C1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>IX</w:t>
      </w:r>
    </w:p>
    <w:p w14:paraId="2B5078B9" w14:textId="77777777" w:rsidR="003B3DD3" w:rsidRPr="005D20C1" w:rsidRDefault="003B3DD3" w:rsidP="00F42683">
      <w:pPr>
        <w:numPr>
          <w:ilvl w:val="0"/>
          <w:numId w:val="41"/>
        </w:numPr>
        <w:spacing w:after="4" w:line="250" w:lineRule="auto"/>
        <w:ind w:hanging="451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5D20C1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ŚWIADKOWIE STOSOWANIA PRZEMOCY DOMOWEJ</w:t>
      </w:r>
    </w:p>
    <w:p w14:paraId="493426C7" w14:textId="77777777" w:rsidR="003B3DD3" w:rsidRDefault="003B3DD3" w:rsidP="007C3D6F">
      <w:pPr>
        <w:pStyle w:val="Akapitzlist"/>
        <w:spacing w:before="240" w:after="0" w:line="276" w:lineRule="auto"/>
        <w:ind w:left="0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4357DB">
        <w:rPr>
          <w:rFonts w:eastAsia="Calibri"/>
          <w:noProof/>
          <w:lang w:eastAsia="pl-PL"/>
        </w:rPr>
        <mc:AlternateContent>
          <mc:Choice Requires="wpg">
            <w:drawing>
              <wp:inline distT="0" distB="0" distL="0" distR="0" wp14:anchorId="69F0CEC6" wp14:editId="563968F4">
                <wp:extent cx="115824" cy="115824"/>
                <wp:effectExtent l="0" t="0" r="0" b="0"/>
                <wp:docPr id="1287921795" name="Grupa 128792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349188843" name="Shape 161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7530787" id="Grupa 1287921795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5D20C1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ustalono – wypełnij tabelę</w:t>
      </w:r>
      <w:r w:rsidRPr="005D20C1">
        <w:rPr>
          <w:rFonts w:ascii="Times New Roman" w:eastAsia="Calibri" w:hAnsi="Times New Roman" w:cs="Times New Roman"/>
          <w:noProof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 w:rsidRPr="004357DB">
        <w:rPr>
          <w:rFonts w:eastAsia="Calibri"/>
          <w:noProof/>
          <w:lang w:eastAsia="pl-PL"/>
        </w:rPr>
        <mc:AlternateContent>
          <mc:Choice Requires="wpg">
            <w:drawing>
              <wp:inline distT="0" distB="0" distL="0" distR="0" wp14:anchorId="737C4F79" wp14:editId="0301D84F">
                <wp:extent cx="115824" cy="115824"/>
                <wp:effectExtent l="0" t="0" r="0" b="0"/>
                <wp:docPr id="844848425" name="Grupa 844848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429587956" name="Shape 162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A5E72A8" id="Grupa 844848425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5D20C1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  <w:r w:rsidRPr="005D20C1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  <w:t xml:space="preserve">nie ustalono </w:t>
      </w:r>
    </w:p>
    <w:p w14:paraId="70C07209" w14:textId="77777777" w:rsidR="003B3DD3" w:rsidRPr="005D20C1" w:rsidRDefault="003B3DD3" w:rsidP="007C3D6F">
      <w:pPr>
        <w:pStyle w:val="Akapitzlist"/>
        <w:spacing w:before="240" w:after="0" w:line="276" w:lineRule="auto"/>
        <w:ind w:left="0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</w:p>
    <w:tbl>
      <w:tblPr>
        <w:tblStyle w:val="TableGrid"/>
        <w:tblW w:w="10206" w:type="dxa"/>
        <w:tblInd w:w="432" w:type="dxa"/>
        <w:tblCellMar>
          <w:top w:w="4" w:type="dxa"/>
          <w:right w:w="93" w:type="dxa"/>
        </w:tblCellMar>
        <w:tblLook w:val="04A0" w:firstRow="1" w:lastRow="0" w:firstColumn="1" w:lastColumn="0" w:noHBand="0" w:noVBand="1"/>
      </w:tblPr>
      <w:tblGrid>
        <w:gridCol w:w="1956"/>
        <w:gridCol w:w="849"/>
        <w:gridCol w:w="1775"/>
        <w:gridCol w:w="2759"/>
        <w:gridCol w:w="2867"/>
      </w:tblGrid>
      <w:tr w:rsidR="003B3DD3" w:rsidRPr="00454D28" w14:paraId="3E05339F" w14:textId="77777777" w:rsidTr="00480EFD">
        <w:trPr>
          <w:trHeight w:val="29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C9FE" w14:textId="77777777" w:rsidR="003B3DD3" w:rsidRPr="005D20C1" w:rsidRDefault="003B3DD3" w:rsidP="007C3D6F">
            <w:pPr>
              <w:ind w:left="80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Dane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8DF87" w14:textId="77777777" w:rsidR="003B3DD3" w:rsidRPr="005D20C1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34181B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Świadek 1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AA63" w14:textId="77777777" w:rsidR="003B3DD3" w:rsidRPr="005D20C1" w:rsidRDefault="003B3DD3" w:rsidP="007C3D6F">
            <w:pPr>
              <w:ind w:left="89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Świadek 2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64FE" w14:textId="77777777" w:rsidR="003B3DD3" w:rsidRPr="005D20C1" w:rsidRDefault="003B3DD3" w:rsidP="007C3D6F">
            <w:pPr>
              <w:ind w:left="94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Świadek 3 </w:t>
            </w:r>
          </w:p>
        </w:tc>
      </w:tr>
      <w:tr w:rsidR="003B3DD3" w:rsidRPr="00454D28" w14:paraId="1E9D366B" w14:textId="77777777" w:rsidTr="00480EFD">
        <w:trPr>
          <w:trHeight w:val="28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424F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Imię i nazwisko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D1F4" w14:textId="77777777" w:rsidR="003B3DD3" w:rsidRPr="005D20C1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3DC7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E7B7" w14:textId="77777777" w:rsidR="003B3DD3" w:rsidRPr="005D20C1" w:rsidRDefault="003B3DD3" w:rsidP="007C3D6F">
            <w:pPr>
              <w:ind w:left="11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38009B8F" w14:textId="77777777" w:rsidTr="00480EFD">
        <w:trPr>
          <w:trHeight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5FAC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Wiek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F0D3" w14:textId="77777777" w:rsidR="003B3DD3" w:rsidRPr="005D20C1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8FFE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C5BD" w14:textId="77777777" w:rsidR="003B3DD3" w:rsidRPr="005D20C1" w:rsidRDefault="003B3DD3" w:rsidP="007C3D6F">
            <w:pPr>
              <w:ind w:left="11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7140FFE2" w14:textId="77777777" w:rsidTr="00480EFD">
        <w:trPr>
          <w:trHeight w:val="240"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C83C3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i/>
                <w:color w:val="000000"/>
                <w:szCs w:val="22"/>
              </w:rPr>
              <w:t xml:space="preserve">Adres miejsca zamieszkania: </w:t>
            </w: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3775E8" w14:textId="77777777" w:rsidR="003B3DD3" w:rsidRPr="005D20C1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B3033F" w14:textId="77777777" w:rsidR="003B3DD3" w:rsidRPr="005D20C1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906A0B" w14:textId="77777777" w:rsidR="003B3DD3" w:rsidRPr="005D20C1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</w:p>
        </w:tc>
      </w:tr>
      <w:tr w:rsidR="003B3DD3" w:rsidRPr="00454D28" w14:paraId="2EF5048E" w14:textId="77777777" w:rsidTr="00480EFD">
        <w:trPr>
          <w:trHeight w:val="28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83C6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Kod pocztowy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3ABE" w14:textId="77777777" w:rsidR="003B3DD3" w:rsidRPr="005D20C1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4F83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08D1" w14:textId="77777777" w:rsidR="003B3DD3" w:rsidRPr="005D20C1" w:rsidRDefault="003B3DD3" w:rsidP="007C3D6F">
            <w:pPr>
              <w:ind w:left="11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1AE42374" w14:textId="77777777" w:rsidTr="00480EFD">
        <w:trPr>
          <w:trHeight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9222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Miejscowość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CDF6" w14:textId="77777777" w:rsidR="003B3DD3" w:rsidRPr="005D20C1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2545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85D0" w14:textId="77777777" w:rsidR="003B3DD3" w:rsidRPr="005D20C1" w:rsidRDefault="003B3DD3" w:rsidP="007C3D6F">
            <w:pPr>
              <w:ind w:left="11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5AB7BF46" w14:textId="77777777" w:rsidTr="00480EFD">
        <w:trPr>
          <w:trHeight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D708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Gmina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62919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5359BC" w14:textId="77777777" w:rsidR="003B3DD3" w:rsidRPr="005D20C1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36E0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DDFC" w14:textId="77777777" w:rsidR="003B3DD3" w:rsidRPr="005D20C1" w:rsidRDefault="003B3DD3" w:rsidP="007C3D6F">
            <w:pPr>
              <w:ind w:left="11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52A1743D" w14:textId="77777777" w:rsidTr="00480EFD">
        <w:trPr>
          <w:trHeight w:val="28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C4A4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Województwo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AADC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8740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671B" w14:textId="77777777" w:rsidR="003B3DD3" w:rsidRPr="005D20C1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207FAB3F" w14:textId="77777777" w:rsidTr="00480EFD">
        <w:trPr>
          <w:trHeight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248D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Ulica 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E746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4F28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8C7F" w14:textId="77777777" w:rsidR="003B3DD3" w:rsidRPr="005D20C1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293116D7" w14:textId="77777777" w:rsidTr="00480EFD">
        <w:trPr>
          <w:trHeight w:val="28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51D2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Nr domu/nr lokalu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DF80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EECA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AB8D" w14:textId="77777777" w:rsidR="003B3DD3" w:rsidRPr="005D20C1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2CA798D7" w14:textId="77777777" w:rsidTr="00480EFD">
        <w:trPr>
          <w:trHeight w:val="47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0F0B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Telefon lub adres e-mail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0A24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C532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D8E5" w14:textId="77777777" w:rsidR="003B3DD3" w:rsidRPr="005D20C1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5E603506" w14:textId="77777777" w:rsidTr="00480EFD">
        <w:trPr>
          <w:trHeight w:val="470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4D2B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i/>
                <w:color w:val="000000"/>
                <w:szCs w:val="22"/>
              </w:rPr>
              <w:t>Stosunek świadka do osób, wobec których są podejmowane działania w ramach procedury „Niebieskie Karty” (np. członek rodziny, osoba obca)</w:t>
            </w:r>
            <w:r w:rsidRPr="005D20C1">
              <w:rPr>
                <w:rFonts w:ascii="Times New Roman" w:eastAsia="Arial" w:hAnsi="Times New Roman" w:cs="Times New Roman"/>
                <w:i/>
                <w:color w:val="000000"/>
                <w:szCs w:val="22"/>
                <w:vertAlign w:val="superscript"/>
              </w:rPr>
              <w:t>1)</w:t>
            </w:r>
            <w:r w:rsidRPr="005D20C1">
              <w:rPr>
                <w:rFonts w:ascii="Times New Roman" w:eastAsia="Arial" w:hAnsi="Times New Roman" w:cs="Times New Roman"/>
                <w:b/>
                <w:i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2AAC2786" w14:textId="77777777" w:rsidTr="00480EFD">
        <w:trPr>
          <w:trHeight w:val="240"/>
        </w:trPr>
        <w:tc>
          <w:tcPr>
            <w:tcW w:w="19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BDF0F2F" w14:textId="77777777" w:rsidR="003B3DD3" w:rsidRPr="00454D28" w:rsidRDefault="003B3DD3" w:rsidP="007C3D6F">
            <w:pPr>
              <w:rPr>
                <w:rFonts w:ascii="Calibri" w:eastAsia="Calibri" w:hAnsi="Calibri" w:cs="Calibri"/>
                <w:color w:val="000000"/>
              </w:rPr>
            </w:pPr>
            <w:r w:rsidRPr="00454D28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360C" w14:textId="77777777" w:rsidR="003B3DD3" w:rsidRPr="00454D28" w:rsidRDefault="003B3DD3" w:rsidP="007C3D6F">
            <w:pPr>
              <w:rPr>
                <w:rFonts w:ascii="Calibri" w:eastAsia="Calibri" w:hAnsi="Calibri" w:cs="Calibri"/>
                <w:color w:val="000000"/>
              </w:rPr>
            </w:pPr>
            <w:r w:rsidRPr="00454D28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3823" w14:textId="77777777" w:rsidR="003B3DD3" w:rsidRPr="00454D28" w:rsidRDefault="003B3DD3" w:rsidP="007C3D6F">
            <w:pPr>
              <w:rPr>
                <w:rFonts w:ascii="Calibri" w:eastAsia="Calibri" w:hAnsi="Calibri" w:cs="Calibri"/>
                <w:color w:val="000000"/>
              </w:rPr>
            </w:pPr>
            <w:r w:rsidRPr="00454D28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5F05" w14:textId="77777777" w:rsidR="003B3DD3" w:rsidRPr="00454D28" w:rsidRDefault="003B3DD3" w:rsidP="007C3D6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454D28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</w:tbl>
    <w:p w14:paraId="482AF32D" w14:textId="77777777" w:rsidR="0083213E" w:rsidRPr="0083213E" w:rsidRDefault="003B3DD3" w:rsidP="0083213E">
      <w:pPr>
        <w:pStyle w:val="Akapitzlist"/>
        <w:numPr>
          <w:ilvl w:val="0"/>
          <w:numId w:val="41"/>
        </w:numPr>
        <w:spacing w:before="480" w:after="120" w:line="276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83213E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lastRenderedPageBreak/>
        <w:t xml:space="preserve">DZIAŁANIA INTERWENCYJNE PODJĘTE WOBEC OSOBY STOSUJĄCEJ </w:t>
      </w:r>
    </w:p>
    <w:p w14:paraId="2974F7F4" w14:textId="1D7B620B" w:rsidR="003B3DD3" w:rsidRPr="0083213E" w:rsidRDefault="0083213E" w:rsidP="0083213E">
      <w:pPr>
        <w:pStyle w:val="Akapitzlist"/>
        <w:spacing w:before="480" w:after="120" w:line="276" w:lineRule="auto"/>
        <w:ind w:left="451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                        </w:t>
      </w:r>
      <w:r w:rsidR="003B3DD3" w:rsidRPr="0083213E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PRZEMOC DOMOWĄ (zaznacz w odpowiednim miejscu znak X):</w:t>
      </w:r>
    </w:p>
    <w:tbl>
      <w:tblPr>
        <w:tblStyle w:val="TableGrid"/>
        <w:tblW w:w="10036" w:type="dxa"/>
        <w:tblInd w:w="399" w:type="dxa"/>
        <w:tblCellMar>
          <w:top w:w="4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3647"/>
        <w:gridCol w:w="3729"/>
        <w:gridCol w:w="1151"/>
        <w:gridCol w:w="1509"/>
      </w:tblGrid>
      <w:tr w:rsidR="003B3DD3" w:rsidRPr="00454D28" w14:paraId="67D9C1F8" w14:textId="77777777" w:rsidTr="00480EFD">
        <w:trPr>
          <w:trHeight w:val="562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90EEE" w14:textId="77777777" w:rsidR="003B3DD3" w:rsidRPr="0089111F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>Działanie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E7847" w14:textId="77777777" w:rsidR="003B3DD3" w:rsidRPr="0089111F" w:rsidRDefault="003B3DD3" w:rsidP="007C3D6F">
            <w:pPr>
              <w:ind w:left="44" w:firstLine="38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>Osoba 1 stosująca przemoc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485C" w14:textId="77777777" w:rsidR="003B3DD3" w:rsidRPr="0089111F" w:rsidRDefault="003B3DD3" w:rsidP="007C3D6F">
            <w:pPr>
              <w:ind w:left="48" w:firstLine="38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>Osoba 2 stosująca przemoc</w:t>
            </w:r>
          </w:p>
        </w:tc>
      </w:tr>
      <w:tr w:rsidR="003B3DD3" w:rsidRPr="00454D28" w14:paraId="25E2E3A5" w14:textId="77777777" w:rsidTr="00480EFD">
        <w:trPr>
          <w:trHeight w:val="288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2B0D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Badanie na zawartość alkoholu (wynik)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510A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B2C5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7BCFD2A0" w14:textId="77777777" w:rsidTr="00480EFD">
        <w:trPr>
          <w:trHeight w:val="283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EDA3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Doprowadzenie do wytrzeźwienia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3EA3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C471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752C2725" w14:textId="77777777" w:rsidTr="00480EFD">
        <w:trPr>
          <w:trHeight w:val="758"/>
        </w:trPr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5170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Doprowadzenie do policyjnego pomieszczenia dla osób zatrzymanych 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25B5" w14:textId="77777777" w:rsidR="003B3DD3" w:rsidRPr="0089111F" w:rsidRDefault="003B3DD3" w:rsidP="007C3D6F">
            <w:pPr>
              <w:spacing w:after="19" w:line="258" w:lineRule="auto"/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na podstawie art. 15a ustawy z dnia 6 kwietnia 1990 r. o Policji (Dz. U. </w:t>
            </w:r>
            <w:r>
              <w:rPr>
                <w:rFonts w:ascii="Times New Roman" w:eastAsia="Arial" w:hAnsi="Times New Roman" w:cs="Times New Roman"/>
                <w:color w:val="000000"/>
                <w:szCs w:val="22"/>
              </w:rPr>
              <w:br/>
            </w: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z 2023 r. poz. 171, z </w:t>
            </w:r>
            <w:proofErr w:type="spellStart"/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>późn</w:t>
            </w:r>
            <w:proofErr w:type="spellEnd"/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. zm.)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5983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B861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5407D168" w14:textId="77777777" w:rsidTr="00480EFD">
        <w:trPr>
          <w:trHeight w:val="10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257" w14:textId="77777777" w:rsidR="003B3DD3" w:rsidRPr="0089111F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ACA9" w14:textId="02ECDDB5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>na podstawie art. 244 ustawy z dnia 6 czerwca 1997 r. - Kodeks postępowania karnego (Dz. U. z 2022 r. poz. 1375,</w:t>
            </w:r>
            <w:r>
              <w:rPr>
                <w:rFonts w:ascii="Times New Roman" w:eastAsia="Arial" w:hAnsi="Times New Roman" w:cs="Times New Roman"/>
                <w:color w:val="000000"/>
                <w:szCs w:val="22"/>
              </w:rPr>
              <w:br/>
            </w: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z </w:t>
            </w:r>
            <w:proofErr w:type="spellStart"/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>późn</w:t>
            </w:r>
            <w:proofErr w:type="spellEnd"/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. zm.)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AD0E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CDDF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324496FC" w14:textId="77777777" w:rsidTr="00480EFD">
        <w:trPr>
          <w:trHeight w:val="283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641D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Zatrzymanie w izbie zatrzymań jednostki organizacyjnej Żandarmerii Wojskowej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8480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05C8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0C9963C4" w14:textId="77777777" w:rsidTr="00480EFD">
        <w:trPr>
          <w:trHeight w:val="288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0669" w14:textId="77777777" w:rsidR="003B3DD3" w:rsidRPr="0089111F" w:rsidRDefault="003B3DD3" w:rsidP="007C3D6F">
            <w:pPr>
              <w:ind w:left="29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Powiadomienie organów ścigania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9ADA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5339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5A20BE69" w14:textId="77777777" w:rsidTr="00480EFD">
        <w:trPr>
          <w:trHeight w:val="509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FBB3" w14:textId="77777777" w:rsidR="003B3DD3" w:rsidRPr="0089111F" w:rsidRDefault="003B3DD3" w:rsidP="007C3D6F">
            <w:pPr>
              <w:ind w:left="29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Wydanie nakazu natychmiastowego opuszczenia wspólnie zajmowanego mieszkania i jego bezpośredniego otoczenia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FDE3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AAAE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4A5DE9F4" w14:textId="77777777" w:rsidTr="00480EFD">
        <w:trPr>
          <w:trHeight w:val="514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9CE2" w14:textId="77777777" w:rsidR="003B3DD3" w:rsidRPr="0089111F" w:rsidRDefault="003B3DD3" w:rsidP="007C3D6F">
            <w:pPr>
              <w:ind w:left="29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Wydanie zakazu zbliżania się do wspólnie zajmowanego mieszkania i jego bezpośredniego otoczenia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62AA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086C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2134D828" w14:textId="77777777" w:rsidTr="00480EFD">
        <w:trPr>
          <w:trHeight w:val="509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23DD" w14:textId="77777777" w:rsidR="003B3DD3" w:rsidRPr="0089111F" w:rsidRDefault="003B3DD3" w:rsidP="007C3D6F">
            <w:pPr>
              <w:ind w:left="29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Zakaz zbliżania się osoby stosującej przemoc domową do osoby dotkniętej taką przemocą na określoną w metrach odległość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902D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05B6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08A93996" w14:textId="77777777" w:rsidTr="00480EFD">
        <w:trPr>
          <w:trHeight w:val="283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437D" w14:textId="77777777" w:rsidR="003B3DD3" w:rsidRPr="0089111F" w:rsidRDefault="003B3DD3" w:rsidP="007C3D6F">
            <w:pPr>
              <w:ind w:left="29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Zakaz kontaktowania się z osobą dotkniętą przemocą domową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B46D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A546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5E972DB5" w14:textId="77777777" w:rsidTr="00480EFD">
        <w:trPr>
          <w:trHeight w:val="764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EA16" w14:textId="77777777" w:rsidR="003B3DD3" w:rsidRPr="0089111F" w:rsidRDefault="003B3DD3" w:rsidP="007C3D6F">
            <w:pPr>
              <w:ind w:left="29"/>
              <w:jc w:val="both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>Zakaz wstępu i przebywania osoby stosującej przemoc na terenie szkoły, placówki oświatowej, opiekuńczej i artystycznej,</w:t>
            </w:r>
            <w:r w:rsidRPr="0089111F"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 </w:t>
            </w: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do których uczęszcza osoba dotknięta przemocą domową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297A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2536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09587F73" w14:textId="77777777" w:rsidTr="00480EFD">
        <w:trPr>
          <w:trHeight w:val="509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4F38" w14:textId="77777777" w:rsidR="003B3DD3" w:rsidRPr="0089111F" w:rsidRDefault="003B3DD3" w:rsidP="007C3D6F">
            <w:pPr>
              <w:ind w:left="29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>Zakaz wstępu i przebywania osoby stosującej przemoc w miejscach pracy</w:t>
            </w:r>
            <w:r w:rsidRPr="0089111F"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 </w:t>
            </w: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osoby doznającej przemocy domowej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08B5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0124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0C877657" w14:textId="77777777" w:rsidTr="00480EFD">
        <w:trPr>
          <w:trHeight w:val="509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0930" w14:textId="77777777" w:rsidR="003B3DD3" w:rsidRPr="0089111F" w:rsidRDefault="003B3DD3" w:rsidP="007C3D6F">
            <w:pPr>
              <w:ind w:left="29"/>
              <w:jc w:val="both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Zawiadomienie komórki organizacyjnej Policji, właściwej w spawach wydawania pozwolenia na broń, o wszczęciu procedury „Niebieskie Karty”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48EF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D223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1221000C" w14:textId="77777777" w:rsidTr="00480EFD">
        <w:trPr>
          <w:trHeight w:val="509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911E" w14:textId="77777777" w:rsidR="003B3DD3" w:rsidRPr="0089111F" w:rsidRDefault="003B3DD3" w:rsidP="007C3D6F">
            <w:pPr>
              <w:ind w:left="29"/>
              <w:jc w:val="both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Odebranie broni palnej, amunicji oraz dokumentów potwierdzających legalność posiadania broni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F781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CDE8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1F828A5C" w14:textId="77777777" w:rsidTr="00480EFD">
        <w:trPr>
          <w:trHeight w:val="289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79C5" w14:textId="77777777" w:rsidR="003B3DD3" w:rsidRPr="0089111F" w:rsidRDefault="003B3DD3" w:rsidP="007C3D6F">
            <w:pPr>
              <w:ind w:left="29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Poinformowanie o prawnokarnych konsekwencjach stosowania przemocy domowej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30E4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68C2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3B61DD23" w14:textId="77777777" w:rsidTr="00480EFD">
        <w:trPr>
          <w:trHeight w:val="307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A185" w14:textId="77777777" w:rsidR="003B3DD3" w:rsidRPr="0089111F" w:rsidRDefault="003B3DD3" w:rsidP="007C3D6F">
            <w:pPr>
              <w:ind w:left="29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Inne (wymień jakie?)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4AB2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97B5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</w:tbl>
    <w:p w14:paraId="346D4E26" w14:textId="77777777" w:rsidR="003B3DD3" w:rsidRPr="0089111F" w:rsidRDefault="003B3DD3" w:rsidP="00F42683">
      <w:pPr>
        <w:numPr>
          <w:ilvl w:val="0"/>
          <w:numId w:val="41"/>
        </w:numPr>
        <w:spacing w:before="360" w:after="120" w:line="276" w:lineRule="auto"/>
        <w:ind w:left="454" w:hanging="454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89111F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DZIAŁANIA INTERWENCYJNE PODJĘTE WOBEC OSOBY DOZNAJĄCEJ PRZEMOCY DOMOWEJ (zaznacz w odpowiednim miejscu znak X):</w:t>
      </w:r>
    </w:p>
    <w:tbl>
      <w:tblPr>
        <w:tblStyle w:val="TableGrid"/>
        <w:tblW w:w="9954" w:type="dxa"/>
        <w:tblInd w:w="504" w:type="dxa"/>
        <w:tblCellMar>
          <w:top w:w="4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6738"/>
        <w:gridCol w:w="1072"/>
        <w:gridCol w:w="1072"/>
        <w:gridCol w:w="1072"/>
      </w:tblGrid>
      <w:tr w:rsidR="003B3DD3" w:rsidRPr="00454D28" w14:paraId="5751DCB2" w14:textId="77777777" w:rsidTr="00480EFD">
        <w:trPr>
          <w:trHeight w:val="562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D7C0" w14:textId="77777777" w:rsidR="003B3DD3" w:rsidRPr="0089111F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Działanie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D9AF" w14:textId="77777777" w:rsidR="003B3DD3" w:rsidRPr="0089111F" w:rsidRDefault="003B3DD3" w:rsidP="007C3D6F">
            <w:pPr>
              <w:ind w:firstLine="3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Osoba 1 doznająca przemocy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EEDC" w14:textId="77777777" w:rsidR="003B3DD3" w:rsidRPr="0089111F" w:rsidRDefault="003B3DD3" w:rsidP="007C3D6F">
            <w:pPr>
              <w:ind w:firstLine="3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Osoba 2 doznająca przemocy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3110" w14:textId="77777777" w:rsidR="003B3DD3" w:rsidRPr="0089111F" w:rsidRDefault="003B3DD3" w:rsidP="007C3D6F">
            <w:pPr>
              <w:ind w:firstLine="3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Osoba 3 doznająca przemocy </w:t>
            </w:r>
          </w:p>
        </w:tc>
      </w:tr>
      <w:tr w:rsidR="003B3DD3" w:rsidRPr="00454D28" w14:paraId="64C0553F" w14:textId="77777777" w:rsidTr="00480EFD">
        <w:trPr>
          <w:trHeight w:val="288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871B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Udzielono pomocy ambulatoryjnej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0CF8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712B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47D3" w14:textId="77777777" w:rsidR="003B3DD3" w:rsidRPr="0089111F" w:rsidRDefault="003B3DD3" w:rsidP="007C3D6F">
            <w:pPr>
              <w:ind w:left="252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393AE97B" w14:textId="77777777" w:rsidTr="00480EFD">
        <w:trPr>
          <w:trHeight w:val="283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4BCC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Przyjęto na leczenie szpitalne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98E4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3D1F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7D04" w14:textId="77777777" w:rsidR="003B3DD3" w:rsidRPr="0089111F" w:rsidRDefault="003B3DD3" w:rsidP="007C3D6F">
            <w:pPr>
              <w:ind w:left="252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1EE8F9F9" w14:textId="77777777" w:rsidTr="00480EFD">
        <w:trPr>
          <w:trHeight w:val="288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E429" w14:textId="77777777" w:rsidR="003B3DD3" w:rsidRPr="0089111F" w:rsidRDefault="003B3DD3" w:rsidP="007C3D6F">
            <w:pPr>
              <w:ind w:left="34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Wydano zaświadczenie </w:t>
            </w:r>
            <w:r w:rsidRPr="0089111F">
              <w:rPr>
                <w:rFonts w:ascii="Times New Roman" w:eastAsia="Arial" w:hAnsi="Times New Roman" w:cs="Times New Roman"/>
                <w:color w:val="212529"/>
                <w:szCs w:val="22"/>
              </w:rPr>
              <w:t xml:space="preserve">o przyczynach i rodzaju uszkodzeń ciała </w:t>
            </w: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AF84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44C0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65DF" w14:textId="77777777" w:rsidR="003B3DD3" w:rsidRPr="0089111F" w:rsidRDefault="003B3DD3" w:rsidP="007C3D6F">
            <w:pPr>
              <w:ind w:left="252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11BAE78E" w14:textId="77777777" w:rsidTr="00480EFD">
        <w:trPr>
          <w:trHeight w:val="288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96C0" w14:textId="77777777" w:rsidR="003B3DD3" w:rsidRPr="0089111F" w:rsidRDefault="003B3DD3" w:rsidP="007C3D6F">
            <w:pPr>
              <w:ind w:left="34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Zapewniono schronienie w placówce całodobowej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4705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9404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010C" w14:textId="77777777" w:rsidR="003B3DD3" w:rsidRPr="0089111F" w:rsidRDefault="003B3DD3" w:rsidP="007C3D6F">
            <w:pPr>
              <w:ind w:left="252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2468DCF1" w14:textId="77777777" w:rsidTr="00480EFD">
        <w:trPr>
          <w:trHeight w:val="284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E86C" w14:textId="77777777" w:rsidR="003B3DD3" w:rsidRPr="0089111F" w:rsidRDefault="003B3DD3" w:rsidP="007C3D6F">
            <w:pPr>
              <w:ind w:left="34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Zabezpieczono małoletniego w sytuacji zagrożenia zdrowia lub życia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5169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06F5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A85D" w14:textId="77777777" w:rsidR="003B3DD3" w:rsidRPr="0089111F" w:rsidRDefault="003B3DD3" w:rsidP="007C3D6F">
            <w:pPr>
              <w:ind w:left="252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5B68FD00" w14:textId="77777777" w:rsidTr="00480EFD">
        <w:trPr>
          <w:trHeight w:val="283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C544" w14:textId="77777777" w:rsidR="003B3DD3" w:rsidRPr="0089111F" w:rsidRDefault="003B3DD3" w:rsidP="007C3D6F">
            <w:pPr>
              <w:ind w:left="34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Powiadomiono sąd rodzinny o sytuacji małoletniego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B8FD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A258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DB0A" w14:textId="77777777" w:rsidR="003B3DD3" w:rsidRPr="0089111F" w:rsidRDefault="003B3DD3" w:rsidP="007C3D6F">
            <w:pPr>
              <w:ind w:left="282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47867CC2" w14:textId="77777777" w:rsidTr="00480EFD">
        <w:trPr>
          <w:trHeight w:val="288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D844" w14:textId="74A317E9" w:rsidR="003B3DD3" w:rsidRPr="0089111F" w:rsidRDefault="003B3DD3" w:rsidP="007C3D6F">
            <w:pPr>
              <w:ind w:left="34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>Przekazanie formularza „Niebieska Karta – B”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9ECA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8F69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9BCB" w14:textId="77777777" w:rsidR="003B3DD3" w:rsidRPr="0089111F" w:rsidRDefault="003B3DD3" w:rsidP="007C3D6F">
            <w:pPr>
              <w:ind w:left="282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0EFE8FA1" w14:textId="77777777" w:rsidTr="00480EFD">
        <w:trPr>
          <w:trHeight w:val="307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F94B" w14:textId="77777777" w:rsidR="003B3DD3" w:rsidRPr="0089111F" w:rsidRDefault="003B3DD3" w:rsidP="007C3D6F">
            <w:pPr>
              <w:ind w:left="34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Inne (wymień jakie?)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6B6B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B20D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6FD1" w14:textId="77777777" w:rsidR="003B3DD3" w:rsidRPr="0089111F" w:rsidRDefault="003B3DD3" w:rsidP="007C3D6F">
            <w:pPr>
              <w:ind w:left="282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</w:tbl>
    <w:p w14:paraId="7D43D6B8" w14:textId="77777777" w:rsidR="005C2B30" w:rsidRPr="005C2B30" w:rsidRDefault="005C2B30" w:rsidP="009E7EE5">
      <w:pPr>
        <w:spacing w:before="240" w:after="120" w:line="276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</w:p>
    <w:p w14:paraId="56D8B9C7" w14:textId="7B3A0E4F" w:rsidR="003B3DD3" w:rsidRPr="0089111F" w:rsidRDefault="003B3DD3" w:rsidP="00F42683">
      <w:pPr>
        <w:numPr>
          <w:ilvl w:val="0"/>
          <w:numId w:val="41"/>
        </w:numPr>
        <w:spacing w:before="240" w:after="120" w:line="276" w:lineRule="auto"/>
        <w:ind w:left="454" w:hanging="454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89111F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DODATKOWE INFORMACJE</w:t>
      </w:r>
    </w:p>
    <w:p w14:paraId="535BDA2A" w14:textId="77777777" w:rsidR="003B3DD3" w:rsidRPr="0089111F" w:rsidRDefault="003B3DD3" w:rsidP="007C3D6F">
      <w:pPr>
        <w:spacing w:before="240" w:after="120" w:line="360" w:lineRule="auto"/>
        <w:ind w:left="24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0"/>
          <w:lang w:eastAsia="pl-PL" w:bidi="hi-IN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D530E" w14:textId="77777777" w:rsidR="003B3DD3" w:rsidRPr="00A10AC5" w:rsidRDefault="003B3DD3" w:rsidP="00F42683">
      <w:pPr>
        <w:numPr>
          <w:ilvl w:val="0"/>
          <w:numId w:val="41"/>
        </w:numPr>
        <w:spacing w:before="120" w:after="240" w:line="276" w:lineRule="auto"/>
        <w:ind w:left="454" w:hanging="454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A10AC5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WSZCZĘCIE PROCEDURY „NIEBIESKIE KARTY” NASTĄPIŁO PRZEZ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br/>
      </w:r>
      <w:r w:rsidRPr="00A10AC5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(zaznacz w odpowiednim miejscu znak X):</w:t>
      </w:r>
    </w:p>
    <w:tbl>
      <w:tblPr>
        <w:tblStyle w:val="TableGrid"/>
        <w:tblW w:w="9926" w:type="dxa"/>
        <w:tblInd w:w="538" w:type="dxa"/>
        <w:tblCellMar>
          <w:top w:w="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59"/>
        <w:gridCol w:w="567"/>
      </w:tblGrid>
      <w:tr w:rsidR="003B3DD3" w:rsidRPr="00454D28" w14:paraId="22BD8C24" w14:textId="77777777" w:rsidTr="00480EFD">
        <w:trPr>
          <w:trHeight w:val="28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F2BD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Pracownika socjalnego jednostki organizacyjnej pomocy społecznej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0E68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49415159" w14:textId="77777777" w:rsidTr="00480EFD">
        <w:trPr>
          <w:trHeight w:val="28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0B2E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Funkcjonariusza Policji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D633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008E9237" w14:textId="77777777" w:rsidTr="00480EFD">
        <w:trPr>
          <w:trHeight w:val="289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8F9B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Żołnierza Żandarmerii Wojskowej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2A12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397F9DEF" w14:textId="77777777" w:rsidTr="00480EFD">
        <w:trPr>
          <w:trHeight w:val="28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F8C2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Pracownika socjalnego specjalistycznego ośrodka wsparcia dla osób doznających przemocy domowej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1955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7DA1B0F5" w14:textId="77777777" w:rsidTr="00480EFD">
        <w:trPr>
          <w:trHeight w:val="28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9B4F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Asystenta rodziny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1C76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67CA80FF" w14:textId="77777777" w:rsidTr="00480EFD">
        <w:trPr>
          <w:trHeight w:val="28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9BE4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Nauczyciela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6175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676C3632" w14:textId="77777777" w:rsidTr="00480EFD">
        <w:trPr>
          <w:trHeight w:val="28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9904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Osobę wykonującą zawód medyczny, w tym lekarza, pielęgniarkę, położną lub ratownika medycznego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1B41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20F81949" w14:textId="77777777" w:rsidTr="00480EFD">
        <w:trPr>
          <w:trHeight w:val="28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1519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>Przedstawiciela gminnej komisji rozwiązywania problemów alkoholowych</w:t>
            </w:r>
            <w:r w:rsidRPr="00A10AC5"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405D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62B7E61A" w14:textId="77777777" w:rsidTr="00480EFD">
        <w:trPr>
          <w:trHeight w:val="471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D5C4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Pedagoga, psychologa lub terapeutę, będących przedstawicielami podmiotów, o których mowa w art. 9a ust. 3 ustawy z dnia 29 lipca 2005 r. o przeciwdziałaniu przemocy domowej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AEA6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</w:tbl>
    <w:p w14:paraId="44035E71" w14:textId="77777777" w:rsidR="003B3DD3" w:rsidRPr="00A10AC5" w:rsidRDefault="003B3DD3" w:rsidP="007C3D6F">
      <w:pPr>
        <w:tabs>
          <w:tab w:val="center" w:pos="711"/>
          <w:tab w:val="center" w:pos="1417"/>
          <w:tab w:val="center" w:pos="2123"/>
          <w:tab w:val="center" w:pos="2833"/>
          <w:tab w:val="center" w:pos="3539"/>
          <w:tab w:val="center" w:pos="4250"/>
          <w:tab w:val="center" w:pos="7456"/>
        </w:tabs>
        <w:spacing w:before="480" w:after="0" w:line="276" w:lineRule="auto"/>
        <w:ind w:left="-17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A10AC5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  <w:t>....................................................................................................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....................................................</w:t>
      </w:r>
      <w:r w:rsidRPr="00A10AC5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</w:p>
    <w:p w14:paraId="504AFD93" w14:textId="77777777" w:rsidR="003B3DD3" w:rsidRPr="00A10AC5" w:rsidRDefault="003B3DD3" w:rsidP="007C3D6F">
      <w:pPr>
        <w:spacing w:after="0" w:line="240" w:lineRule="auto"/>
        <w:ind w:left="-6" w:hanging="11"/>
        <w:rPr>
          <w:rFonts w:ascii="Times New Roman" w:eastAsia="Calibri" w:hAnsi="Times New Roman" w:cs="Times New Roman"/>
          <w:color w:val="000000"/>
          <w:kern w:val="2"/>
          <w:lang w:eastAsia="pl-PL" w:bidi="hi-IN"/>
          <w14:ligatures w14:val="standardContextual"/>
        </w:rPr>
      </w:pPr>
      <w:r w:rsidRPr="00A10AC5">
        <w:rPr>
          <w:rFonts w:ascii="Times New Roman" w:eastAsia="Arial" w:hAnsi="Times New Roman" w:cs="Times New Roman"/>
          <w:color w:val="000000"/>
          <w:kern w:val="2"/>
          <w:lang w:eastAsia="pl-PL" w:bidi="hi-IN"/>
          <w14:ligatures w14:val="standardContextual"/>
        </w:rPr>
        <w:t xml:space="preserve">imię i nazwisko oraz czytelny podpis osoby wypełniającej formularz „Niebieska Karta – A” </w:t>
      </w:r>
    </w:p>
    <w:p w14:paraId="67EED926" w14:textId="15BE2081" w:rsidR="003B3DD3" w:rsidRPr="00454D28" w:rsidRDefault="00BC239D" w:rsidP="007C3D6F">
      <w:pPr>
        <w:spacing w:before="600" w:after="0" w:line="240" w:lineRule="auto"/>
        <w:ind w:left="11" w:hanging="11"/>
        <w:jc w:val="right"/>
        <w:rPr>
          <w:rFonts w:ascii="Calibri" w:eastAsia="Calibri" w:hAnsi="Calibri" w:cs="Calibri"/>
          <w:color w:val="000000"/>
          <w:kern w:val="2"/>
          <w:szCs w:val="20"/>
          <w:lang w:eastAsia="pl-PL" w:bidi="hi-IN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sz w:val="18"/>
          <w:szCs w:val="20"/>
          <w:lang w:eastAsia="pl-PL" w:bidi="hi-IN"/>
          <w14:ligatures w14:val="standardContextual"/>
        </w:rPr>
        <w:t>…………</w:t>
      </w:r>
      <w:r w:rsidR="003B3DD3" w:rsidRPr="00454D28">
        <w:rPr>
          <w:rFonts w:ascii="Arial" w:eastAsia="Arial" w:hAnsi="Arial" w:cs="Arial"/>
          <w:color w:val="000000"/>
          <w:kern w:val="2"/>
          <w:sz w:val="18"/>
          <w:szCs w:val="20"/>
          <w:lang w:eastAsia="pl-PL" w:bidi="hi-IN"/>
          <w14:ligatures w14:val="standardContextual"/>
        </w:rPr>
        <w:t xml:space="preserve">……………………..…………………………………………………………… </w:t>
      </w:r>
    </w:p>
    <w:p w14:paraId="510D8475" w14:textId="77777777" w:rsidR="003B3DD3" w:rsidRPr="00A10AC5" w:rsidRDefault="003B3DD3" w:rsidP="007C3D6F">
      <w:pPr>
        <w:spacing w:after="189" w:line="240" w:lineRule="auto"/>
        <w:ind w:left="11" w:hanging="11"/>
        <w:jc w:val="right"/>
        <w:rPr>
          <w:rFonts w:ascii="Times New Roman" w:eastAsia="Calibri" w:hAnsi="Times New Roman" w:cs="Times New Roman"/>
          <w:color w:val="000000"/>
          <w:kern w:val="2"/>
          <w:lang w:eastAsia="pl-PL" w:bidi="hi-IN"/>
          <w14:ligatures w14:val="standardContextual"/>
        </w:rPr>
      </w:pPr>
      <w:r w:rsidRPr="00A10AC5">
        <w:rPr>
          <w:rFonts w:ascii="Times New Roman" w:eastAsia="Arial" w:hAnsi="Times New Roman" w:cs="Times New Roman"/>
          <w:color w:val="000000"/>
          <w:kern w:val="2"/>
          <w:lang w:eastAsia="pl-PL" w:bidi="hi-IN"/>
          <w14:ligatures w14:val="standardContextual"/>
        </w:rPr>
        <w:t xml:space="preserve">(data wpływu formularza, podpis członka Zespołu Interdyscyplinarnego) </w:t>
      </w:r>
    </w:p>
    <w:p w14:paraId="0E9F6DCC" w14:textId="77777777" w:rsidR="003B3DD3" w:rsidRPr="00454D28" w:rsidRDefault="003B3DD3" w:rsidP="007C3D6F">
      <w:pPr>
        <w:spacing w:after="0"/>
        <w:jc w:val="right"/>
        <w:rPr>
          <w:rFonts w:ascii="Calibri" w:eastAsia="Calibri" w:hAnsi="Calibri" w:cs="Calibri"/>
          <w:color w:val="000000"/>
          <w:kern w:val="2"/>
          <w:szCs w:val="20"/>
          <w:lang w:eastAsia="pl-PL" w:bidi="hi-IN"/>
          <w14:ligatures w14:val="standardContextual"/>
        </w:rPr>
      </w:pPr>
      <w:r w:rsidRPr="00454D28">
        <w:rPr>
          <w:rFonts w:ascii="Calibri" w:eastAsia="Calibri" w:hAnsi="Calibri" w:cs="Calibri"/>
          <w:color w:val="000000"/>
          <w:kern w:val="2"/>
          <w:szCs w:val="20"/>
          <w:lang w:eastAsia="pl-PL" w:bidi="hi-IN"/>
          <w14:ligatures w14:val="standardContextual"/>
        </w:rPr>
        <w:t xml:space="preserve"> </w:t>
      </w:r>
    </w:p>
    <w:p w14:paraId="1543F72A" w14:textId="77777777" w:rsidR="003B3DD3" w:rsidRPr="00454D28" w:rsidRDefault="003B3DD3" w:rsidP="007C3D6F">
      <w:pPr>
        <w:spacing w:after="0"/>
        <w:rPr>
          <w:rFonts w:ascii="Calibri" w:eastAsia="Calibri" w:hAnsi="Calibri" w:cs="Calibri"/>
          <w:color w:val="000000"/>
          <w:kern w:val="2"/>
          <w:szCs w:val="20"/>
          <w:lang w:eastAsia="pl-PL" w:bidi="hi-IN"/>
          <w14:ligatures w14:val="standardContextual"/>
        </w:rPr>
      </w:pPr>
    </w:p>
    <w:p w14:paraId="6B6DC7BE" w14:textId="77777777" w:rsidR="003B3DD3" w:rsidRPr="00A10AC5" w:rsidRDefault="003B3DD3" w:rsidP="00F42683">
      <w:pPr>
        <w:numPr>
          <w:ilvl w:val="0"/>
          <w:numId w:val="42"/>
        </w:numPr>
        <w:spacing w:after="40" w:line="267" w:lineRule="auto"/>
        <w:ind w:hanging="135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</w:pPr>
      <w:r w:rsidRPr="00A10AC5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 xml:space="preserve">wpisać właściwe </w:t>
      </w:r>
    </w:p>
    <w:p w14:paraId="6D94BAC8" w14:textId="77777777" w:rsidR="003B3DD3" w:rsidRPr="00A10AC5" w:rsidRDefault="003B3DD3" w:rsidP="00F42683">
      <w:pPr>
        <w:numPr>
          <w:ilvl w:val="0"/>
          <w:numId w:val="42"/>
        </w:numPr>
        <w:spacing w:after="4" w:line="267" w:lineRule="auto"/>
        <w:ind w:hanging="135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</w:pPr>
      <w:r w:rsidRPr="00A10AC5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>numer PESEL wpisuje się, o ile danej osobie numer taki został nadany. W przypadku braku numeru PESEL jest konieczne podanie innych danych identyfikujących osobę</w:t>
      </w:r>
      <w:r w:rsidRPr="00A10AC5">
        <w:rPr>
          <w:rFonts w:ascii="Times New Roman" w:eastAsia="Arial" w:hAnsi="Times New Roman" w:cs="Times New Roman"/>
          <w:color w:val="000000"/>
          <w:kern w:val="2"/>
          <w:sz w:val="20"/>
          <w:szCs w:val="20"/>
          <w:vertAlign w:val="superscript"/>
          <w:lang w:eastAsia="pl-PL" w:bidi="hi-IN"/>
          <w14:ligatures w14:val="standardContextual"/>
        </w:rPr>
        <w:t xml:space="preserve"> </w:t>
      </w:r>
    </w:p>
    <w:p w14:paraId="1BD168D3" w14:textId="112DA341" w:rsidR="002C1083" w:rsidRPr="00F6542E" w:rsidRDefault="003B3DD3" w:rsidP="00F42683">
      <w:pPr>
        <w:numPr>
          <w:ilvl w:val="0"/>
          <w:numId w:val="42"/>
        </w:numPr>
        <w:spacing w:after="4" w:line="267" w:lineRule="auto"/>
        <w:ind w:hanging="135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</w:pPr>
      <w:r w:rsidRPr="00A10AC5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>podkreślić rodzaje zachowań</w:t>
      </w:r>
      <w:r w:rsidRPr="00A10AC5">
        <w:rPr>
          <w:rFonts w:ascii="Times New Roman" w:eastAsia="Arial" w:hAnsi="Times New Roman" w:cs="Times New Roman"/>
          <w:color w:val="000000"/>
          <w:kern w:val="2"/>
          <w:sz w:val="20"/>
          <w:szCs w:val="20"/>
          <w:vertAlign w:val="superscript"/>
          <w:lang w:eastAsia="pl-PL" w:bidi="hi-IN"/>
          <w14:ligatures w14:val="standardContextual"/>
        </w:rPr>
        <w:t xml:space="preserve"> </w:t>
      </w:r>
    </w:p>
    <w:p w14:paraId="4BAF1CC0" w14:textId="54021BA1" w:rsidR="002C1083" w:rsidRPr="00BE47F8" w:rsidRDefault="002C1083" w:rsidP="007C3D6F">
      <w:pPr>
        <w:spacing w:before="120" w:after="120" w:line="276" w:lineRule="auto"/>
        <w:ind w:left="10" w:hanging="10"/>
        <w:jc w:val="center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lastRenderedPageBreak/>
        <w:t xml:space="preserve">„NIEBIESKA KARTA – B” </w:t>
      </w:r>
    </w:p>
    <w:p w14:paraId="17EED123" w14:textId="77777777" w:rsidR="002C1083" w:rsidRPr="003507BF" w:rsidRDefault="002C1083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 w:bidi="hi-IN"/>
        </w:rPr>
      </w:pPr>
      <w:r w:rsidRPr="003507BF">
        <w:rPr>
          <w:rFonts w:ascii="Times New Roman" w:hAnsi="Times New Roman" w:cs="Times New Roman"/>
          <w:b/>
          <w:bCs/>
          <w:sz w:val="24"/>
          <w:szCs w:val="24"/>
          <w:lang w:eastAsia="pl-PL" w:bidi="hi-IN"/>
        </w:rPr>
        <w:t>INFORMACJA DLA OSÓB DOZNAJĄCYCH PRZEMOCY DOMOWEJ</w:t>
      </w:r>
    </w:p>
    <w:p w14:paraId="3FD9E7F5" w14:textId="3D438E49" w:rsidR="002C1083" w:rsidRPr="00BE47F8" w:rsidRDefault="002C1083" w:rsidP="007C3D6F">
      <w:pPr>
        <w:spacing w:before="240" w:after="0" w:line="276" w:lineRule="auto"/>
        <w:ind w:left="11" w:hanging="11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>CO TO JEST PROCEDURA „NIEBIESKIE KARTY”?</w:t>
      </w:r>
    </w:p>
    <w:p w14:paraId="25A47D58" w14:textId="2D3AEC5E" w:rsidR="002C1083" w:rsidRPr="00BE47F8" w:rsidRDefault="002C1083" w:rsidP="007C3D6F">
      <w:pPr>
        <w:spacing w:before="120" w:after="120" w:line="271" w:lineRule="auto"/>
        <w:ind w:left="23" w:firstLine="403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Są to różne działania podejmowane w sytuacji podejrzenia lub stwierdzenia stosowania przemocy domowej na podstawie przepisów ustawy o przeciwdziałaniu przemocy domowej. Celem procedury „Niebieskie Karty” jest zatrzymanie przemocy domowej i udzielenie pomocy i wsparcia Tobie i Twoim najbliższym.</w:t>
      </w:r>
      <w:r w:rsidRPr="00BE47F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Na skutek wszczęcia procedury „Niebieskie Karty” informacja dotycząca Twojej sytuacji zostanie przekazana do grupy diagnostyczno-pomocowej. Więcej informacji na temat dalszych działań uzyskasz podczas spotkania z członkami tej grupy, na które zostaniesz zaproszona/(y). W trakcie procedury członkowie grupy będą kontaktować się także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br/>
      </w: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z osobą, która przemoc stosuje. </w:t>
      </w:r>
    </w:p>
    <w:p w14:paraId="32695C8E" w14:textId="77777777" w:rsidR="002C1083" w:rsidRPr="00BE47F8" w:rsidRDefault="002C1083" w:rsidP="007C3D6F">
      <w:pPr>
        <w:spacing w:after="5" w:line="269" w:lineRule="auto"/>
        <w:ind w:left="9" w:hanging="1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CO TO JEST PRZEMOC DOMOWA? </w:t>
      </w:r>
    </w:p>
    <w:p w14:paraId="0F108749" w14:textId="77777777" w:rsidR="002C1083" w:rsidRPr="00BE47F8" w:rsidRDefault="002C1083" w:rsidP="007C3D6F">
      <w:pPr>
        <w:spacing w:before="120" w:after="120" w:line="276" w:lineRule="auto"/>
        <w:ind w:left="24" w:hanging="11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Przemoc domowa to jednorazowe albo powtarzające się umyślne działanie lub zaniechanie, wykorzystujące przewagę fizyczną, psychiczną lub ekonomiczną, naruszające prawa lub dobra osobiste osoby doznającej przemocy domowej, w szczególności:</w:t>
      </w:r>
    </w:p>
    <w:p w14:paraId="0822AAE1" w14:textId="77777777" w:rsidR="002C1083" w:rsidRPr="00BE47F8" w:rsidRDefault="002C1083" w:rsidP="00F42683">
      <w:pPr>
        <w:numPr>
          <w:ilvl w:val="0"/>
          <w:numId w:val="43"/>
        </w:numPr>
        <w:spacing w:before="120" w:after="120" w:line="276" w:lineRule="auto"/>
        <w:ind w:left="567" w:hanging="42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narażające tę osobę na niebezpieczeństwo utraty życia, zdrowia lub mienia,</w:t>
      </w:r>
    </w:p>
    <w:p w14:paraId="3502256C" w14:textId="77777777" w:rsidR="002C1083" w:rsidRPr="00BE47F8" w:rsidRDefault="002C1083" w:rsidP="00F42683">
      <w:pPr>
        <w:numPr>
          <w:ilvl w:val="0"/>
          <w:numId w:val="43"/>
        </w:numPr>
        <w:spacing w:before="120" w:after="120" w:line="276" w:lineRule="auto"/>
        <w:ind w:left="567" w:hanging="42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naruszające jej godność, nietykalność cielesną lub wolność, w tym seksualną,</w:t>
      </w:r>
    </w:p>
    <w:p w14:paraId="2E62761B" w14:textId="77777777" w:rsidR="002C1083" w:rsidRPr="00BE47F8" w:rsidRDefault="002C1083" w:rsidP="00F42683">
      <w:pPr>
        <w:numPr>
          <w:ilvl w:val="0"/>
          <w:numId w:val="43"/>
        </w:numPr>
        <w:spacing w:before="120" w:after="120" w:line="276" w:lineRule="auto"/>
        <w:ind w:left="567" w:hanging="42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powodujące szkody na jej zdrowiu fizycznym lub psychicznym, wywołujące u tej osoby cierpienia lub krzywdę,</w:t>
      </w:r>
    </w:p>
    <w:p w14:paraId="1259A36E" w14:textId="77777777" w:rsidR="002C1083" w:rsidRPr="00BE47F8" w:rsidRDefault="002C1083" w:rsidP="00F42683">
      <w:pPr>
        <w:numPr>
          <w:ilvl w:val="0"/>
          <w:numId w:val="43"/>
        </w:numPr>
        <w:spacing w:before="120" w:after="120" w:line="276" w:lineRule="auto"/>
        <w:ind w:left="567" w:hanging="42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ograniczające lub pozbawiające tę osobę dostępu do środków finansowych lub możliwości podjęcia pracy lub uzyskania samodzielności finansowej,</w:t>
      </w:r>
    </w:p>
    <w:p w14:paraId="13DF8097" w14:textId="77777777" w:rsidR="002C1083" w:rsidRPr="00BE47F8" w:rsidRDefault="002C1083" w:rsidP="00F42683">
      <w:pPr>
        <w:numPr>
          <w:ilvl w:val="0"/>
          <w:numId w:val="43"/>
        </w:numPr>
        <w:spacing w:before="120" w:after="120" w:line="276" w:lineRule="auto"/>
        <w:ind w:left="567" w:hanging="42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istotnie naruszające prywatność tej osoby lub wzbudzające u niej poczucie zagrożenia, poniżenia lub udręczenia, w tym podejmowane za pomocą środków komunikacji elektronicznej.</w:t>
      </w:r>
    </w:p>
    <w:p w14:paraId="0054DB3B" w14:textId="77777777" w:rsidR="002C1083" w:rsidRPr="00BE47F8" w:rsidRDefault="002C1083" w:rsidP="007C3D6F">
      <w:pPr>
        <w:spacing w:after="192" w:line="269" w:lineRule="auto"/>
        <w:ind w:left="9" w:hanging="1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KTO MOŻE BYĆ OSOBĄ DOZNAJĄCĄ PRZEMOCY DOMOWEJ? </w:t>
      </w:r>
    </w:p>
    <w:p w14:paraId="526B06A7" w14:textId="77777777" w:rsidR="002C1083" w:rsidRDefault="002C1083" w:rsidP="00F42683">
      <w:pPr>
        <w:pStyle w:val="Akapitzlist"/>
        <w:numPr>
          <w:ilvl w:val="0"/>
          <w:numId w:val="46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małżonek, także w przypadku, gdy małżeństwo ustało lub zostało unieważnione, oraz jego wstępni (np. rodzice, dziadkowie, pradziadkowie), zstępni (np. dzieci, wnuki, prawnuki), rodzeństwo i ich małżonkowie, </w:t>
      </w:r>
    </w:p>
    <w:p w14:paraId="6EEB128D" w14:textId="77777777" w:rsidR="002C1083" w:rsidRPr="00BE47F8" w:rsidRDefault="002C1083" w:rsidP="00F42683">
      <w:pPr>
        <w:pStyle w:val="Akapitzlist"/>
        <w:numPr>
          <w:ilvl w:val="0"/>
          <w:numId w:val="46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wstępni i zstępni oraz ich małżonkowie,</w:t>
      </w:r>
    </w:p>
    <w:p w14:paraId="4B33AA4D" w14:textId="77777777" w:rsidR="002C1083" w:rsidRPr="00BE47F8" w:rsidRDefault="002C1083" w:rsidP="00F42683">
      <w:pPr>
        <w:numPr>
          <w:ilvl w:val="0"/>
          <w:numId w:val="44"/>
        </w:numPr>
        <w:spacing w:before="120" w:after="120" w:line="276" w:lineRule="auto"/>
        <w:ind w:left="567" w:hanging="357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rodzeństwo oraz ich wstępni, zstępni i ich małżonkowie,</w:t>
      </w:r>
    </w:p>
    <w:p w14:paraId="18192836" w14:textId="77777777" w:rsidR="002C1083" w:rsidRPr="00BE47F8" w:rsidRDefault="002C1083" w:rsidP="00F42683">
      <w:pPr>
        <w:numPr>
          <w:ilvl w:val="0"/>
          <w:numId w:val="44"/>
        </w:numPr>
        <w:spacing w:before="120" w:after="120" w:line="276" w:lineRule="auto"/>
        <w:ind w:left="567" w:hanging="357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osoba pozostająca w stosunku przysposobienia i jej małżonek oraz ich wstępni, zstępni, rodzeństwo i ich małżonkowie,</w:t>
      </w:r>
    </w:p>
    <w:p w14:paraId="18286A19" w14:textId="77777777" w:rsidR="002C1083" w:rsidRPr="00BE47F8" w:rsidRDefault="002C1083" w:rsidP="00F42683">
      <w:pPr>
        <w:numPr>
          <w:ilvl w:val="0"/>
          <w:numId w:val="44"/>
        </w:numPr>
        <w:spacing w:before="120" w:after="120" w:line="276" w:lineRule="auto"/>
        <w:ind w:left="567" w:hanging="357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osoba pozostająca obecnie lub w przeszłości we wspólnym pożyciu oraz jej wstępni, zstępni, rodzeństwo i ich małżonkowie,</w:t>
      </w:r>
    </w:p>
    <w:p w14:paraId="617B09B0" w14:textId="77777777" w:rsidR="002C1083" w:rsidRPr="00BE47F8" w:rsidRDefault="002C1083" w:rsidP="00F42683">
      <w:pPr>
        <w:numPr>
          <w:ilvl w:val="0"/>
          <w:numId w:val="44"/>
        </w:numPr>
        <w:spacing w:before="120" w:after="120" w:line="276" w:lineRule="auto"/>
        <w:ind w:left="567" w:hanging="357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osoba wspólnie zamieszkująca i gospodarująca oraz jej wstępni, zstępni, rodzeństwo i ich małżonkowie,  </w:t>
      </w:r>
    </w:p>
    <w:p w14:paraId="482F7F27" w14:textId="77777777" w:rsidR="002C1083" w:rsidRPr="00BE47F8" w:rsidRDefault="002C1083" w:rsidP="00F42683">
      <w:pPr>
        <w:numPr>
          <w:ilvl w:val="0"/>
          <w:numId w:val="44"/>
        </w:numPr>
        <w:spacing w:before="120" w:after="120" w:line="276" w:lineRule="auto"/>
        <w:ind w:left="567" w:hanging="357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lastRenderedPageBreak/>
        <w:t xml:space="preserve">osoba pozostająca obecnie lub w przeszłości w trwałej relacji uczuciowej lub fizycznej niezależnie od wspólnego zamieszkiwania i gospodarowania, </w:t>
      </w:r>
    </w:p>
    <w:p w14:paraId="612DC951" w14:textId="77777777" w:rsidR="002C1083" w:rsidRPr="00BE47F8" w:rsidRDefault="002C1083" w:rsidP="00F42683">
      <w:pPr>
        <w:numPr>
          <w:ilvl w:val="0"/>
          <w:numId w:val="44"/>
        </w:numPr>
        <w:spacing w:before="120" w:after="120" w:line="276" w:lineRule="auto"/>
        <w:ind w:left="567" w:hanging="357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małoletni. </w:t>
      </w:r>
    </w:p>
    <w:p w14:paraId="34911393" w14:textId="77777777" w:rsidR="002C1083" w:rsidRPr="00D149D4" w:rsidRDefault="002C1083" w:rsidP="007C3D6F">
      <w:pPr>
        <w:spacing w:after="138" w:line="269" w:lineRule="auto"/>
        <w:ind w:left="9" w:hanging="1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>NAJCZĘSTSZE FORMY PRZEMOCY DOMOWEJ: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</w:p>
    <w:p w14:paraId="3CA8BE80" w14:textId="77777777" w:rsidR="002C1083" w:rsidRPr="00D149D4" w:rsidRDefault="002C1083" w:rsidP="007C3D6F">
      <w:pPr>
        <w:spacing w:after="142" w:line="270" w:lineRule="auto"/>
        <w:ind w:left="24" w:hanging="1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Przemoc fizyczna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: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bicie, szarpanie, kopanie, duszenie, popychanie, obezwładnianie i inne.</w:t>
      </w:r>
    </w:p>
    <w:p w14:paraId="30A11502" w14:textId="77777777" w:rsidR="002C1083" w:rsidRPr="00D149D4" w:rsidRDefault="002C1083" w:rsidP="007C3D6F">
      <w:pPr>
        <w:spacing w:after="132" w:line="270" w:lineRule="auto"/>
        <w:ind w:left="24" w:hanging="24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Przemoc psychiczna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: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izolowanie, wyzywanie, ośmieszanie, grożenie, krytykowanie, poniżanie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br/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i inne.</w:t>
      </w:r>
    </w:p>
    <w:p w14:paraId="2EAFC5C5" w14:textId="77777777" w:rsidR="002C1083" w:rsidRPr="00D149D4" w:rsidRDefault="002C1083" w:rsidP="007C3D6F">
      <w:pPr>
        <w:spacing w:after="136" w:line="27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Przemoc seksualna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:</w:t>
      </w:r>
      <w:r w:rsidRPr="00D149D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zmuszanie do obcowania płciowego, innych czynności seksualnych i inne.</w:t>
      </w:r>
    </w:p>
    <w:p w14:paraId="2842DA74" w14:textId="77777777" w:rsidR="002C1083" w:rsidRPr="00D149D4" w:rsidRDefault="002C1083" w:rsidP="007C3D6F">
      <w:pPr>
        <w:spacing w:after="145" w:line="270" w:lineRule="auto"/>
        <w:ind w:left="34" w:hanging="1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Przemoc ekonomiczna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: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niełożenie na utrzymanie osób, wobec których istnieje taki obowiązek, niezaspokajanie potrzeb materialnych, niszczenie rzeczy osobistych, demolowanie mieszkania, wynoszenie sprzętów domowych i ich sprzedawanie i inne.</w:t>
      </w:r>
    </w:p>
    <w:p w14:paraId="27C35D59" w14:textId="77777777" w:rsidR="002C1083" w:rsidRPr="00D149D4" w:rsidRDefault="002C1083" w:rsidP="007C3D6F">
      <w:pPr>
        <w:spacing w:after="94" w:line="270" w:lineRule="auto"/>
        <w:ind w:left="34" w:hanging="1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Przemoc za pomocą środków komunikacji elektronicznej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: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wyzywanie, straszenie, poniżanie osoby w Internecie lub przy użyciu telefonu, robienie jej zdjęcia lub rejestrowanie filmów bez jej zgody, publikowanie w Internecie lub rozsyłanie telefonem zdjęć, filmów lub tekstów, które ją obrażają lub ośmieszają i inne.  </w:t>
      </w:r>
    </w:p>
    <w:p w14:paraId="0CE0E492" w14:textId="77777777" w:rsidR="002C1083" w:rsidRPr="00D149D4" w:rsidRDefault="002C1083" w:rsidP="007C3D6F">
      <w:pPr>
        <w:spacing w:after="105" w:line="270" w:lineRule="auto"/>
        <w:ind w:left="20" w:hanging="1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Inny rodzaj zachowań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: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zaniedbanie, niezaspokojenie podstawowych potrzeb biologicznych, psychicznych i innych, niszczenie rzeczy osobistych, demolowanie mieszkania, wynoszenie sprzętów domowych i ich sprzedawanie, pozostawianie bez opieki osoby, która z powodu choroby, niepełnosprawności lub wieku nie może samodzielnie zaspokoić swoich potrzeb, zmuszanie do picia alkoholu, zmuszanie do zażywania środków odurzających, substancji psychotropowych lub leków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br/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i inne.</w:t>
      </w:r>
    </w:p>
    <w:p w14:paraId="2AAD6239" w14:textId="77777777" w:rsidR="002C1083" w:rsidRPr="00D149D4" w:rsidRDefault="002C1083" w:rsidP="007C3D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9D4">
        <w:rPr>
          <w:rFonts w:ascii="Times New Roman" w:hAnsi="Times New Roman" w:cs="Times New Roman"/>
          <w:b/>
          <w:bCs/>
          <w:sz w:val="24"/>
          <w:szCs w:val="24"/>
        </w:rPr>
        <w:t>WAŻNE</w:t>
      </w:r>
    </w:p>
    <w:p w14:paraId="589DEC7D" w14:textId="77777777" w:rsidR="002C1083" w:rsidRPr="00D149D4" w:rsidRDefault="002C1083" w:rsidP="007C3D6F">
      <w:pPr>
        <w:spacing w:after="5" w:line="269" w:lineRule="auto"/>
        <w:ind w:left="9" w:hanging="10"/>
        <w:jc w:val="both"/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eastAsia="pl-PL" w:bidi="hi-IN"/>
          <w14:ligatures w14:val="standardContextual"/>
        </w:rPr>
        <w:t>Prawo zabrania stosowania przemocy i krzywdzenia swoich bliskich. Jeżeli Ty lub ktoś z Twoich bliskich jest osobą doznającą przemocy domowej, nie wstydź się prosić o pomoc. Wezwij Policję,</w:t>
      </w:r>
      <w:r w:rsidRPr="00D149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  <w:r w:rsidRPr="00D149D4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dzwoniąc na </w:t>
      </w:r>
      <w:r w:rsidRPr="006F2E1D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>numer alarmowy 112.</w:t>
      </w:r>
      <w:r w:rsidRPr="00D149D4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Prawo stoi po Twojej stronie!</w:t>
      </w:r>
    </w:p>
    <w:p w14:paraId="3D8651B3" w14:textId="77777777" w:rsidR="002C1083" w:rsidRPr="00D149D4" w:rsidRDefault="002C1083" w:rsidP="007C3D6F">
      <w:pPr>
        <w:spacing w:before="240" w:after="240" w:line="276" w:lineRule="auto"/>
        <w:ind w:left="11" w:hanging="11"/>
        <w:jc w:val="both"/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Masz prawo do złożenia zawiadomienia o popełnieniu przestępstwa z użyciem przemocy domowej do Prokuratury, Policji lub Żandarmerii Wojskowej. </w:t>
      </w:r>
    </w:p>
    <w:p w14:paraId="64F91525" w14:textId="77777777" w:rsidR="002C1083" w:rsidRPr="00D149D4" w:rsidRDefault="002C1083" w:rsidP="007C3D6F">
      <w:pPr>
        <w:spacing w:before="240" w:after="240" w:line="276" w:lineRule="auto"/>
        <w:ind w:left="11" w:hanging="11"/>
        <w:jc w:val="both"/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Możesz także zwrócić się po pomoc do podmiotów i organizacji realizujących działania na rzecz przeciwdziałania przemocy domowej. Pomogą Ci: </w:t>
      </w:r>
    </w:p>
    <w:p w14:paraId="42AD1378" w14:textId="77777777" w:rsidR="002C1083" w:rsidRPr="00D149D4" w:rsidRDefault="002C1083" w:rsidP="00F42683">
      <w:pPr>
        <w:pStyle w:val="Akapitzlist"/>
        <w:numPr>
          <w:ilvl w:val="0"/>
          <w:numId w:val="47"/>
        </w:numPr>
        <w:spacing w:before="120" w:after="120" w:line="276" w:lineRule="auto"/>
        <w:ind w:left="425" w:hanging="425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Ośrodki pomocy społecznej 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 w sprawach socjalnych, bytowych i prawnych.</w:t>
      </w:r>
    </w:p>
    <w:p w14:paraId="04D0B312" w14:textId="77777777" w:rsidR="002C1083" w:rsidRPr="00D149D4" w:rsidRDefault="002C1083" w:rsidP="00F42683">
      <w:pPr>
        <w:pStyle w:val="Akapitzlist"/>
        <w:numPr>
          <w:ilvl w:val="0"/>
          <w:numId w:val="47"/>
        </w:numPr>
        <w:spacing w:before="120" w:after="120" w:line="276" w:lineRule="auto"/>
        <w:ind w:left="425" w:hanging="425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Powiatowe centra pomocy rodzinie 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 w zakresie prawnym, socjalnym, terapeutycznym lub udzielą informacji na temat instytucji lokalnie działających w tym zakresie w Twojej miejscowości.</w:t>
      </w:r>
    </w:p>
    <w:p w14:paraId="55727029" w14:textId="77777777" w:rsidR="002C1083" w:rsidRPr="005D6202" w:rsidRDefault="002C1083" w:rsidP="00F42683">
      <w:pPr>
        <w:pStyle w:val="Akapitzlist"/>
        <w:numPr>
          <w:ilvl w:val="0"/>
          <w:numId w:val="47"/>
        </w:numPr>
        <w:spacing w:before="120" w:after="120" w:line="276" w:lineRule="auto"/>
        <w:ind w:left="425" w:hanging="425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Ośrodki interwencji kryzysowej i Ośrodki wsparcia 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– zapewniając schronienie Tobie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br/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i Twoim bliskim, gdy doznajesz przemocy domowej, udzielą Ci pomocy i wsparcia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br/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w przezwyciężeniu sytuacji kryzysowej, a także opracują plan pomocy.</w:t>
      </w:r>
    </w:p>
    <w:p w14:paraId="2245BEB2" w14:textId="77777777" w:rsidR="002C1083" w:rsidRDefault="002C1083" w:rsidP="00F42683">
      <w:pPr>
        <w:pStyle w:val="Akapitzlist"/>
        <w:numPr>
          <w:ilvl w:val="0"/>
          <w:numId w:val="47"/>
        </w:numPr>
        <w:spacing w:before="120" w:after="120" w:line="276" w:lineRule="auto"/>
        <w:ind w:left="425" w:hanging="425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lastRenderedPageBreak/>
        <w:t xml:space="preserve">Specjalistyczne ośrodki wsparcia dla osób doznających przemocy domowej 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 zapewniając bezpłatne całodobowe schronienie Tobie i Twoim bliskim, gdy doznajesz przemocy domowej, oraz udzielą Ci kompleksowej, specjalistycznej pomocy w zakresie interwencyjnym, terapeutyczno-wspomagającym oraz potrzeb bytowych.</w:t>
      </w:r>
    </w:p>
    <w:p w14:paraId="68B1786C" w14:textId="77777777" w:rsidR="002C1083" w:rsidRPr="00D149D4" w:rsidRDefault="002C1083" w:rsidP="00F42683">
      <w:pPr>
        <w:pStyle w:val="Akapitzlist"/>
        <w:numPr>
          <w:ilvl w:val="0"/>
          <w:numId w:val="47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>Okręgowe ośrodki i lokalne punkty działające w ramach Sieci Pomocy Pokrzywdzonym Przestępstwem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– zapewniając profesjonalną, kompleksową i bezpłatną pomoc prawną, psychologiczną, psychoterapeutyczną i materialną.</w:t>
      </w:r>
    </w:p>
    <w:p w14:paraId="7B65A531" w14:textId="77777777" w:rsidR="002C1083" w:rsidRPr="00D149D4" w:rsidRDefault="002C1083" w:rsidP="00F42683">
      <w:pPr>
        <w:pStyle w:val="Akapitzlist"/>
        <w:numPr>
          <w:ilvl w:val="0"/>
          <w:numId w:val="47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Sądy opiekuńcze 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 w sprawach opiekuńczych i alimentacyjnych.</w:t>
      </w:r>
    </w:p>
    <w:p w14:paraId="057F4077" w14:textId="77777777" w:rsidR="002C1083" w:rsidRDefault="002C1083" w:rsidP="00F42683">
      <w:pPr>
        <w:pStyle w:val="Akapitzlist"/>
        <w:numPr>
          <w:ilvl w:val="0"/>
          <w:numId w:val="47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Placówki ochrony zdrowia 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 np. uzyskać zaświadczenie lekarskie o doznanych obrażeniach.</w:t>
      </w:r>
    </w:p>
    <w:p w14:paraId="7DD8CBDA" w14:textId="77777777" w:rsidR="002C1083" w:rsidRPr="00D149D4" w:rsidRDefault="002C1083" w:rsidP="00F42683">
      <w:pPr>
        <w:pStyle w:val="Akapitzlist"/>
        <w:numPr>
          <w:ilvl w:val="0"/>
          <w:numId w:val="47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Komisje rozwiązywania problemów alkoholowych 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 podejmując działania wobec osoby nadużywającej alkoholu.</w:t>
      </w:r>
    </w:p>
    <w:p w14:paraId="01115400" w14:textId="77777777" w:rsidR="002C1083" w:rsidRPr="005D6202" w:rsidRDefault="002C1083" w:rsidP="00F42683">
      <w:pPr>
        <w:pStyle w:val="Akapitzlist"/>
        <w:numPr>
          <w:ilvl w:val="0"/>
          <w:numId w:val="47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Punkty nieodpłatnej pomocy prawnej 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 w zakresie uzyskania pomocy prawnej.</w:t>
      </w:r>
    </w:p>
    <w:p w14:paraId="10D02366" w14:textId="77777777" w:rsidR="002C1083" w:rsidRPr="00D149D4" w:rsidRDefault="002C1083" w:rsidP="007C3D6F">
      <w:pPr>
        <w:spacing w:before="240" w:after="120" w:line="276" w:lineRule="auto"/>
        <w:ind w:left="215" w:hanging="11"/>
        <w:jc w:val="center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>WYKAZ PLACÓWEK FUNKCJONUJĄCYCH NA TWOIM TERENIE, UDZIELAJĄCYCH POMOCY I WSPARCIA OSOBOM DOZNAJĄCYM PRZEMOCY DOMOWEJ</w:t>
      </w:r>
    </w:p>
    <w:p w14:paraId="1BEAB7A8" w14:textId="77777777" w:rsidR="002C1083" w:rsidRPr="005D6202" w:rsidRDefault="002C1083" w:rsidP="007C3D6F">
      <w:pPr>
        <w:spacing w:after="20" w:line="270" w:lineRule="auto"/>
        <w:ind w:left="212" w:hanging="1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Uwaga: (dane wprowadza zespół interdyscyplinarny):</w:t>
      </w:r>
    </w:p>
    <w:p w14:paraId="16945E78" w14:textId="77777777" w:rsidR="002C1083" w:rsidRPr="003507BF" w:rsidRDefault="002C1083" w:rsidP="007C3D6F">
      <w:pPr>
        <w:spacing w:after="0"/>
        <w:ind w:left="202"/>
        <w:rPr>
          <w:rFonts w:ascii="Arial" w:eastAsia="Arial" w:hAnsi="Arial" w:cs="Arial"/>
          <w:color w:val="000000"/>
          <w:kern w:val="2"/>
          <w:sz w:val="20"/>
          <w:szCs w:val="20"/>
          <w:lang w:eastAsia="pl-PL" w:bidi="hi-IN"/>
          <w14:ligatures w14:val="standardContextual"/>
        </w:rPr>
      </w:pPr>
    </w:p>
    <w:tbl>
      <w:tblPr>
        <w:tblStyle w:val="TableGrid"/>
        <w:tblW w:w="9902" w:type="dxa"/>
        <w:tblInd w:w="247" w:type="dxa"/>
        <w:tblCellMar>
          <w:top w:w="55" w:type="dxa"/>
          <w:left w:w="41" w:type="dxa"/>
          <w:right w:w="23" w:type="dxa"/>
        </w:tblCellMar>
        <w:tblLook w:val="04A0" w:firstRow="1" w:lastRow="0" w:firstColumn="1" w:lastColumn="0" w:noHBand="0" w:noVBand="1"/>
      </w:tblPr>
      <w:tblGrid>
        <w:gridCol w:w="500"/>
        <w:gridCol w:w="2814"/>
        <w:gridCol w:w="2814"/>
        <w:gridCol w:w="1575"/>
        <w:gridCol w:w="2199"/>
      </w:tblGrid>
      <w:tr w:rsidR="002C1083" w:rsidRPr="003507BF" w14:paraId="291D19CC" w14:textId="77777777" w:rsidTr="00480EFD">
        <w:trPr>
          <w:trHeight w:val="413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8E6CA" w14:textId="77777777" w:rsidR="002C1083" w:rsidRPr="005D6202" w:rsidRDefault="002C1083" w:rsidP="007C3D6F">
            <w:pPr>
              <w:ind w:left="58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>Lp.</w:t>
            </w: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AB69F" w14:textId="77777777" w:rsidR="002C1083" w:rsidRPr="005D6202" w:rsidRDefault="002C1083" w:rsidP="007C3D6F">
            <w:pPr>
              <w:ind w:left="39"/>
              <w:jc w:val="both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>Nazwa instytucji/organizacji</w:t>
            </w: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CF52F" w14:textId="77777777" w:rsidR="002C1083" w:rsidRPr="005D6202" w:rsidRDefault="002C1083" w:rsidP="007C3D6F">
            <w:pPr>
              <w:ind w:left="62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>Adres instytucji/organizacji</w:t>
            </w: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6FCFE" w14:textId="77777777" w:rsidR="002C1083" w:rsidRPr="005D6202" w:rsidRDefault="002C1083" w:rsidP="007C3D6F">
            <w:pPr>
              <w:jc w:val="center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>Telefon</w:t>
            </w: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46BEC" w14:textId="77777777" w:rsidR="002C1083" w:rsidRPr="005D6202" w:rsidRDefault="002C1083" w:rsidP="007C3D6F">
            <w:pPr>
              <w:jc w:val="center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>Adres e-mail</w:t>
            </w: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2C1083" w:rsidRPr="003507BF" w14:paraId="5CDCF33E" w14:textId="77777777" w:rsidTr="00480EFD">
        <w:trPr>
          <w:trHeight w:val="851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37183" w14:textId="77777777" w:rsidR="002C1083" w:rsidRPr="005D6202" w:rsidRDefault="002C1083" w:rsidP="007C3D6F">
            <w:pPr>
              <w:ind w:left="34"/>
              <w:jc w:val="center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69697" w14:textId="77777777" w:rsidR="002C1083" w:rsidRPr="005D6202" w:rsidRDefault="002C1083" w:rsidP="007C3D6F">
            <w:pPr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BFD30" w14:textId="77777777" w:rsidR="002C1083" w:rsidRPr="005D6202" w:rsidRDefault="002C1083" w:rsidP="007C3D6F">
            <w:pPr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D0E93" w14:textId="77777777" w:rsidR="002C1083" w:rsidRPr="005D6202" w:rsidRDefault="002C1083" w:rsidP="007C3D6F">
            <w:pPr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50C13" w14:textId="77777777" w:rsidR="002C1083" w:rsidRPr="005D6202" w:rsidRDefault="002C1083" w:rsidP="007C3D6F">
            <w:pPr>
              <w:ind w:left="5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2C1083" w:rsidRPr="003507BF" w14:paraId="775A601D" w14:textId="77777777" w:rsidTr="00480EFD">
        <w:trPr>
          <w:trHeight w:val="851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C7029" w14:textId="77777777" w:rsidR="002C1083" w:rsidRPr="005D6202" w:rsidRDefault="002C1083" w:rsidP="007C3D6F">
            <w:pPr>
              <w:ind w:left="34"/>
              <w:jc w:val="center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7982F" w14:textId="77777777" w:rsidR="002C1083" w:rsidRPr="005D6202" w:rsidRDefault="002C1083" w:rsidP="007C3D6F">
            <w:pPr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5FAE6" w14:textId="77777777" w:rsidR="002C1083" w:rsidRPr="005D6202" w:rsidRDefault="002C1083" w:rsidP="007C3D6F">
            <w:pPr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70964" w14:textId="77777777" w:rsidR="002C1083" w:rsidRPr="005D6202" w:rsidRDefault="002C1083" w:rsidP="007C3D6F">
            <w:pPr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0383E" w14:textId="77777777" w:rsidR="002C1083" w:rsidRPr="005D6202" w:rsidRDefault="002C1083" w:rsidP="007C3D6F">
            <w:pPr>
              <w:ind w:left="5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2C1083" w:rsidRPr="003507BF" w14:paraId="56179A77" w14:textId="77777777" w:rsidTr="00480EFD">
        <w:trPr>
          <w:trHeight w:val="851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61E36" w14:textId="77777777" w:rsidR="002C1083" w:rsidRPr="005D6202" w:rsidRDefault="002C1083" w:rsidP="007C3D6F">
            <w:pPr>
              <w:ind w:left="34"/>
              <w:jc w:val="center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1EA31" w14:textId="77777777" w:rsidR="002C1083" w:rsidRPr="005D6202" w:rsidRDefault="002C1083" w:rsidP="007C3D6F">
            <w:pPr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214D8" w14:textId="77777777" w:rsidR="002C1083" w:rsidRPr="005D6202" w:rsidRDefault="002C1083" w:rsidP="007C3D6F">
            <w:pPr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68168" w14:textId="77777777" w:rsidR="002C1083" w:rsidRPr="005D6202" w:rsidRDefault="002C1083" w:rsidP="007C3D6F">
            <w:pPr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F2B93" w14:textId="77777777" w:rsidR="002C1083" w:rsidRPr="005D6202" w:rsidRDefault="002C1083" w:rsidP="007C3D6F">
            <w:pPr>
              <w:ind w:left="5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2C1083" w:rsidRPr="003507BF" w14:paraId="57755803" w14:textId="77777777" w:rsidTr="00480EFD">
        <w:trPr>
          <w:trHeight w:val="851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DAEEE" w14:textId="77777777" w:rsidR="002C1083" w:rsidRPr="005D6202" w:rsidRDefault="002C1083" w:rsidP="007C3D6F">
            <w:pPr>
              <w:ind w:left="34"/>
              <w:jc w:val="center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CC948" w14:textId="77777777" w:rsidR="002C1083" w:rsidRPr="005D6202" w:rsidRDefault="002C1083" w:rsidP="007C3D6F">
            <w:pPr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2D3C7" w14:textId="77777777" w:rsidR="002C1083" w:rsidRPr="005D6202" w:rsidRDefault="002C1083" w:rsidP="007C3D6F">
            <w:pPr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3669D" w14:textId="77777777" w:rsidR="002C1083" w:rsidRPr="005D6202" w:rsidRDefault="002C1083" w:rsidP="007C3D6F">
            <w:pPr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46F79" w14:textId="77777777" w:rsidR="002C1083" w:rsidRPr="005D6202" w:rsidRDefault="002C1083" w:rsidP="007C3D6F">
            <w:pPr>
              <w:ind w:left="5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</w:tbl>
    <w:p w14:paraId="7A798CF6" w14:textId="77777777" w:rsidR="001B7303" w:rsidRDefault="001B7303" w:rsidP="007038EE">
      <w:pPr>
        <w:spacing w:before="240" w:after="120" w:line="276" w:lineRule="auto"/>
        <w:jc w:val="both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bookmarkStart w:id="32" w:name="_GoBack"/>
      <w:bookmarkEnd w:id="32"/>
    </w:p>
    <w:p w14:paraId="4BBE49E0" w14:textId="77777777" w:rsidR="002C1083" w:rsidRPr="005D6202" w:rsidRDefault="002C1083" w:rsidP="007C3D6F">
      <w:pPr>
        <w:spacing w:before="240" w:after="120" w:line="276" w:lineRule="auto"/>
        <w:ind w:left="215" w:hanging="11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5D620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MOŻESZ ZADZWONIĆ DO: </w:t>
      </w:r>
    </w:p>
    <w:p w14:paraId="5E24E799" w14:textId="77777777" w:rsidR="002C1083" w:rsidRPr="005D6202" w:rsidRDefault="002C1083" w:rsidP="00F42683">
      <w:pPr>
        <w:pStyle w:val="Akapitzlist"/>
        <w:numPr>
          <w:ilvl w:val="0"/>
          <w:numId w:val="48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5D620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Ogólnopolskiego Pogotowia dla Ofiar Przemocy w Rodzinie „Niebieska Linia" tel. 800 12 00 02 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(linia całodobowa i bezpłatna), w poniedziałki w godz. 18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00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–22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00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można rozmawiać z konsultantem w języku angielskim, a we wtorki w godz. 18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00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–22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00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w języku rosyjskim.</w:t>
      </w:r>
    </w:p>
    <w:p w14:paraId="48D5AE86" w14:textId="77777777" w:rsidR="002C1083" w:rsidRDefault="002C1083" w:rsidP="00F42683">
      <w:pPr>
        <w:pStyle w:val="Akapitzlist"/>
        <w:numPr>
          <w:ilvl w:val="0"/>
          <w:numId w:val="49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5D620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lastRenderedPageBreak/>
        <w:t>Dyżur prawny</w:t>
      </w:r>
      <w:r w:rsidRPr="005D620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  <w:r w:rsidRPr="005D620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tel. (22) 666 28 50 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(linia płatna, czynna w poniedziałek i wtorek w godzinach 17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00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–21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00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) oraz </w:t>
      </w:r>
      <w:r w:rsidRPr="005D620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tel. 800 12 00 02 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(linia bezpłatna, czynna w środę w godzinach 18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00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–22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00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).</w:t>
      </w:r>
    </w:p>
    <w:p w14:paraId="489531A2" w14:textId="77777777" w:rsidR="002C1083" w:rsidRPr="005D6202" w:rsidRDefault="002C1083" w:rsidP="00F42683">
      <w:pPr>
        <w:pStyle w:val="Akapitzlist"/>
        <w:numPr>
          <w:ilvl w:val="0"/>
          <w:numId w:val="49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5D620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Poradnia e-mailowa: 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niebieskalinia@niebieskalinia.info. Członkowie rodzin z problemem przemocy i problemem alkoholowym mogą skonsultować się także przez </w:t>
      </w:r>
      <w:r w:rsidRPr="005D620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SKYPE: </w:t>
      </w:r>
      <w:proofErr w:type="spellStart"/>
      <w:r w:rsidRPr="005D620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>pogotowie.niebieska.linia</w:t>
      </w:r>
      <w:proofErr w:type="spellEnd"/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ze specjalistą z zakresu przeciwdziałania przemocy w rodzinie – konsultanci posługują się językiem migowym. </w:t>
      </w:r>
    </w:p>
    <w:p w14:paraId="1E9DDD5C" w14:textId="77777777" w:rsidR="002C1083" w:rsidRPr="005D6202" w:rsidRDefault="002C1083" w:rsidP="00F42683">
      <w:pPr>
        <w:pStyle w:val="Akapitzlist"/>
        <w:numPr>
          <w:ilvl w:val="0"/>
          <w:numId w:val="48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5D620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Ogólnokrajowej Linii Pomocy Pokrzywdzonym tel. +48 222 309 900 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przez całą dobę można anonimowo uzyskać informacje o możliwości uzyskania pomocy, szybką poradę psychologiczną i prawną, a także umówić się na spotkanie ze specjalistami w dowolnym miejscu na terenie Polski. Możliwe są konsultacje w językach obcych oraz w języku migowym.</w:t>
      </w:r>
    </w:p>
    <w:p w14:paraId="2941CD2B" w14:textId="77777777" w:rsidR="002C1083" w:rsidRPr="005D6202" w:rsidRDefault="002C1083" w:rsidP="00F42683">
      <w:pPr>
        <w:pStyle w:val="Akapitzlist"/>
        <w:numPr>
          <w:ilvl w:val="0"/>
          <w:numId w:val="48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5D620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Policyjny telefon zaufania dla osób doznających przemocy domowej nr 800 120 226 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(linia bezpłatna przy połączeniu z telefonów stacjonarnych, czynna codziennie w godzinach od 9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30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do 15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30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, od godz. 15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30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do 9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30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włączony jest automat).</w:t>
      </w:r>
    </w:p>
    <w:p w14:paraId="079EAE8E" w14:textId="3BCD7C67" w:rsidR="003B3DD3" w:rsidRPr="002E4C8B" w:rsidRDefault="002E4C8B" w:rsidP="007C3D6F">
      <w:pPr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</w:pPr>
      <w:r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br w:type="page"/>
      </w:r>
    </w:p>
    <w:p w14:paraId="08A68D13" w14:textId="270BFDC9" w:rsidR="00B17B49" w:rsidRPr="001C307C" w:rsidRDefault="00B17B49" w:rsidP="00B17B49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>5</w:t>
      </w: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 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do Standardów Ochrony Małoletnich w</w:t>
      </w:r>
      <w:r w:rsidR="0018456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Liceum Ogólnokształcącym </w:t>
      </w:r>
      <w:r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br/>
        <w:t xml:space="preserve">im. </w:t>
      </w:r>
      <w:r w:rsidR="0018456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Stefana Żeromskiego</w:t>
      </w:r>
      <w:r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w </w:t>
      </w:r>
      <w:r w:rsidR="0018456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Bartoszycach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</w:t>
      </w:r>
    </w:p>
    <w:p w14:paraId="6F53530B" w14:textId="77777777" w:rsidR="004819D0" w:rsidRPr="00914DB7" w:rsidRDefault="004819D0" w:rsidP="007C3D6F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</w:p>
    <w:p w14:paraId="2CF072FF" w14:textId="6FE08BA2" w:rsidR="00365214" w:rsidRDefault="00791A5B" w:rsidP="007C3D6F">
      <w:pPr>
        <w:spacing w:before="120" w:after="120" w:line="276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340D4C">
        <w:rPr>
          <w:rFonts w:ascii="Times New Roman" w:eastAsiaTheme="majorEastAsia" w:hAnsi="Times New Roman" w:cs="Times New Roman"/>
          <w:b/>
          <w:bCs/>
          <w:sz w:val="24"/>
          <w:szCs w:val="24"/>
        </w:rPr>
        <w:t>MONITORING STANDARDÓW</w:t>
      </w:r>
      <w:r w:rsidRPr="00340D4C">
        <w:rPr>
          <w:rFonts w:ascii="Times New Roman" w:eastAsiaTheme="majorEastAsia" w:hAnsi="Times New Roman" w:cs="Times New Roman"/>
          <w:sz w:val="24"/>
          <w:szCs w:val="24"/>
        </w:rPr>
        <w:t xml:space="preserve"> – </w:t>
      </w:r>
      <w:r w:rsidRPr="00340D4C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ANKIETA DLA PRACOWNIKÓW </w:t>
      </w:r>
      <w:r w:rsidR="001A7EB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LICEUM OGÓLNOKSZTAŁCĄCEGO IM. </w:t>
      </w:r>
      <w:r w:rsidR="001A7EB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STEFANA ŻEROMSKIEGO                                 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W </w:t>
      </w:r>
      <w:r w:rsidR="001A7EBB">
        <w:rPr>
          <w:rFonts w:ascii="Times New Roman" w:eastAsiaTheme="majorEastAsia" w:hAnsi="Times New Roman" w:cs="Times New Roman"/>
          <w:b/>
          <w:bCs/>
          <w:sz w:val="24"/>
          <w:szCs w:val="24"/>
        </w:rPr>
        <w:t>BARTOSZYCACH</w:t>
      </w:r>
    </w:p>
    <w:p w14:paraId="13FF8E5A" w14:textId="77777777" w:rsidR="004819D0" w:rsidRPr="00340D4C" w:rsidRDefault="004819D0" w:rsidP="007C3D6F">
      <w:pPr>
        <w:spacing w:before="120" w:after="120" w:line="276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7107"/>
        <w:gridCol w:w="992"/>
        <w:gridCol w:w="987"/>
      </w:tblGrid>
      <w:tr w:rsidR="00A523D1" w:rsidRPr="0002346C" w14:paraId="65F8EA52" w14:textId="77777777" w:rsidTr="00A523D1">
        <w:tc>
          <w:tcPr>
            <w:tcW w:w="543" w:type="dxa"/>
          </w:tcPr>
          <w:p w14:paraId="4AE3C6A3" w14:textId="169654AE" w:rsidR="00A523D1" w:rsidRPr="00D006F6" w:rsidRDefault="00A523D1" w:rsidP="0090746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107" w:type="dxa"/>
            <w:vAlign w:val="center"/>
          </w:tcPr>
          <w:p w14:paraId="1F787E4D" w14:textId="0200B343" w:rsidR="00A523D1" w:rsidRPr="00D006F6" w:rsidRDefault="00A523D1" w:rsidP="0090746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Odpowiedz na poniższe pytania</w:t>
            </w:r>
          </w:p>
        </w:tc>
        <w:tc>
          <w:tcPr>
            <w:tcW w:w="992" w:type="dxa"/>
            <w:vAlign w:val="center"/>
          </w:tcPr>
          <w:p w14:paraId="6C920565" w14:textId="77777777" w:rsidR="00A523D1" w:rsidRPr="0002346C" w:rsidRDefault="00A523D1" w:rsidP="0090746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87" w:type="dxa"/>
            <w:vAlign w:val="center"/>
          </w:tcPr>
          <w:p w14:paraId="38E5E116" w14:textId="77777777" w:rsidR="00A523D1" w:rsidRPr="0002346C" w:rsidRDefault="00A523D1" w:rsidP="0090746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523D1" w:rsidRPr="0002346C" w14:paraId="57BD527E" w14:textId="77777777" w:rsidTr="00A523D1">
        <w:tc>
          <w:tcPr>
            <w:tcW w:w="543" w:type="dxa"/>
            <w:vAlign w:val="center"/>
          </w:tcPr>
          <w:p w14:paraId="6ECB7819" w14:textId="079C069D" w:rsidR="00A523D1" w:rsidRPr="00D006F6" w:rsidRDefault="00A523D1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07" w:type="dxa"/>
          </w:tcPr>
          <w:p w14:paraId="19424A1F" w14:textId="6FC4E232" w:rsidR="00A523D1" w:rsidRPr="00D006F6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Czy znasz standardy ochrony uczniów obowiązujące w naszej </w:t>
            </w:r>
            <w:r w:rsidR="002461CC" w:rsidRPr="00D006F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zkole?</w:t>
            </w:r>
          </w:p>
        </w:tc>
        <w:tc>
          <w:tcPr>
            <w:tcW w:w="992" w:type="dxa"/>
          </w:tcPr>
          <w:p w14:paraId="1F22442E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009E660B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D1" w:rsidRPr="0002346C" w14:paraId="22613171" w14:textId="77777777" w:rsidTr="00A523D1">
        <w:tc>
          <w:tcPr>
            <w:tcW w:w="543" w:type="dxa"/>
            <w:vAlign w:val="center"/>
          </w:tcPr>
          <w:p w14:paraId="70F3057D" w14:textId="7E07A1E9" w:rsidR="00A523D1" w:rsidRPr="00D006F6" w:rsidRDefault="00A523D1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07" w:type="dxa"/>
          </w:tcPr>
          <w:p w14:paraId="151282D8" w14:textId="3B19BE68" w:rsidR="00A523D1" w:rsidRPr="00D006F6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Czy znasz treść dokumentu </w:t>
            </w:r>
            <w:r w:rsidR="00340D4C" w:rsidRPr="00D006F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Standardy </w:t>
            </w:r>
            <w:r w:rsidR="00340D4C" w:rsidRPr="00D006F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chrony </w:t>
            </w:r>
            <w:r w:rsidR="00340D4C" w:rsidRPr="00D006F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ałoletnich” 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br/>
              <w:t>w</w:t>
            </w:r>
            <w:r w:rsidR="005E6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181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Ogólnokształcącym im. </w:t>
            </w:r>
            <w:r w:rsidR="0018456C">
              <w:rPr>
                <w:rFonts w:ascii="Times New Roman" w:hAnsi="Times New Roman" w:cs="Times New Roman"/>
                <w:sz w:val="24"/>
                <w:szCs w:val="24"/>
              </w:rPr>
              <w:t>Stefana Żeromskiego</w:t>
            </w:r>
            <w:r w:rsidR="00E05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1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</w:t>
            </w:r>
            <w:r w:rsidR="0018456C">
              <w:rPr>
                <w:rFonts w:ascii="Times New Roman" w:hAnsi="Times New Roman" w:cs="Times New Roman"/>
                <w:sz w:val="24"/>
                <w:szCs w:val="24"/>
              </w:rPr>
              <w:t>Bartoszycach</w:t>
            </w:r>
            <w:r w:rsidR="002F7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23259F6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60B1DC66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D1" w:rsidRPr="0002346C" w14:paraId="69D79E02" w14:textId="77777777" w:rsidTr="00A523D1">
        <w:tc>
          <w:tcPr>
            <w:tcW w:w="543" w:type="dxa"/>
            <w:vAlign w:val="center"/>
          </w:tcPr>
          <w:p w14:paraId="1D702666" w14:textId="4CCA05FA" w:rsidR="00A523D1" w:rsidRPr="00D006F6" w:rsidRDefault="00A523D1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07" w:type="dxa"/>
          </w:tcPr>
          <w:p w14:paraId="05B27440" w14:textId="5C975E51" w:rsidR="00A523D1" w:rsidRPr="00D006F6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Czy uważasz, że potrafisz rozpoznać syndromy krzywdzonego </w:t>
            </w:r>
            <w:r w:rsidR="00340D4C" w:rsidRPr="00D006F6">
              <w:rPr>
                <w:rFonts w:ascii="Times New Roman" w:hAnsi="Times New Roman" w:cs="Times New Roman"/>
                <w:sz w:val="24"/>
                <w:szCs w:val="24"/>
              </w:rPr>
              <w:t>ucznia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2A227792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0751D7FC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D1" w:rsidRPr="0002346C" w14:paraId="3D598AA3" w14:textId="77777777" w:rsidTr="00A523D1">
        <w:tc>
          <w:tcPr>
            <w:tcW w:w="543" w:type="dxa"/>
            <w:vAlign w:val="center"/>
          </w:tcPr>
          <w:p w14:paraId="5C5C8B47" w14:textId="1E968DD6" w:rsidR="00A523D1" w:rsidRPr="00D006F6" w:rsidRDefault="00A523D1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07" w:type="dxa"/>
          </w:tcPr>
          <w:p w14:paraId="0FD5AD2A" w14:textId="2BE9BDA2" w:rsidR="00A523D1" w:rsidRPr="00D006F6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Czy wiesz</w:t>
            </w:r>
            <w:r w:rsidR="003858B2"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9D0"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w jaki sposób 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zareagować na symptomy krzywdzenia ucznia?</w:t>
            </w:r>
          </w:p>
        </w:tc>
        <w:tc>
          <w:tcPr>
            <w:tcW w:w="992" w:type="dxa"/>
          </w:tcPr>
          <w:p w14:paraId="1360D018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041BE62A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D1" w:rsidRPr="0002346C" w14:paraId="19F849DA" w14:textId="77777777" w:rsidTr="00A523D1">
        <w:tc>
          <w:tcPr>
            <w:tcW w:w="543" w:type="dxa"/>
            <w:vAlign w:val="center"/>
          </w:tcPr>
          <w:p w14:paraId="04862C51" w14:textId="014B4953" w:rsidR="00A523D1" w:rsidRPr="00D006F6" w:rsidRDefault="00A523D1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07" w:type="dxa"/>
          </w:tcPr>
          <w:p w14:paraId="2F285D97" w14:textId="6F2281FC" w:rsidR="00A523D1" w:rsidRPr="00D006F6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Czy zaobserwowałeś naruszenie </w:t>
            </w:r>
            <w:r w:rsidR="004819D0"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zasad określonych w 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r w:rsidR="004819D0" w:rsidRPr="00D006F6">
              <w:rPr>
                <w:rFonts w:ascii="Times New Roman" w:hAnsi="Times New Roman" w:cs="Times New Roman"/>
                <w:sz w:val="24"/>
                <w:szCs w:val="24"/>
              </w:rPr>
              <w:t>ach oraz w pozostałych regulaminach i procedurach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 przez innego pracownika?</w:t>
            </w:r>
          </w:p>
        </w:tc>
        <w:tc>
          <w:tcPr>
            <w:tcW w:w="992" w:type="dxa"/>
          </w:tcPr>
          <w:p w14:paraId="3A9B438C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717B1598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D0" w:rsidRPr="0002346C" w14:paraId="0D6CB74F" w14:textId="77777777" w:rsidTr="00A523D1">
        <w:tc>
          <w:tcPr>
            <w:tcW w:w="543" w:type="dxa"/>
            <w:vAlign w:val="center"/>
          </w:tcPr>
          <w:p w14:paraId="50AC7D44" w14:textId="789529F5" w:rsidR="004819D0" w:rsidRPr="00D006F6" w:rsidRDefault="004819D0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107" w:type="dxa"/>
          </w:tcPr>
          <w:p w14:paraId="044E6875" w14:textId="61E83883" w:rsidR="004819D0" w:rsidRPr="00D006F6" w:rsidRDefault="004819D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Czy masz uwagi / sugestie / przemyślenia związane z funkcjonującymi w Szkole „Standardami Ochrony Małoletnich”? </w:t>
            </w:r>
            <w:r w:rsidR="00907463" w:rsidRPr="00D006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Jeżeli tak, opisz je</w:t>
            </w:r>
            <w:r w:rsidR="00907463"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3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7463" w:rsidRPr="00D006F6">
              <w:rPr>
                <w:rFonts w:ascii="Times New Roman" w:hAnsi="Times New Roman" w:cs="Times New Roman"/>
                <w:sz w:val="24"/>
                <w:szCs w:val="24"/>
              </w:rPr>
              <w:t>w tabeli poniżej)</w:t>
            </w:r>
          </w:p>
        </w:tc>
        <w:tc>
          <w:tcPr>
            <w:tcW w:w="992" w:type="dxa"/>
          </w:tcPr>
          <w:p w14:paraId="4F0A004F" w14:textId="77777777" w:rsidR="004819D0" w:rsidRPr="0002346C" w:rsidRDefault="004819D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4DBAAC31" w14:textId="77777777" w:rsidR="004819D0" w:rsidRPr="0002346C" w:rsidRDefault="004819D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DA" w:rsidRPr="0002346C" w14:paraId="10D1CCB6" w14:textId="77777777" w:rsidTr="00A523D1">
        <w:tc>
          <w:tcPr>
            <w:tcW w:w="543" w:type="dxa"/>
            <w:vAlign w:val="center"/>
          </w:tcPr>
          <w:p w14:paraId="41B457D0" w14:textId="365E3E16" w:rsidR="00EC5FDA" w:rsidRPr="00D006F6" w:rsidRDefault="00EC5FDA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07" w:type="dxa"/>
          </w:tcPr>
          <w:p w14:paraId="3E99A306" w14:textId="4EC428B9" w:rsidR="00EC5FDA" w:rsidRPr="00D006F6" w:rsidRDefault="00EC5FDA" w:rsidP="00EC5FDA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Czy jakieś działanie związane z przyjęciem Standardów jest odbierane jako trudne lub niechętnie podchodz</w:t>
            </w:r>
            <w:r w:rsidR="00262C76" w:rsidRPr="00D006F6">
              <w:rPr>
                <w:rFonts w:ascii="Times New Roman" w:hAnsi="Times New Roman" w:cs="Times New Roman"/>
                <w:sz w:val="24"/>
                <w:szCs w:val="24"/>
              </w:rPr>
              <w:t>isz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62C76"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jego 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realizacji z innych powodów?</w:t>
            </w:r>
          </w:p>
        </w:tc>
        <w:tc>
          <w:tcPr>
            <w:tcW w:w="992" w:type="dxa"/>
          </w:tcPr>
          <w:p w14:paraId="270FFC91" w14:textId="77777777" w:rsidR="00EC5FDA" w:rsidRPr="0002346C" w:rsidRDefault="00EC5FDA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2B5902EB" w14:textId="77777777" w:rsidR="00EC5FDA" w:rsidRPr="0002346C" w:rsidRDefault="00EC5FDA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9DA585" w14:textId="6D2E35F2" w:rsidR="00102670" w:rsidRDefault="00102670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86F64" w14:textId="77777777" w:rsidR="00102670" w:rsidRDefault="00102670" w:rsidP="007C3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265F9D6" w14:textId="77777777" w:rsidR="003D221E" w:rsidRPr="0002346C" w:rsidRDefault="003D221E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F3017" w14:paraId="398F69E5" w14:textId="77777777" w:rsidTr="00480EFD">
        <w:tc>
          <w:tcPr>
            <w:tcW w:w="9629" w:type="dxa"/>
          </w:tcPr>
          <w:p w14:paraId="574CD4E0" w14:textId="21AB4D96" w:rsidR="001F3017" w:rsidRPr="0002346C" w:rsidRDefault="00102670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JEŚLI NA KTÓREŚ Z PYTAŃ W ANKIECIE MONITORING STANDARTÓW ODPOWIEDZIAŁEŚ </w:t>
            </w:r>
            <w:r w:rsidRPr="00102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</w:t>
            </w:r>
          </w:p>
        </w:tc>
      </w:tr>
      <w:tr w:rsidR="001F3017" w14:paraId="180EFC6C" w14:textId="77777777" w:rsidTr="00480EFD">
        <w:tc>
          <w:tcPr>
            <w:tcW w:w="9629" w:type="dxa"/>
          </w:tcPr>
          <w:p w14:paraId="48A3CA16" w14:textId="094D7EC5" w:rsidR="001F3017" w:rsidRP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70">
              <w:rPr>
                <w:rFonts w:ascii="Times New Roman" w:hAnsi="Times New Roman" w:cs="Times New Roman"/>
                <w:sz w:val="24"/>
                <w:szCs w:val="24"/>
              </w:rPr>
              <w:t>NAPISZ</w:t>
            </w:r>
            <w:r w:rsidR="007B6C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C0F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7B6C0F" w:rsidRPr="007B6C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akie zasady zostały naruszone?</w:t>
            </w:r>
            <w:r w:rsidR="007B6C0F" w:rsidRPr="00102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ED606D" w14:textId="77777777" w:rsid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FC6B9" w14:textId="77777777" w:rsid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C3E3A" w14:textId="77777777" w:rsid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D2301" w14:textId="77777777" w:rsid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86106" w14:textId="6515F75C" w:rsid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70" w14:paraId="63476A25" w14:textId="77777777" w:rsidTr="00480EFD">
        <w:tc>
          <w:tcPr>
            <w:tcW w:w="9629" w:type="dxa"/>
          </w:tcPr>
          <w:p w14:paraId="5091B371" w14:textId="02FD070E" w:rsidR="00102670" w:rsidRP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70">
              <w:rPr>
                <w:rFonts w:ascii="Times New Roman" w:hAnsi="Times New Roman" w:cs="Times New Roman"/>
                <w:sz w:val="24"/>
                <w:szCs w:val="24"/>
              </w:rPr>
              <w:t>NAPISZ</w:t>
            </w:r>
            <w:r w:rsidR="007B6C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C0F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7B6C0F" w:rsidRPr="007B6C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akie działania podjąłeś</w:t>
            </w:r>
            <w:r w:rsidR="007B6C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?</w:t>
            </w:r>
          </w:p>
          <w:p w14:paraId="4048DA7E" w14:textId="77777777" w:rsid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1D549" w14:textId="77777777" w:rsid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F3961" w14:textId="77777777" w:rsid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06576" w14:textId="77777777" w:rsid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BB7CF" w14:textId="2FE794DE" w:rsid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017" w14:paraId="30E09314" w14:textId="77777777" w:rsidTr="00480EFD">
        <w:tc>
          <w:tcPr>
            <w:tcW w:w="9629" w:type="dxa"/>
          </w:tcPr>
          <w:p w14:paraId="6339ED4E" w14:textId="7EF0FFE4" w:rsidR="001F3017" w:rsidRPr="007B6C0F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2670">
              <w:rPr>
                <w:rFonts w:ascii="Times New Roman" w:hAnsi="Times New Roman" w:cs="Times New Roman"/>
                <w:sz w:val="24"/>
                <w:szCs w:val="24"/>
              </w:rPr>
              <w:t>NAPISZ</w:t>
            </w:r>
            <w:r w:rsidR="007B6C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C0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B6C0F" w:rsidRPr="007B6C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zy masz jakieś sugestie lub propozycję poprawy obowiązujących standardów</w:t>
            </w:r>
            <w:r w:rsidR="007B6C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?</w:t>
            </w:r>
          </w:p>
          <w:p w14:paraId="19F5E41B" w14:textId="77777777" w:rsidR="00102670" w:rsidRP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D42A39" w14:textId="77777777" w:rsid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5A27B" w14:textId="77777777" w:rsid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4480D" w14:textId="77777777" w:rsid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D97AD" w14:textId="3CB135D6" w:rsid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E3CC90" w14:textId="77777777" w:rsidR="003D221E" w:rsidRPr="0002346C" w:rsidRDefault="003D221E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42880" w14:textId="0B33C8F2" w:rsidR="00262C76" w:rsidRPr="002A29E4" w:rsidRDefault="00DB4510" w:rsidP="002A29E4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 w:rsidRPr="0002346C">
        <w:rPr>
          <w:rFonts w:ascii="Times New Roman" w:eastAsiaTheme="majorEastAsia" w:hAnsi="Times New Roman" w:cs="Times New Roman"/>
          <w:sz w:val="24"/>
          <w:szCs w:val="24"/>
        </w:rPr>
        <w:br w:type="page"/>
      </w:r>
      <w:r w:rsidR="00B17B49"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</w:t>
      </w:r>
      <w:r w:rsidR="00B17B49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>6</w:t>
      </w:r>
      <w:r w:rsidR="00B17B49"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 </w:t>
      </w:r>
      <w:r w:rsidR="00B17B49"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do Standardów Ochrony Małoletnich w</w:t>
      </w:r>
      <w:r w:rsidR="00B17B49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Liceum Ogólnokształcącym </w:t>
      </w:r>
      <w:r w:rsidR="00B17B49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br/>
        <w:t xml:space="preserve">im. </w:t>
      </w:r>
      <w:r w:rsidR="0018456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Stefana Żeromskiego</w:t>
      </w:r>
      <w:r w:rsidR="00B17B49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w </w:t>
      </w:r>
      <w:r w:rsidR="0018456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Bartoszycach</w:t>
      </w:r>
      <w:r w:rsidR="00B17B49"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</w:t>
      </w:r>
    </w:p>
    <w:p w14:paraId="5552A744" w14:textId="77777777" w:rsidR="00262C76" w:rsidRPr="001C01D5" w:rsidRDefault="00262C76" w:rsidP="00262C76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</w:p>
    <w:p w14:paraId="5EE7C3B4" w14:textId="75FDAD72" w:rsidR="00262C76" w:rsidRPr="001C01D5" w:rsidRDefault="005E62C6" w:rsidP="00262C76">
      <w:pPr>
        <w:spacing w:before="120" w:after="120" w:line="276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1C01D5">
        <w:rPr>
          <w:rFonts w:ascii="Times New Roman" w:eastAsiaTheme="majorEastAsia" w:hAnsi="Times New Roman" w:cs="Times New Roman"/>
          <w:b/>
          <w:bCs/>
          <w:sz w:val="24"/>
          <w:szCs w:val="24"/>
        </w:rPr>
        <w:t>MONITORING STANDARDÓW</w:t>
      </w:r>
      <w:r w:rsidRPr="001C01D5">
        <w:rPr>
          <w:rFonts w:ascii="Times New Roman" w:eastAsiaTheme="majorEastAsia" w:hAnsi="Times New Roman" w:cs="Times New Roman"/>
          <w:sz w:val="24"/>
          <w:szCs w:val="24"/>
        </w:rPr>
        <w:t xml:space="preserve"> – </w:t>
      </w:r>
      <w:r w:rsidRPr="001C01D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ANKIETA DLA UCZNIÓW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</w:r>
      <w:r w:rsidR="0015273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LICEUM OGÓLNOKSZTAŁCĄCEGO IM. </w:t>
      </w:r>
      <w:r w:rsidR="0018456C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STEFANA ŻEROMSKIEGO                                     </w:t>
      </w:r>
      <w:r w:rsidR="0015273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W </w:t>
      </w:r>
      <w:r w:rsidR="0018456C">
        <w:rPr>
          <w:rFonts w:ascii="Times New Roman" w:eastAsiaTheme="majorEastAsia" w:hAnsi="Times New Roman" w:cs="Times New Roman"/>
          <w:b/>
          <w:bCs/>
          <w:sz w:val="24"/>
          <w:szCs w:val="24"/>
        </w:rPr>
        <w:t>BARTOSZYCACH</w:t>
      </w:r>
    </w:p>
    <w:p w14:paraId="7C4BAEB9" w14:textId="77777777" w:rsidR="00262C76" w:rsidRPr="001C01D5" w:rsidRDefault="00262C76" w:rsidP="00262C76">
      <w:pPr>
        <w:spacing w:before="120" w:after="120" w:line="276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7107"/>
        <w:gridCol w:w="992"/>
        <w:gridCol w:w="987"/>
      </w:tblGrid>
      <w:tr w:rsidR="001C01D5" w:rsidRPr="001C01D5" w14:paraId="1C5C9A50" w14:textId="77777777" w:rsidTr="00480EFD">
        <w:tc>
          <w:tcPr>
            <w:tcW w:w="543" w:type="dxa"/>
          </w:tcPr>
          <w:p w14:paraId="7E7AE358" w14:textId="77777777" w:rsidR="00262C76" w:rsidRPr="001C01D5" w:rsidRDefault="00262C76" w:rsidP="00480EF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107" w:type="dxa"/>
            <w:vAlign w:val="center"/>
          </w:tcPr>
          <w:p w14:paraId="4B7095CA" w14:textId="77777777" w:rsidR="00262C76" w:rsidRPr="001C01D5" w:rsidRDefault="00262C76" w:rsidP="00480EF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sz w:val="24"/>
                <w:szCs w:val="24"/>
              </w:rPr>
              <w:t>Odpowiedz na poniższe pytania</w:t>
            </w:r>
          </w:p>
        </w:tc>
        <w:tc>
          <w:tcPr>
            <w:tcW w:w="992" w:type="dxa"/>
            <w:vAlign w:val="center"/>
          </w:tcPr>
          <w:p w14:paraId="392F32BC" w14:textId="77777777" w:rsidR="00262C76" w:rsidRPr="001C01D5" w:rsidRDefault="00262C76" w:rsidP="00480EF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87" w:type="dxa"/>
            <w:vAlign w:val="center"/>
          </w:tcPr>
          <w:p w14:paraId="62BA33A8" w14:textId="77777777" w:rsidR="00262C76" w:rsidRPr="001C01D5" w:rsidRDefault="00262C76" w:rsidP="00480EF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1C01D5" w:rsidRPr="001C01D5" w14:paraId="161C72ED" w14:textId="77777777" w:rsidTr="00480EFD">
        <w:tc>
          <w:tcPr>
            <w:tcW w:w="543" w:type="dxa"/>
            <w:vAlign w:val="center"/>
          </w:tcPr>
          <w:p w14:paraId="2798A038" w14:textId="77777777" w:rsidR="00262C76" w:rsidRPr="001C01D5" w:rsidRDefault="00262C76" w:rsidP="00480EF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07" w:type="dxa"/>
          </w:tcPr>
          <w:p w14:paraId="25473DD1" w14:textId="0CCB519D" w:rsidR="00262C76" w:rsidRPr="001C01D5" w:rsidRDefault="00262C76" w:rsidP="00480EF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sz w:val="24"/>
                <w:szCs w:val="24"/>
              </w:rPr>
              <w:t xml:space="preserve">Czy znasz standardy ochrony uczniów obowiązujące w naszej </w:t>
            </w:r>
            <w:r w:rsidR="002461CC" w:rsidRPr="001C01D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C01D5">
              <w:rPr>
                <w:rFonts w:ascii="Times New Roman" w:hAnsi="Times New Roman" w:cs="Times New Roman"/>
                <w:sz w:val="24"/>
                <w:szCs w:val="24"/>
              </w:rPr>
              <w:t>zkole?</w:t>
            </w:r>
          </w:p>
        </w:tc>
        <w:tc>
          <w:tcPr>
            <w:tcW w:w="992" w:type="dxa"/>
          </w:tcPr>
          <w:p w14:paraId="391B3A9E" w14:textId="77777777" w:rsidR="00262C76" w:rsidRPr="001C01D5" w:rsidRDefault="00262C76" w:rsidP="00480EF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64A48202" w14:textId="77777777" w:rsidR="00262C76" w:rsidRPr="001C01D5" w:rsidRDefault="00262C76" w:rsidP="00480EF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D5" w:rsidRPr="001C01D5" w14:paraId="69F7DF52" w14:textId="77777777" w:rsidTr="00480EFD">
        <w:tc>
          <w:tcPr>
            <w:tcW w:w="543" w:type="dxa"/>
            <w:vAlign w:val="center"/>
          </w:tcPr>
          <w:p w14:paraId="5C71ACA9" w14:textId="77777777" w:rsidR="00262C76" w:rsidRPr="001C01D5" w:rsidRDefault="00262C76" w:rsidP="00480EF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07" w:type="dxa"/>
          </w:tcPr>
          <w:p w14:paraId="0FF9C2F0" w14:textId="7937BEFF" w:rsidR="00262C76" w:rsidRPr="001C01D5" w:rsidRDefault="002461CC" w:rsidP="00480EF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sz w:val="24"/>
                <w:szCs w:val="24"/>
              </w:rPr>
              <w:t>Czy w sytuacji doświadczenia przemocy, krzywdy wiesz do kogo możesz się zwrócić, aby uzyskać pomoc?</w:t>
            </w:r>
          </w:p>
        </w:tc>
        <w:tc>
          <w:tcPr>
            <w:tcW w:w="992" w:type="dxa"/>
          </w:tcPr>
          <w:p w14:paraId="7BB8281B" w14:textId="77777777" w:rsidR="00262C76" w:rsidRPr="001C01D5" w:rsidRDefault="00262C76" w:rsidP="00480EF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62E7997B" w14:textId="77777777" w:rsidR="00262C76" w:rsidRPr="001C01D5" w:rsidRDefault="00262C76" w:rsidP="00480EF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D5" w:rsidRPr="001C01D5" w14:paraId="2A2E6F34" w14:textId="77777777" w:rsidTr="00480EFD">
        <w:tc>
          <w:tcPr>
            <w:tcW w:w="543" w:type="dxa"/>
            <w:vAlign w:val="center"/>
          </w:tcPr>
          <w:p w14:paraId="343B23F0" w14:textId="38601E81" w:rsidR="005B0EAE" w:rsidRPr="001C01D5" w:rsidRDefault="005B0EAE" w:rsidP="00480EF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07" w:type="dxa"/>
          </w:tcPr>
          <w:p w14:paraId="5BDE8F38" w14:textId="3938C3A1" w:rsidR="005B0EAE" w:rsidRPr="001C01D5" w:rsidRDefault="005B0EAE" w:rsidP="00480EF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sz w:val="24"/>
                <w:szCs w:val="24"/>
              </w:rPr>
              <w:t>Czy znalazł się ktoś, kto pomógł Ci i udzielił pomocy?</w:t>
            </w:r>
          </w:p>
        </w:tc>
        <w:tc>
          <w:tcPr>
            <w:tcW w:w="992" w:type="dxa"/>
          </w:tcPr>
          <w:p w14:paraId="042939CE" w14:textId="77777777" w:rsidR="005B0EAE" w:rsidRPr="001C01D5" w:rsidRDefault="005B0EAE" w:rsidP="00480EF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3C9B3AE0" w14:textId="77777777" w:rsidR="005B0EAE" w:rsidRPr="001C01D5" w:rsidRDefault="005B0EAE" w:rsidP="00480EF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D5" w:rsidRPr="001C01D5" w14:paraId="5F2CB7D0" w14:textId="77777777" w:rsidTr="00480EFD">
        <w:tc>
          <w:tcPr>
            <w:tcW w:w="543" w:type="dxa"/>
            <w:vAlign w:val="center"/>
          </w:tcPr>
          <w:p w14:paraId="653F2C3F" w14:textId="2A262FEA" w:rsidR="00262C76" w:rsidRPr="001C01D5" w:rsidRDefault="005B0EAE" w:rsidP="00480EF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2C76" w:rsidRPr="001C0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7" w:type="dxa"/>
          </w:tcPr>
          <w:p w14:paraId="43915676" w14:textId="583CA904" w:rsidR="00262C76" w:rsidRPr="001C01D5" w:rsidRDefault="002461CC" w:rsidP="006A52A2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sz w:val="24"/>
                <w:szCs w:val="24"/>
              </w:rPr>
              <w:t>Czy byłaś świadkiem, gdy stosowano agresję/przemoc wobec kogoś innego? (Jeżeli tak, opisz poniżej tabeli jak</w:t>
            </w:r>
            <w:r w:rsidR="006A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1D5">
              <w:rPr>
                <w:rFonts w:ascii="Times New Roman" w:hAnsi="Times New Roman" w:cs="Times New Roman"/>
                <w:sz w:val="24"/>
                <w:szCs w:val="24"/>
              </w:rPr>
              <w:t>zareagowałeś/zareagowałaś?)</w:t>
            </w:r>
          </w:p>
        </w:tc>
        <w:tc>
          <w:tcPr>
            <w:tcW w:w="992" w:type="dxa"/>
          </w:tcPr>
          <w:p w14:paraId="39AEC416" w14:textId="77777777" w:rsidR="00262C76" w:rsidRPr="001C01D5" w:rsidRDefault="00262C76" w:rsidP="00480EF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00A543F5" w14:textId="77777777" w:rsidR="00262C76" w:rsidRPr="001C01D5" w:rsidRDefault="00262C76" w:rsidP="00480EF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D5" w:rsidRPr="001C01D5" w14:paraId="118F9FF9" w14:textId="77777777" w:rsidTr="00480EFD">
        <w:tc>
          <w:tcPr>
            <w:tcW w:w="543" w:type="dxa"/>
            <w:vAlign w:val="center"/>
          </w:tcPr>
          <w:p w14:paraId="51948E0A" w14:textId="77777777" w:rsidR="00262C76" w:rsidRPr="001C01D5" w:rsidRDefault="00262C76" w:rsidP="00480EF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07" w:type="dxa"/>
          </w:tcPr>
          <w:p w14:paraId="4B19F504" w14:textId="3559C1B5" w:rsidR="00262C76" w:rsidRPr="001C01D5" w:rsidRDefault="005B0EAE" w:rsidP="00480EF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sz w:val="24"/>
                <w:szCs w:val="24"/>
              </w:rPr>
              <w:t>Czy w Twojej klasie istnieje problem przemocy lub agresji?</w:t>
            </w:r>
          </w:p>
        </w:tc>
        <w:tc>
          <w:tcPr>
            <w:tcW w:w="992" w:type="dxa"/>
          </w:tcPr>
          <w:p w14:paraId="3DD97D0F" w14:textId="77777777" w:rsidR="00262C76" w:rsidRPr="001C01D5" w:rsidRDefault="00262C76" w:rsidP="00480EF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5B9F83C9" w14:textId="77777777" w:rsidR="00262C76" w:rsidRPr="001C01D5" w:rsidRDefault="00262C76" w:rsidP="00480EF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AFB76A" w14:textId="77777777" w:rsidR="00262C76" w:rsidRPr="001C01D5" w:rsidRDefault="00262C76" w:rsidP="00262C7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C58EB" w14:textId="77777777" w:rsidR="00262C76" w:rsidRPr="001C01D5" w:rsidRDefault="00262C76" w:rsidP="00262C76">
      <w:pPr>
        <w:rPr>
          <w:rFonts w:ascii="Times New Roman" w:hAnsi="Times New Roman" w:cs="Times New Roman"/>
          <w:sz w:val="24"/>
          <w:szCs w:val="24"/>
        </w:rPr>
      </w:pPr>
      <w:r w:rsidRPr="00262C76">
        <w:rPr>
          <w:rFonts w:ascii="Times New Roman" w:hAnsi="Times New Roman" w:cs="Times New Roman"/>
          <w:color w:val="00B050"/>
          <w:sz w:val="24"/>
          <w:szCs w:val="24"/>
        </w:rPr>
        <w:br w:type="page"/>
      </w:r>
    </w:p>
    <w:p w14:paraId="10DCA7B7" w14:textId="569C16F3" w:rsidR="00B17B49" w:rsidRPr="001C307C" w:rsidRDefault="00B17B49" w:rsidP="00B17B49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>7</w:t>
      </w: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 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do Standardów Ochrony Małoletnich w</w:t>
      </w:r>
      <w:r w:rsidR="0018456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Liceum Ogólnokształcącym </w:t>
      </w:r>
      <w:r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br/>
        <w:t xml:space="preserve">im. </w:t>
      </w:r>
      <w:r w:rsidR="0018456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Stefana Żeromskiego</w:t>
      </w:r>
      <w:r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w </w:t>
      </w:r>
      <w:r w:rsidR="0018456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Bartoszycach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</w:t>
      </w:r>
    </w:p>
    <w:p w14:paraId="5B5FBA38" w14:textId="77777777" w:rsidR="00941381" w:rsidRPr="0002346C" w:rsidRDefault="00941381" w:rsidP="007C3D6F">
      <w:pPr>
        <w:spacing w:before="6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0277DEA6" w14:textId="0D38C4A7" w:rsidR="00941381" w:rsidRPr="004541E5" w:rsidRDefault="00102670" w:rsidP="007C3D6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541E5">
        <w:rPr>
          <w:rFonts w:ascii="Times New Roman" w:hAnsi="Times New Roman" w:cs="Times New Roman"/>
        </w:rPr>
        <w:t>m</w:t>
      </w:r>
      <w:r w:rsidR="00941381" w:rsidRPr="004541E5">
        <w:rPr>
          <w:rFonts w:ascii="Times New Roman" w:hAnsi="Times New Roman" w:cs="Times New Roman"/>
        </w:rPr>
        <w:t>iejsc</w:t>
      </w:r>
      <w:r w:rsidR="00C13DCC" w:rsidRPr="004541E5">
        <w:rPr>
          <w:rFonts w:ascii="Times New Roman" w:hAnsi="Times New Roman" w:cs="Times New Roman"/>
        </w:rPr>
        <w:t>owość</w:t>
      </w:r>
      <w:r w:rsidR="00E67F09" w:rsidRPr="004541E5">
        <w:rPr>
          <w:rFonts w:ascii="Times New Roman" w:hAnsi="Times New Roman" w:cs="Times New Roman"/>
        </w:rPr>
        <w:t>,</w:t>
      </w:r>
      <w:r w:rsidR="00941381" w:rsidRPr="004541E5">
        <w:rPr>
          <w:rFonts w:ascii="Times New Roman" w:hAnsi="Times New Roman" w:cs="Times New Roman"/>
        </w:rPr>
        <w:t xml:space="preserve"> data</w:t>
      </w:r>
    </w:p>
    <w:p w14:paraId="656E56B4" w14:textId="4AA6E73D" w:rsidR="003D221E" w:rsidRPr="005B0EAE" w:rsidRDefault="005E62C6" w:rsidP="007C3D6F">
      <w:pPr>
        <w:spacing w:before="360" w:after="120" w:line="276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5B0EA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OŚWIADCZENIE OPIEKUNA MAŁOLETNIEGO O ZAPOZNANIU SIĘ </w:t>
      </w:r>
      <w:r w:rsidRPr="005B0EAE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  <w:t xml:space="preserve">Z OBOWIĄZUJĄCYMI STANDARDAMI OCHRONY MAŁOLETNICH </w:t>
      </w:r>
      <w:r w:rsidRPr="005B0EAE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</w:r>
      <w:r w:rsidR="001D6A35" w:rsidRPr="005B0EAE">
        <w:rPr>
          <w:rFonts w:ascii="Times New Roman" w:eastAsiaTheme="majorEastAsia" w:hAnsi="Times New Roman" w:cs="Times New Roman"/>
          <w:b/>
          <w:bCs/>
          <w:sz w:val="24"/>
          <w:szCs w:val="24"/>
        </w:rPr>
        <w:t>W</w:t>
      </w:r>
      <w:r w:rsidR="001D6A3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LICEUM OGÓLNOKSZTAŁCĄCYM IM. </w:t>
      </w:r>
      <w:r w:rsidR="001A7EBB">
        <w:rPr>
          <w:rFonts w:ascii="Times New Roman" w:eastAsiaTheme="majorEastAsia" w:hAnsi="Times New Roman" w:cs="Times New Roman"/>
          <w:b/>
          <w:bCs/>
          <w:sz w:val="24"/>
          <w:szCs w:val="24"/>
        </w:rPr>
        <w:t>STEFANA ŻEROMSKIEGO</w:t>
      </w:r>
      <w:r w:rsidR="001D6A3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1D6A35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  <w:t xml:space="preserve">W </w:t>
      </w:r>
      <w:r w:rsidR="001A7EBB">
        <w:rPr>
          <w:rFonts w:ascii="Times New Roman" w:eastAsiaTheme="majorEastAsia" w:hAnsi="Times New Roman" w:cs="Times New Roman"/>
          <w:b/>
          <w:bCs/>
          <w:sz w:val="24"/>
          <w:szCs w:val="24"/>
        </w:rPr>
        <w:t>BARTOSZYCACH</w:t>
      </w:r>
      <w:r w:rsidR="001D6A3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</w:p>
    <w:p w14:paraId="00CE7A32" w14:textId="77777777" w:rsidR="003D221E" w:rsidRPr="0002346C" w:rsidRDefault="003D221E" w:rsidP="007C3D6F">
      <w:pPr>
        <w:spacing w:before="60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................................................................................................</w:t>
      </w:r>
    </w:p>
    <w:p w14:paraId="0C32740F" w14:textId="71F93F45" w:rsidR="003D221E" w:rsidRPr="0002346C" w:rsidRDefault="003D221E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 xml:space="preserve">oświadczam, że zapoznałam/em się ze </w:t>
      </w:r>
      <w:r w:rsidR="002B0855">
        <w:rPr>
          <w:rFonts w:ascii="Times New Roman" w:hAnsi="Times New Roman" w:cs="Times New Roman"/>
          <w:sz w:val="24"/>
          <w:szCs w:val="24"/>
        </w:rPr>
        <w:t>„</w:t>
      </w:r>
      <w:r w:rsidRPr="0002346C">
        <w:rPr>
          <w:rFonts w:ascii="Times New Roman" w:hAnsi="Times New Roman" w:cs="Times New Roman"/>
          <w:sz w:val="24"/>
          <w:szCs w:val="24"/>
        </w:rPr>
        <w:t xml:space="preserve">Standardami </w:t>
      </w:r>
      <w:r w:rsidR="000F7421">
        <w:rPr>
          <w:rFonts w:ascii="Times New Roman" w:hAnsi="Times New Roman" w:cs="Times New Roman"/>
          <w:sz w:val="24"/>
          <w:szCs w:val="24"/>
        </w:rPr>
        <w:t>O</w:t>
      </w:r>
      <w:r w:rsidRPr="0002346C">
        <w:rPr>
          <w:rFonts w:ascii="Times New Roman" w:hAnsi="Times New Roman" w:cs="Times New Roman"/>
          <w:sz w:val="24"/>
          <w:szCs w:val="24"/>
        </w:rPr>
        <w:t xml:space="preserve">chrony </w:t>
      </w:r>
      <w:r w:rsidR="000F7421">
        <w:rPr>
          <w:rFonts w:ascii="Times New Roman" w:hAnsi="Times New Roman" w:cs="Times New Roman"/>
          <w:sz w:val="24"/>
          <w:szCs w:val="24"/>
        </w:rPr>
        <w:t>M</w:t>
      </w:r>
      <w:r w:rsidRPr="0002346C">
        <w:rPr>
          <w:rFonts w:ascii="Times New Roman" w:hAnsi="Times New Roman" w:cs="Times New Roman"/>
          <w:sz w:val="24"/>
          <w:szCs w:val="24"/>
        </w:rPr>
        <w:t>ałoletnich</w:t>
      </w:r>
      <w:r w:rsidR="002B0855">
        <w:rPr>
          <w:rFonts w:ascii="Times New Roman" w:hAnsi="Times New Roman" w:cs="Times New Roman"/>
          <w:sz w:val="24"/>
          <w:szCs w:val="24"/>
        </w:rPr>
        <w:t>”</w:t>
      </w:r>
      <w:r w:rsidRPr="0002346C">
        <w:rPr>
          <w:rFonts w:ascii="Times New Roman" w:hAnsi="Times New Roman" w:cs="Times New Roman"/>
          <w:sz w:val="24"/>
          <w:szCs w:val="24"/>
        </w:rPr>
        <w:t xml:space="preserve"> stosowanymi </w:t>
      </w:r>
      <w:r w:rsidR="009F5F4E">
        <w:rPr>
          <w:rFonts w:ascii="Times New Roman" w:hAnsi="Times New Roman" w:cs="Times New Roman"/>
          <w:sz w:val="24"/>
          <w:szCs w:val="24"/>
        </w:rPr>
        <w:br/>
      </w:r>
      <w:r w:rsidRPr="002B0855">
        <w:rPr>
          <w:rFonts w:ascii="Times New Roman" w:hAnsi="Times New Roman" w:cs="Times New Roman"/>
          <w:sz w:val="24"/>
          <w:szCs w:val="24"/>
        </w:rPr>
        <w:t>w</w:t>
      </w:r>
      <w:r w:rsidR="005E62C6">
        <w:rPr>
          <w:rFonts w:ascii="Times New Roman" w:hAnsi="Times New Roman" w:cs="Times New Roman"/>
          <w:sz w:val="24"/>
          <w:szCs w:val="24"/>
        </w:rPr>
        <w:t xml:space="preserve"> </w:t>
      </w:r>
      <w:r w:rsidR="001D6A35">
        <w:rPr>
          <w:rFonts w:ascii="Times New Roman" w:hAnsi="Times New Roman" w:cs="Times New Roman"/>
          <w:sz w:val="24"/>
          <w:szCs w:val="24"/>
        </w:rPr>
        <w:t>Liceum Ogólnokształcącym im.</w:t>
      </w:r>
      <w:r w:rsidR="0018456C">
        <w:rPr>
          <w:rFonts w:ascii="Times New Roman" w:hAnsi="Times New Roman" w:cs="Times New Roman"/>
          <w:sz w:val="24"/>
          <w:szCs w:val="24"/>
        </w:rPr>
        <w:t xml:space="preserve"> Stefana Żeromskiego</w:t>
      </w:r>
      <w:r w:rsidR="001D6A35">
        <w:rPr>
          <w:rFonts w:ascii="Times New Roman" w:hAnsi="Times New Roman" w:cs="Times New Roman"/>
          <w:sz w:val="24"/>
          <w:szCs w:val="24"/>
        </w:rPr>
        <w:t xml:space="preserve"> w </w:t>
      </w:r>
      <w:r w:rsidR="0018456C">
        <w:rPr>
          <w:rFonts w:ascii="Times New Roman" w:hAnsi="Times New Roman" w:cs="Times New Roman"/>
          <w:sz w:val="24"/>
          <w:szCs w:val="24"/>
        </w:rPr>
        <w:t>Bartoszycach</w:t>
      </w:r>
      <w:r w:rsidR="00A0242C">
        <w:rPr>
          <w:rFonts w:ascii="Times New Roman" w:hAnsi="Times New Roman" w:cs="Times New Roman"/>
          <w:sz w:val="24"/>
          <w:szCs w:val="24"/>
        </w:rPr>
        <w:t>.</w:t>
      </w:r>
      <w:r w:rsidR="000C3044" w:rsidRPr="002B08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3FEE3" w14:textId="58EA929F" w:rsidR="003D221E" w:rsidRPr="0002346C" w:rsidRDefault="003D221E" w:rsidP="007C3D6F">
      <w:pPr>
        <w:spacing w:before="600"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7480263C" w14:textId="21EEE093" w:rsidR="000C3044" w:rsidRPr="00724D78" w:rsidRDefault="003D221E" w:rsidP="007C3D6F">
      <w:pPr>
        <w:spacing w:after="120" w:line="240" w:lineRule="auto"/>
        <w:ind w:left="6946"/>
        <w:jc w:val="both"/>
        <w:rPr>
          <w:rFonts w:ascii="Times New Roman" w:hAnsi="Times New Roman" w:cs="Times New Roman"/>
        </w:rPr>
      </w:pPr>
      <w:r w:rsidRPr="00724D78">
        <w:rPr>
          <w:rFonts w:ascii="Times New Roman" w:hAnsi="Times New Roman" w:cs="Times New Roman"/>
        </w:rPr>
        <w:t>Podpis</w:t>
      </w:r>
    </w:p>
    <w:p w14:paraId="653F0E4F" w14:textId="3A07B115" w:rsidR="00703A6B" w:rsidRDefault="00703A6B" w:rsidP="007C3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998CAF" w14:textId="21B08904" w:rsidR="00B17B49" w:rsidRPr="001C307C" w:rsidRDefault="00B17B49" w:rsidP="00B17B49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>8</w:t>
      </w: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 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do Standardów Ochrony Małoletnich w</w:t>
      </w:r>
      <w:r w:rsidR="0018456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Liceum Ogólnokształcącym </w:t>
      </w:r>
      <w:r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br/>
        <w:t xml:space="preserve">im. </w:t>
      </w:r>
      <w:r w:rsidR="0018456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Stefana Żeromskiego</w:t>
      </w:r>
      <w:r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w </w:t>
      </w:r>
      <w:r w:rsidR="0018456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Bartoszycach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</w:t>
      </w:r>
    </w:p>
    <w:p w14:paraId="3F3EF8CF" w14:textId="77777777" w:rsidR="00EF7DD3" w:rsidRPr="00914DB7" w:rsidRDefault="00EF7DD3" w:rsidP="007C3D6F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</w:p>
    <w:p w14:paraId="0F911894" w14:textId="5B336D07" w:rsidR="00585E30" w:rsidRPr="00FF1CF5" w:rsidRDefault="00E90AA3" w:rsidP="007C3D6F">
      <w:pPr>
        <w:spacing w:before="360" w:after="12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1CF5">
        <w:rPr>
          <w:rFonts w:ascii="Times New Roman" w:hAnsi="Times New Roman" w:cs="Times New Roman"/>
          <w:b/>
          <w:bCs/>
          <w:sz w:val="24"/>
          <w:szCs w:val="24"/>
        </w:rPr>
        <w:t>STANDARDY OCHRONY MAŁOLETNICH</w:t>
      </w:r>
      <w:r w:rsidRPr="00FF1CF5">
        <w:rPr>
          <w:rFonts w:ascii="Times New Roman" w:hAnsi="Times New Roman" w:cs="Times New Roman"/>
          <w:sz w:val="24"/>
          <w:szCs w:val="24"/>
        </w:rPr>
        <w:t xml:space="preserve"> – są to konkretne spisane reguły, zasady, praktyki, które gwarantują, że </w:t>
      </w:r>
      <w:r w:rsidR="00BE5FF2">
        <w:rPr>
          <w:rFonts w:ascii="Times New Roman" w:hAnsi="Times New Roman" w:cs="Times New Roman"/>
          <w:sz w:val="24"/>
          <w:szCs w:val="24"/>
        </w:rPr>
        <w:t>małoletni</w:t>
      </w:r>
      <w:r w:rsidRPr="00FF1CF5">
        <w:rPr>
          <w:rFonts w:ascii="Times New Roman" w:hAnsi="Times New Roman" w:cs="Times New Roman"/>
          <w:sz w:val="24"/>
          <w:szCs w:val="24"/>
        </w:rPr>
        <w:t xml:space="preserve"> w </w:t>
      </w:r>
      <w:r w:rsidR="005B0EAE">
        <w:rPr>
          <w:rFonts w:ascii="Times New Roman" w:hAnsi="Times New Roman" w:cs="Times New Roman"/>
          <w:sz w:val="24"/>
          <w:szCs w:val="24"/>
        </w:rPr>
        <w:t>S</w:t>
      </w:r>
      <w:r w:rsidR="002640B7">
        <w:rPr>
          <w:rFonts w:ascii="Times New Roman" w:hAnsi="Times New Roman" w:cs="Times New Roman"/>
          <w:sz w:val="24"/>
          <w:szCs w:val="24"/>
        </w:rPr>
        <w:t>zkole</w:t>
      </w:r>
      <w:r w:rsidRPr="00A05D38">
        <w:rPr>
          <w:rFonts w:ascii="Times New Roman" w:hAnsi="Times New Roman" w:cs="Times New Roman"/>
          <w:sz w:val="24"/>
          <w:szCs w:val="24"/>
        </w:rPr>
        <w:t xml:space="preserve"> są bezpieczn</w:t>
      </w:r>
      <w:r w:rsidR="00BE5FF2" w:rsidRPr="00A05D38">
        <w:rPr>
          <w:rFonts w:ascii="Times New Roman" w:hAnsi="Times New Roman" w:cs="Times New Roman"/>
          <w:sz w:val="24"/>
          <w:szCs w:val="24"/>
        </w:rPr>
        <w:t>i</w:t>
      </w:r>
      <w:r w:rsidRPr="00A05D38">
        <w:rPr>
          <w:rFonts w:ascii="Times New Roman" w:hAnsi="Times New Roman" w:cs="Times New Roman"/>
          <w:sz w:val="24"/>
          <w:szCs w:val="24"/>
        </w:rPr>
        <w:t>, nie doznają krzywdzenia ze strony pracowników</w:t>
      </w:r>
      <w:r w:rsidR="005B0EAE">
        <w:rPr>
          <w:rFonts w:ascii="Times New Roman" w:hAnsi="Times New Roman" w:cs="Times New Roman"/>
          <w:sz w:val="24"/>
          <w:szCs w:val="24"/>
        </w:rPr>
        <w:t>,</w:t>
      </w:r>
      <w:r w:rsidR="00F00A2F">
        <w:rPr>
          <w:rFonts w:ascii="Times New Roman" w:hAnsi="Times New Roman" w:cs="Times New Roman"/>
          <w:sz w:val="24"/>
          <w:szCs w:val="24"/>
        </w:rPr>
        <w:t xml:space="preserve"> wolontariuszy a także </w:t>
      </w:r>
      <w:r w:rsidR="00FF1CF5" w:rsidRPr="00A05D38">
        <w:rPr>
          <w:rFonts w:ascii="Times New Roman" w:hAnsi="Times New Roman" w:cs="Times New Roman"/>
          <w:sz w:val="24"/>
          <w:szCs w:val="24"/>
        </w:rPr>
        <w:t xml:space="preserve">rówieśników. </w:t>
      </w:r>
      <w:r w:rsidR="002640B7">
        <w:rPr>
          <w:rFonts w:ascii="Times New Roman" w:hAnsi="Times New Roman" w:cs="Times New Roman"/>
          <w:sz w:val="24"/>
          <w:szCs w:val="24"/>
        </w:rPr>
        <w:t>Szkoła</w:t>
      </w:r>
      <w:r w:rsidR="00BE5FF2" w:rsidRPr="00A05D38">
        <w:rPr>
          <w:rFonts w:ascii="Times New Roman" w:hAnsi="Times New Roman" w:cs="Times New Roman"/>
          <w:sz w:val="24"/>
          <w:szCs w:val="24"/>
        </w:rPr>
        <w:t xml:space="preserve"> </w:t>
      </w:r>
      <w:r w:rsidR="005F6F36" w:rsidRPr="00A05D38">
        <w:rPr>
          <w:rFonts w:ascii="Times New Roman" w:hAnsi="Times New Roman" w:cs="Times New Roman"/>
          <w:sz w:val="24"/>
          <w:szCs w:val="24"/>
        </w:rPr>
        <w:t>ustanowił</w:t>
      </w:r>
      <w:r w:rsidR="002640B7">
        <w:rPr>
          <w:rFonts w:ascii="Times New Roman" w:hAnsi="Times New Roman" w:cs="Times New Roman"/>
          <w:sz w:val="24"/>
          <w:szCs w:val="24"/>
        </w:rPr>
        <w:t>a</w:t>
      </w:r>
      <w:r w:rsidR="005F6F36" w:rsidRPr="00A05D38">
        <w:rPr>
          <w:rFonts w:ascii="Times New Roman" w:hAnsi="Times New Roman" w:cs="Times New Roman"/>
          <w:sz w:val="24"/>
          <w:szCs w:val="24"/>
        </w:rPr>
        <w:t xml:space="preserve"> i wprowadził</w:t>
      </w:r>
      <w:r w:rsidR="002640B7">
        <w:rPr>
          <w:rFonts w:ascii="Times New Roman" w:hAnsi="Times New Roman" w:cs="Times New Roman"/>
          <w:sz w:val="24"/>
          <w:szCs w:val="24"/>
        </w:rPr>
        <w:t>a</w:t>
      </w:r>
      <w:r w:rsidR="005F6F36" w:rsidRPr="00A05D38">
        <w:rPr>
          <w:rFonts w:ascii="Times New Roman" w:hAnsi="Times New Roman" w:cs="Times New Roman"/>
          <w:sz w:val="24"/>
          <w:szCs w:val="24"/>
        </w:rPr>
        <w:t xml:space="preserve"> </w:t>
      </w:r>
      <w:r w:rsidR="005F6F36" w:rsidRPr="00585E30">
        <w:rPr>
          <w:rFonts w:ascii="Times New Roman" w:hAnsi="Times New Roman" w:cs="Times New Roman"/>
          <w:sz w:val="24"/>
          <w:szCs w:val="24"/>
        </w:rPr>
        <w:t xml:space="preserve">w życie </w:t>
      </w:r>
      <w:r w:rsidR="00A05D38">
        <w:rPr>
          <w:rFonts w:ascii="Times New Roman" w:hAnsi="Times New Roman" w:cs="Times New Roman"/>
          <w:sz w:val="24"/>
          <w:szCs w:val="24"/>
        </w:rPr>
        <w:t>„</w:t>
      </w:r>
      <w:r w:rsidR="00FF1CF5">
        <w:rPr>
          <w:rFonts w:ascii="Times New Roman" w:hAnsi="Times New Roman" w:cs="Times New Roman"/>
          <w:sz w:val="24"/>
          <w:szCs w:val="24"/>
        </w:rPr>
        <w:t>Standardy</w:t>
      </w:r>
      <w:r w:rsidR="005F6F36" w:rsidRPr="00585E30">
        <w:rPr>
          <w:rFonts w:ascii="Times New Roman" w:hAnsi="Times New Roman" w:cs="Times New Roman"/>
          <w:sz w:val="24"/>
          <w:szCs w:val="24"/>
        </w:rPr>
        <w:t xml:space="preserve"> </w:t>
      </w:r>
      <w:r w:rsidR="00BE5FF2">
        <w:rPr>
          <w:rFonts w:ascii="Times New Roman" w:hAnsi="Times New Roman" w:cs="Times New Roman"/>
          <w:sz w:val="24"/>
          <w:szCs w:val="24"/>
        </w:rPr>
        <w:t>O</w:t>
      </w:r>
      <w:r w:rsidR="005F6F36" w:rsidRPr="00585E30">
        <w:rPr>
          <w:rFonts w:ascii="Times New Roman" w:hAnsi="Times New Roman" w:cs="Times New Roman"/>
          <w:sz w:val="24"/>
          <w:szCs w:val="24"/>
        </w:rPr>
        <w:t xml:space="preserve">chrony </w:t>
      </w:r>
      <w:r w:rsidR="00BE5FF2">
        <w:rPr>
          <w:rFonts w:ascii="Times New Roman" w:hAnsi="Times New Roman" w:cs="Times New Roman"/>
          <w:sz w:val="24"/>
          <w:szCs w:val="24"/>
        </w:rPr>
        <w:t>M</w:t>
      </w:r>
      <w:r w:rsidR="00FF1CF5">
        <w:rPr>
          <w:rFonts w:ascii="Times New Roman" w:hAnsi="Times New Roman" w:cs="Times New Roman"/>
          <w:sz w:val="24"/>
          <w:szCs w:val="24"/>
        </w:rPr>
        <w:t>ałoletnich</w:t>
      </w:r>
      <w:r w:rsidR="00A05D38">
        <w:rPr>
          <w:rFonts w:ascii="Times New Roman" w:hAnsi="Times New Roman" w:cs="Times New Roman"/>
          <w:sz w:val="24"/>
          <w:szCs w:val="24"/>
        </w:rPr>
        <w:t>”</w:t>
      </w:r>
      <w:r w:rsidR="005F6F36" w:rsidRPr="00585E30">
        <w:rPr>
          <w:rFonts w:ascii="Times New Roman" w:hAnsi="Times New Roman" w:cs="Times New Roman"/>
          <w:sz w:val="24"/>
          <w:szCs w:val="24"/>
        </w:rPr>
        <w:t xml:space="preserve"> przed krzywdzeniem i zapewnienia im bezpieczeństwa.</w:t>
      </w:r>
    </w:p>
    <w:p w14:paraId="64E84464" w14:textId="619A36B4" w:rsidR="00585E30" w:rsidRPr="00102670" w:rsidRDefault="004A39EA" w:rsidP="00F42683">
      <w:pPr>
        <w:pStyle w:val="Akapitzlist"/>
        <w:numPr>
          <w:ilvl w:val="1"/>
          <w:numId w:val="3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</w:t>
      </w:r>
      <w:r w:rsidR="005F6F36" w:rsidRPr="00102670">
        <w:rPr>
          <w:rFonts w:ascii="Times New Roman" w:hAnsi="Times New Roman" w:cs="Times New Roman"/>
          <w:sz w:val="24"/>
          <w:szCs w:val="24"/>
        </w:rPr>
        <w:t xml:space="preserve"> posiada dokument </w:t>
      </w:r>
      <w:r w:rsidR="00A05D38">
        <w:rPr>
          <w:rFonts w:ascii="Times New Roman" w:hAnsi="Times New Roman" w:cs="Times New Roman"/>
          <w:sz w:val="24"/>
          <w:szCs w:val="24"/>
        </w:rPr>
        <w:t>„</w:t>
      </w:r>
      <w:r w:rsidR="00216F75">
        <w:rPr>
          <w:rFonts w:ascii="Times New Roman" w:hAnsi="Times New Roman" w:cs="Times New Roman"/>
          <w:sz w:val="24"/>
          <w:szCs w:val="24"/>
        </w:rPr>
        <w:t>Standardy Ochrony Małoletnich</w:t>
      </w:r>
      <w:r w:rsidR="00A05D38">
        <w:rPr>
          <w:rFonts w:ascii="Times New Roman" w:hAnsi="Times New Roman" w:cs="Times New Roman"/>
          <w:sz w:val="24"/>
          <w:szCs w:val="24"/>
        </w:rPr>
        <w:t>”</w:t>
      </w:r>
      <w:r w:rsidR="005F6F36" w:rsidRPr="00102670">
        <w:rPr>
          <w:rFonts w:ascii="Times New Roman" w:hAnsi="Times New Roman" w:cs="Times New Roman"/>
          <w:sz w:val="24"/>
          <w:szCs w:val="24"/>
        </w:rPr>
        <w:t>.</w:t>
      </w:r>
    </w:p>
    <w:p w14:paraId="79DEC0E0" w14:textId="52B3FF4F" w:rsidR="00585E30" w:rsidRPr="00102670" w:rsidRDefault="005F6F36" w:rsidP="00F42683">
      <w:pPr>
        <w:pStyle w:val="Akapitzlist"/>
        <w:numPr>
          <w:ilvl w:val="0"/>
          <w:numId w:val="3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2670">
        <w:rPr>
          <w:rFonts w:ascii="Times New Roman" w:hAnsi="Times New Roman" w:cs="Times New Roman"/>
          <w:sz w:val="24"/>
          <w:szCs w:val="24"/>
        </w:rPr>
        <w:t xml:space="preserve">W dokumencie </w:t>
      </w:r>
      <w:r w:rsidR="00216F75">
        <w:rPr>
          <w:rFonts w:ascii="Times New Roman" w:hAnsi="Times New Roman" w:cs="Times New Roman"/>
          <w:sz w:val="24"/>
          <w:szCs w:val="24"/>
        </w:rPr>
        <w:t>Standardów</w:t>
      </w:r>
      <w:r w:rsidRPr="00102670">
        <w:rPr>
          <w:rFonts w:ascii="Times New Roman" w:hAnsi="Times New Roman" w:cs="Times New Roman"/>
          <w:sz w:val="24"/>
          <w:szCs w:val="24"/>
        </w:rPr>
        <w:t xml:space="preserve"> przed krzywdzeniem zapisane są:</w:t>
      </w:r>
    </w:p>
    <w:p w14:paraId="48580B2A" w14:textId="1B9CB85E" w:rsidR="00585E30" w:rsidRPr="00102670" w:rsidRDefault="005F6F36" w:rsidP="00F42683">
      <w:pPr>
        <w:pStyle w:val="Akapitzlist"/>
        <w:numPr>
          <w:ilvl w:val="0"/>
          <w:numId w:val="3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2670">
        <w:rPr>
          <w:rFonts w:ascii="Times New Roman" w:hAnsi="Times New Roman" w:cs="Times New Roman"/>
          <w:sz w:val="24"/>
          <w:szCs w:val="24"/>
        </w:rPr>
        <w:t>procedury zgłaszania podejrzeń oraz podejmowania interwencj</w:t>
      </w:r>
      <w:r w:rsidR="00F00A2F">
        <w:rPr>
          <w:rFonts w:ascii="Times New Roman" w:hAnsi="Times New Roman" w:cs="Times New Roman"/>
          <w:sz w:val="24"/>
          <w:szCs w:val="24"/>
        </w:rPr>
        <w:t>i</w:t>
      </w:r>
      <w:r w:rsidRPr="00102670">
        <w:rPr>
          <w:rFonts w:ascii="Times New Roman" w:hAnsi="Times New Roman" w:cs="Times New Roman"/>
          <w:sz w:val="24"/>
          <w:szCs w:val="24"/>
        </w:rPr>
        <w:t xml:space="preserve">, jakie działanie należy podjąć w sytuacji krzywdzenia </w:t>
      </w:r>
      <w:r w:rsidR="00216F75">
        <w:rPr>
          <w:rFonts w:ascii="Times New Roman" w:hAnsi="Times New Roman" w:cs="Times New Roman"/>
          <w:sz w:val="24"/>
          <w:szCs w:val="24"/>
        </w:rPr>
        <w:t>małoletniego</w:t>
      </w:r>
      <w:r w:rsidRPr="00102670">
        <w:rPr>
          <w:rFonts w:ascii="Times New Roman" w:hAnsi="Times New Roman" w:cs="Times New Roman"/>
          <w:sz w:val="24"/>
          <w:szCs w:val="24"/>
        </w:rPr>
        <w:t xml:space="preserve"> lub zagrożenia jego bezpieczeństwa ze strony osób obcych, członków rodziny, personelu </w:t>
      </w:r>
      <w:r w:rsidR="00EC5FDA">
        <w:rPr>
          <w:rFonts w:ascii="Times New Roman" w:hAnsi="Times New Roman" w:cs="Times New Roman"/>
          <w:sz w:val="24"/>
          <w:szCs w:val="24"/>
        </w:rPr>
        <w:t>S</w:t>
      </w:r>
      <w:r w:rsidR="004A39EA">
        <w:rPr>
          <w:rFonts w:ascii="Times New Roman" w:hAnsi="Times New Roman" w:cs="Times New Roman"/>
          <w:sz w:val="24"/>
          <w:szCs w:val="24"/>
        </w:rPr>
        <w:t>zkoły</w:t>
      </w:r>
      <w:r w:rsidRPr="00102670">
        <w:rPr>
          <w:rFonts w:ascii="Times New Roman" w:hAnsi="Times New Roman" w:cs="Times New Roman"/>
          <w:sz w:val="24"/>
          <w:szCs w:val="24"/>
        </w:rPr>
        <w:t xml:space="preserve"> oraz rówieśników</w:t>
      </w:r>
      <w:r w:rsidR="00102670">
        <w:rPr>
          <w:rFonts w:ascii="Times New Roman" w:hAnsi="Times New Roman" w:cs="Times New Roman"/>
          <w:sz w:val="24"/>
          <w:szCs w:val="24"/>
        </w:rPr>
        <w:t>;</w:t>
      </w:r>
    </w:p>
    <w:p w14:paraId="506B3B24" w14:textId="46DD65C5" w:rsidR="00585E30" w:rsidRPr="00102670" w:rsidRDefault="005F6F36" w:rsidP="00F42683">
      <w:pPr>
        <w:pStyle w:val="Akapitzlist"/>
        <w:numPr>
          <w:ilvl w:val="0"/>
          <w:numId w:val="3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2670">
        <w:rPr>
          <w:rFonts w:ascii="Times New Roman" w:hAnsi="Times New Roman" w:cs="Times New Roman"/>
          <w:sz w:val="24"/>
          <w:szCs w:val="24"/>
        </w:rPr>
        <w:t xml:space="preserve">zasady ochrony danych osobowych </w:t>
      </w:r>
      <w:r w:rsidR="00216F75">
        <w:rPr>
          <w:rFonts w:ascii="Times New Roman" w:hAnsi="Times New Roman" w:cs="Times New Roman"/>
          <w:sz w:val="24"/>
          <w:szCs w:val="24"/>
        </w:rPr>
        <w:t>małoletniego</w:t>
      </w:r>
      <w:r w:rsidRPr="00102670">
        <w:rPr>
          <w:rFonts w:ascii="Times New Roman" w:hAnsi="Times New Roman" w:cs="Times New Roman"/>
          <w:sz w:val="24"/>
          <w:szCs w:val="24"/>
        </w:rPr>
        <w:t xml:space="preserve">, które określają sposób przechowywania </w:t>
      </w:r>
      <w:r w:rsidR="00E90AA3">
        <w:rPr>
          <w:rFonts w:ascii="Times New Roman" w:hAnsi="Times New Roman" w:cs="Times New Roman"/>
          <w:sz w:val="24"/>
          <w:szCs w:val="24"/>
        </w:rPr>
        <w:br/>
      </w:r>
      <w:r w:rsidRPr="00102670">
        <w:rPr>
          <w:rFonts w:ascii="Times New Roman" w:hAnsi="Times New Roman" w:cs="Times New Roman"/>
          <w:sz w:val="24"/>
          <w:szCs w:val="24"/>
        </w:rPr>
        <w:t xml:space="preserve">i udostępniania informacji o </w:t>
      </w:r>
      <w:r w:rsidR="00216F75">
        <w:rPr>
          <w:rFonts w:ascii="Times New Roman" w:hAnsi="Times New Roman" w:cs="Times New Roman"/>
          <w:sz w:val="24"/>
          <w:szCs w:val="24"/>
        </w:rPr>
        <w:t>małoletnim</w:t>
      </w:r>
      <w:r w:rsidRPr="00102670">
        <w:rPr>
          <w:rFonts w:ascii="Times New Roman" w:hAnsi="Times New Roman" w:cs="Times New Roman"/>
          <w:sz w:val="24"/>
          <w:szCs w:val="24"/>
        </w:rPr>
        <w:t xml:space="preserve"> oraz zasady ochrony wizerunku </w:t>
      </w:r>
      <w:r w:rsidR="00216F75">
        <w:rPr>
          <w:rFonts w:ascii="Times New Roman" w:hAnsi="Times New Roman" w:cs="Times New Roman"/>
          <w:sz w:val="24"/>
          <w:szCs w:val="24"/>
        </w:rPr>
        <w:t>małoletniego</w:t>
      </w:r>
      <w:r w:rsidR="00F00A2F">
        <w:rPr>
          <w:rFonts w:ascii="Times New Roman" w:hAnsi="Times New Roman" w:cs="Times New Roman"/>
          <w:sz w:val="24"/>
          <w:szCs w:val="24"/>
        </w:rPr>
        <w:t>,</w:t>
      </w:r>
      <w:r w:rsidRPr="00102670">
        <w:rPr>
          <w:rFonts w:ascii="Times New Roman" w:hAnsi="Times New Roman" w:cs="Times New Roman"/>
          <w:sz w:val="24"/>
          <w:szCs w:val="24"/>
        </w:rPr>
        <w:t xml:space="preserve"> które określają sposób jego utrwalania i udostępniania</w:t>
      </w:r>
      <w:r w:rsidR="00102670">
        <w:rPr>
          <w:rFonts w:ascii="Times New Roman" w:hAnsi="Times New Roman" w:cs="Times New Roman"/>
          <w:sz w:val="24"/>
          <w:szCs w:val="24"/>
        </w:rPr>
        <w:t>;</w:t>
      </w:r>
    </w:p>
    <w:p w14:paraId="190DE2AE" w14:textId="672316C7" w:rsidR="00585E30" w:rsidRPr="00102670" w:rsidRDefault="005F6F36" w:rsidP="00F42683">
      <w:pPr>
        <w:pStyle w:val="Akapitzlist"/>
        <w:numPr>
          <w:ilvl w:val="0"/>
          <w:numId w:val="3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2670">
        <w:rPr>
          <w:rFonts w:ascii="Times New Roman" w:hAnsi="Times New Roman" w:cs="Times New Roman"/>
          <w:sz w:val="24"/>
          <w:szCs w:val="24"/>
        </w:rPr>
        <w:t>zasady dostępu</w:t>
      </w:r>
      <w:r w:rsidR="00216F75">
        <w:rPr>
          <w:rFonts w:ascii="Times New Roman" w:hAnsi="Times New Roman" w:cs="Times New Roman"/>
          <w:sz w:val="24"/>
          <w:szCs w:val="24"/>
        </w:rPr>
        <w:t xml:space="preserve"> małoletniego</w:t>
      </w:r>
      <w:r w:rsidRPr="00102670">
        <w:rPr>
          <w:rFonts w:ascii="Times New Roman" w:hAnsi="Times New Roman" w:cs="Times New Roman"/>
          <w:sz w:val="24"/>
          <w:szCs w:val="24"/>
        </w:rPr>
        <w:t xml:space="preserve"> do </w:t>
      </w:r>
      <w:r w:rsidR="00D57050">
        <w:rPr>
          <w:rFonts w:ascii="Times New Roman" w:hAnsi="Times New Roman" w:cs="Times New Roman"/>
          <w:sz w:val="24"/>
          <w:szCs w:val="24"/>
        </w:rPr>
        <w:t>I</w:t>
      </w:r>
      <w:r w:rsidRPr="00102670">
        <w:rPr>
          <w:rFonts w:ascii="Times New Roman" w:hAnsi="Times New Roman" w:cs="Times New Roman"/>
          <w:sz w:val="24"/>
          <w:szCs w:val="24"/>
        </w:rPr>
        <w:t xml:space="preserve">nternetu oraz ochrony </w:t>
      </w:r>
      <w:r w:rsidR="00216F75">
        <w:rPr>
          <w:rFonts w:ascii="Times New Roman" w:hAnsi="Times New Roman" w:cs="Times New Roman"/>
          <w:sz w:val="24"/>
          <w:szCs w:val="24"/>
        </w:rPr>
        <w:t>małoletnich</w:t>
      </w:r>
      <w:r w:rsidRPr="00102670">
        <w:rPr>
          <w:rFonts w:ascii="Times New Roman" w:hAnsi="Times New Roman" w:cs="Times New Roman"/>
          <w:sz w:val="24"/>
          <w:szCs w:val="24"/>
        </w:rPr>
        <w:t xml:space="preserve"> przed szkodliwymi treściami</w:t>
      </w:r>
      <w:r w:rsidR="00102670">
        <w:rPr>
          <w:rFonts w:ascii="Times New Roman" w:hAnsi="Times New Roman" w:cs="Times New Roman"/>
          <w:sz w:val="24"/>
          <w:szCs w:val="24"/>
        </w:rPr>
        <w:t>;</w:t>
      </w:r>
    </w:p>
    <w:p w14:paraId="47D0FE87" w14:textId="28B23A73" w:rsidR="00585E30" w:rsidRPr="00102670" w:rsidRDefault="005F6F36" w:rsidP="00F42683">
      <w:pPr>
        <w:pStyle w:val="Akapitzlist"/>
        <w:numPr>
          <w:ilvl w:val="0"/>
          <w:numId w:val="3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2670">
        <w:rPr>
          <w:rFonts w:ascii="Times New Roman" w:hAnsi="Times New Roman" w:cs="Times New Roman"/>
          <w:sz w:val="24"/>
          <w:szCs w:val="24"/>
        </w:rPr>
        <w:t>zasady bezpiecznych relacji personel</w:t>
      </w:r>
      <w:r w:rsidR="00D57050">
        <w:rPr>
          <w:rFonts w:ascii="Times New Roman" w:hAnsi="Times New Roman" w:cs="Times New Roman"/>
          <w:sz w:val="24"/>
          <w:szCs w:val="24"/>
        </w:rPr>
        <w:t>u</w:t>
      </w:r>
      <w:r w:rsidRPr="00102670">
        <w:rPr>
          <w:rFonts w:ascii="Times New Roman" w:hAnsi="Times New Roman" w:cs="Times New Roman"/>
          <w:sz w:val="24"/>
          <w:szCs w:val="24"/>
        </w:rPr>
        <w:t xml:space="preserve"> </w:t>
      </w:r>
      <w:r w:rsidR="00EC5FDA">
        <w:rPr>
          <w:rFonts w:ascii="Times New Roman" w:hAnsi="Times New Roman" w:cs="Times New Roman"/>
          <w:sz w:val="24"/>
          <w:szCs w:val="24"/>
        </w:rPr>
        <w:t>Sz</w:t>
      </w:r>
      <w:r w:rsidR="00D57050">
        <w:rPr>
          <w:rFonts w:ascii="Times New Roman" w:hAnsi="Times New Roman" w:cs="Times New Roman"/>
          <w:sz w:val="24"/>
          <w:szCs w:val="24"/>
        </w:rPr>
        <w:t>koły</w:t>
      </w:r>
      <w:r w:rsidRPr="00102670">
        <w:rPr>
          <w:rFonts w:ascii="Times New Roman" w:hAnsi="Times New Roman" w:cs="Times New Roman"/>
          <w:sz w:val="24"/>
          <w:szCs w:val="24"/>
        </w:rPr>
        <w:t xml:space="preserve"> - </w:t>
      </w:r>
      <w:r w:rsidR="00216F75">
        <w:rPr>
          <w:rFonts w:ascii="Times New Roman" w:hAnsi="Times New Roman" w:cs="Times New Roman"/>
          <w:sz w:val="24"/>
          <w:szCs w:val="24"/>
        </w:rPr>
        <w:t>małoletni</w:t>
      </w:r>
      <w:r w:rsidRPr="00102670">
        <w:rPr>
          <w:rFonts w:ascii="Times New Roman" w:hAnsi="Times New Roman" w:cs="Times New Roman"/>
          <w:sz w:val="24"/>
          <w:szCs w:val="24"/>
        </w:rPr>
        <w:t xml:space="preserve">, określające jakie zachowania są niedozwolone w kontakcie z </w:t>
      </w:r>
      <w:r w:rsidR="00216F75">
        <w:rPr>
          <w:rFonts w:ascii="Times New Roman" w:hAnsi="Times New Roman" w:cs="Times New Roman"/>
          <w:sz w:val="24"/>
          <w:szCs w:val="24"/>
        </w:rPr>
        <w:t>małoletnim.</w:t>
      </w:r>
    </w:p>
    <w:p w14:paraId="0D3BDF22" w14:textId="36657E73" w:rsidR="00585E30" w:rsidRPr="00102670" w:rsidRDefault="005F6F36" w:rsidP="00F42683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2670">
        <w:rPr>
          <w:rFonts w:ascii="Times New Roman" w:hAnsi="Times New Roman" w:cs="Times New Roman"/>
          <w:sz w:val="24"/>
          <w:szCs w:val="24"/>
        </w:rPr>
        <w:t xml:space="preserve">Cały personel </w:t>
      </w:r>
      <w:r w:rsidR="00EC5FDA">
        <w:rPr>
          <w:rFonts w:ascii="Times New Roman" w:hAnsi="Times New Roman" w:cs="Times New Roman"/>
          <w:sz w:val="24"/>
          <w:szCs w:val="24"/>
        </w:rPr>
        <w:t>S</w:t>
      </w:r>
      <w:r w:rsidR="00D57050">
        <w:rPr>
          <w:rFonts w:ascii="Times New Roman" w:hAnsi="Times New Roman" w:cs="Times New Roman"/>
          <w:sz w:val="24"/>
          <w:szCs w:val="24"/>
        </w:rPr>
        <w:t>zkoły</w:t>
      </w:r>
      <w:r w:rsidRPr="00102670">
        <w:rPr>
          <w:rFonts w:ascii="Times New Roman" w:hAnsi="Times New Roman" w:cs="Times New Roman"/>
          <w:sz w:val="24"/>
          <w:szCs w:val="24"/>
        </w:rPr>
        <w:t xml:space="preserve">, w tym wolontariusze oraz praktykanci, znają treść dokumentu </w:t>
      </w:r>
      <w:r w:rsidR="00F413E3">
        <w:rPr>
          <w:rFonts w:ascii="Times New Roman" w:hAnsi="Times New Roman" w:cs="Times New Roman"/>
          <w:sz w:val="24"/>
          <w:szCs w:val="24"/>
        </w:rPr>
        <w:t xml:space="preserve">Standardów </w:t>
      </w:r>
      <w:r w:rsidR="00F413E3" w:rsidRPr="00102670">
        <w:rPr>
          <w:rFonts w:ascii="Times New Roman" w:hAnsi="Times New Roman" w:cs="Times New Roman"/>
          <w:sz w:val="24"/>
          <w:szCs w:val="24"/>
        </w:rPr>
        <w:t>Ochrony</w:t>
      </w:r>
      <w:r w:rsidRPr="00102670">
        <w:rPr>
          <w:rFonts w:ascii="Times New Roman" w:hAnsi="Times New Roman" w:cs="Times New Roman"/>
          <w:sz w:val="24"/>
          <w:szCs w:val="24"/>
        </w:rPr>
        <w:t xml:space="preserve"> </w:t>
      </w:r>
      <w:r w:rsidR="00F413E3">
        <w:rPr>
          <w:rFonts w:ascii="Times New Roman" w:hAnsi="Times New Roman" w:cs="Times New Roman"/>
          <w:sz w:val="24"/>
          <w:szCs w:val="24"/>
        </w:rPr>
        <w:t>Małoletnich</w:t>
      </w:r>
      <w:r w:rsidRPr="00102670">
        <w:rPr>
          <w:rFonts w:ascii="Times New Roman" w:hAnsi="Times New Roman" w:cs="Times New Roman"/>
          <w:sz w:val="24"/>
          <w:szCs w:val="24"/>
        </w:rPr>
        <w:t xml:space="preserve"> przed krzywdzeniem.</w:t>
      </w:r>
    </w:p>
    <w:p w14:paraId="0F8F73FD" w14:textId="0AB6C941" w:rsidR="00585E30" w:rsidRPr="00102670" w:rsidRDefault="005F6F36" w:rsidP="00F42683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2670">
        <w:rPr>
          <w:rFonts w:ascii="Times New Roman" w:hAnsi="Times New Roman" w:cs="Times New Roman"/>
          <w:sz w:val="24"/>
          <w:szCs w:val="24"/>
        </w:rPr>
        <w:t xml:space="preserve">Zapisy zawarte w dokumencie </w:t>
      </w:r>
      <w:r w:rsidR="00074180">
        <w:rPr>
          <w:rFonts w:ascii="Times New Roman" w:hAnsi="Times New Roman" w:cs="Times New Roman"/>
          <w:sz w:val="24"/>
          <w:szCs w:val="24"/>
        </w:rPr>
        <w:t>„</w:t>
      </w:r>
      <w:r w:rsidR="00744BC2">
        <w:rPr>
          <w:rFonts w:ascii="Times New Roman" w:hAnsi="Times New Roman" w:cs="Times New Roman"/>
          <w:sz w:val="24"/>
          <w:szCs w:val="24"/>
        </w:rPr>
        <w:t>Standardów</w:t>
      </w:r>
      <w:r w:rsidRPr="00102670">
        <w:rPr>
          <w:rFonts w:ascii="Times New Roman" w:hAnsi="Times New Roman" w:cs="Times New Roman"/>
          <w:sz w:val="24"/>
          <w:szCs w:val="24"/>
        </w:rPr>
        <w:t xml:space="preserve"> </w:t>
      </w:r>
      <w:r w:rsidR="00744BC2">
        <w:rPr>
          <w:rFonts w:ascii="Times New Roman" w:hAnsi="Times New Roman" w:cs="Times New Roman"/>
          <w:sz w:val="24"/>
          <w:szCs w:val="24"/>
        </w:rPr>
        <w:t>O</w:t>
      </w:r>
      <w:r w:rsidRPr="00102670">
        <w:rPr>
          <w:rFonts w:ascii="Times New Roman" w:hAnsi="Times New Roman" w:cs="Times New Roman"/>
          <w:sz w:val="24"/>
          <w:szCs w:val="24"/>
        </w:rPr>
        <w:t xml:space="preserve">chrony </w:t>
      </w:r>
      <w:r w:rsidR="00744BC2">
        <w:rPr>
          <w:rFonts w:ascii="Times New Roman" w:hAnsi="Times New Roman" w:cs="Times New Roman"/>
          <w:sz w:val="24"/>
          <w:szCs w:val="24"/>
        </w:rPr>
        <w:t>Małoletnich</w:t>
      </w:r>
      <w:r w:rsidR="00074180">
        <w:rPr>
          <w:rFonts w:ascii="Times New Roman" w:hAnsi="Times New Roman" w:cs="Times New Roman"/>
          <w:sz w:val="24"/>
          <w:szCs w:val="24"/>
        </w:rPr>
        <w:t>”</w:t>
      </w:r>
      <w:r w:rsidR="002F38D0">
        <w:rPr>
          <w:rFonts w:ascii="Times New Roman" w:hAnsi="Times New Roman" w:cs="Times New Roman"/>
          <w:sz w:val="24"/>
          <w:szCs w:val="24"/>
        </w:rPr>
        <w:t xml:space="preserve"> p</w:t>
      </w:r>
      <w:r w:rsidRPr="00102670">
        <w:rPr>
          <w:rFonts w:ascii="Times New Roman" w:hAnsi="Times New Roman" w:cs="Times New Roman"/>
          <w:sz w:val="24"/>
          <w:szCs w:val="24"/>
        </w:rPr>
        <w:t xml:space="preserve">rzed krzywdzeniem obowiązują </w:t>
      </w:r>
      <w:r w:rsidR="007E3DD7" w:rsidRPr="00102670">
        <w:rPr>
          <w:rFonts w:ascii="Times New Roman" w:hAnsi="Times New Roman" w:cs="Times New Roman"/>
          <w:sz w:val="24"/>
          <w:szCs w:val="24"/>
        </w:rPr>
        <w:t>wszys</w:t>
      </w:r>
      <w:r w:rsidR="007E3DD7">
        <w:rPr>
          <w:rFonts w:ascii="Times New Roman" w:hAnsi="Times New Roman" w:cs="Times New Roman"/>
          <w:sz w:val="24"/>
          <w:szCs w:val="24"/>
        </w:rPr>
        <w:t>t</w:t>
      </w:r>
      <w:r w:rsidR="007E3DD7" w:rsidRPr="00102670">
        <w:rPr>
          <w:rFonts w:ascii="Times New Roman" w:hAnsi="Times New Roman" w:cs="Times New Roman"/>
          <w:sz w:val="24"/>
          <w:szCs w:val="24"/>
        </w:rPr>
        <w:t>kich</w:t>
      </w:r>
      <w:r w:rsidRPr="00102670">
        <w:rPr>
          <w:rFonts w:ascii="Times New Roman" w:hAnsi="Times New Roman" w:cs="Times New Roman"/>
          <w:sz w:val="24"/>
          <w:szCs w:val="24"/>
        </w:rPr>
        <w:t xml:space="preserve"> </w:t>
      </w:r>
      <w:r w:rsidR="00D57050">
        <w:rPr>
          <w:rFonts w:ascii="Times New Roman" w:hAnsi="Times New Roman" w:cs="Times New Roman"/>
          <w:sz w:val="24"/>
          <w:szCs w:val="24"/>
        </w:rPr>
        <w:t>pracowników</w:t>
      </w:r>
      <w:r w:rsidRPr="00102670">
        <w:rPr>
          <w:rFonts w:ascii="Times New Roman" w:hAnsi="Times New Roman" w:cs="Times New Roman"/>
          <w:sz w:val="24"/>
          <w:szCs w:val="24"/>
        </w:rPr>
        <w:t xml:space="preserve"> </w:t>
      </w:r>
      <w:r w:rsidR="00EC5FDA">
        <w:rPr>
          <w:rFonts w:ascii="Times New Roman" w:hAnsi="Times New Roman" w:cs="Times New Roman"/>
          <w:sz w:val="24"/>
          <w:szCs w:val="24"/>
        </w:rPr>
        <w:t>S</w:t>
      </w:r>
      <w:r w:rsidR="00D57050">
        <w:rPr>
          <w:rFonts w:ascii="Times New Roman" w:hAnsi="Times New Roman" w:cs="Times New Roman"/>
          <w:sz w:val="24"/>
          <w:szCs w:val="24"/>
        </w:rPr>
        <w:t>zkoły</w:t>
      </w:r>
      <w:r w:rsidRPr="00102670">
        <w:rPr>
          <w:rFonts w:ascii="Times New Roman" w:hAnsi="Times New Roman" w:cs="Times New Roman"/>
          <w:sz w:val="24"/>
          <w:szCs w:val="24"/>
        </w:rPr>
        <w:t>, w tym wolontariuszy oraz praktykantów.</w:t>
      </w:r>
    </w:p>
    <w:p w14:paraId="6F09BC77" w14:textId="0EFD8F92" w:rsidR="00585E30" w:rsidRPr="00102670" w:rsidRDefault="005F6F36" w:rsidP="00F42683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2670">
        <w:rPr>
          <w:rFonts w:ascii="Times New Roman" w:hAnsi="Times New Roman" w:cs="Times New Roman"/>
          <w:sz w:val="24"/>
          <w:szCs w:val="24"/>
        </w:rPr>
        <w:t xml:space="preserve">Dyrekcja </w:t>
      </w:r>
      <w:r w:rsidR="00EC5FDA">
        <w:rPr>
          <w:rFonts w:ascii="Times New Roman" w:hAnsi="Times New Roman" w:cs="Times New Roman"/>
          <w:sz w:val="24"/>
          <w:szCs w:val="24"/>
        </w:rPr>
        <w:t>S</w:t>
      </w:r>
      <w:r w:rsidR="00D57050">
        <w:rPr>
          <w:rFonts w:ascii="Times New Roman" w:hAnsi="Times New Roman" w:cs="Times New Roman"/>
          <w:sz w:val="24"/>
          <w:szCs w:val="24"/>
        </w:rPr>
        <w:t>zkoły</w:t>
      </w:r>
      <w:r w:rsidRPr="00102670">
        <w:rPr>
          <w:rFonts w:ascii="Times New Roman" w:hAnsi="Times New Roman" w:cs="Times New Roman"/>
          <w:sz w:val="24"/>
          <w:szCs w:val="24"/>
        </w:rPr>
        <w:t xml:space="preserve"> wyznaczyła osobę (osoby) odpowiedzialną (odpowiedzialne) za monitoring realizacji </w:t>
      </w:r>
      <w:r w:rsidR="002F38D0">
        <w:rPr>
          <w:rFonts w:ascii="Times New Roman" w:hAnsi="Times New Roman" w:cs="Times New Roman"/>
          <w:sz w:val="24"/>
          <w:szCs w:val="24"/>
        </w:rPr>
        <w:t>Standardów</w:t>
      </w:r>
      <w:r w:rsidRPr="00102670">
        <w:rPr>
          <w:rFonts w:ascii="Times New Roman" w:hAnsi="Times New Roman" w:cs="Times New Roman"/>
          <w:sz w:val="24"/>
          <w:szCs w:val="24"/>
        </w:rPr>
        <w:t xml:space="preserve"> </w:t>
      </w:r>
      <w:r w:rsidR="002F38D0">
        <w:rPr>
          <w:rFonts w:ascii="Times New Roman" w:hAnsi="Times New Roman" w:cs="Times New Roman"/>
          <w:sz w:val="24"/>
          <w:szCs w:val="24"/>
        </w:rPr>
        <w:t>O</w:t>
      </w:r>
      <w:r w:rsidRPr="00102670">
        <w:rPr>
          <w:rFonts w:ascii="Times New Roman" w:hAnsi="Times New Roman" w:cs="Times New Roman"/>
          <w:sz w:val="24"/>
          <w:szCs w:val="24"/>
        </w:rPr>
        <w:t xml:space="preserve">chrony </w:t>
      </w:r>
      <w:r w:rsidR="002F38D0">
        <w:rPr>
          <w:rFonts w:ascii="Times New Roman" w:hAnsi="Times New Roman" w:cs="Times New Roman"/>
          <w:sz w:val="24"/>
          <w:szCs w:val="24"/>
        </w:rPr>
        <w:t>Małoletnich</w:t>
      </w:r>
      <w:r w:rsidRPr="00102670">
        <w:rPr>
          <w:rFonts w:ascii="Times New Roman" w:hAnsi="Times New Roman" w:cs="Times New Roman"/>
          <w:sz w:val="24"/>
          <w:szCs w:val="24"/>
        </w:rPr>
        <w:t xml:space="preserve"> i jej rola oraz zadania są jasno określone.</w:t>
      </w:r>
    </w:p>
    <w:p w14:paraId="701451E0" w14:textId="344C2F5B" w:rsidR="005F6F36" w:rsidRPr="00102670" w:rsidRDefault="005F6F36" w:rsidP="00F42683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2670">
        <w:rPr>
          <w:rFonts w:ascii="Times New Roman" w:hAnsi="Times New Roman" w:cs="Times New Roman"/>
          <w:sz w:val="24"/>
          <w:szCs w:val="24"/>
        </w:rPr>
        <w:t>W</w:t>
      </w:r>
      <w:r w:rsidR="002F38D0">
        <w:rPr>
          <w:rFonts w:ascii="Times New Roman" w:hAnsi="Times New Roman" w:cs="Times New Roman"/>
          <w:sz w:val="24"/>
          <w:szCs w:val="24"/>
        </w:rPr>
        <w:t xml:space="preserve"> </w:t>
      </w:r>
      <w:r w:rsidR="00EF7DD3">
        <w:rPr>
          <w:rFonts w:ascii="Times New Roman" w:hAnsi="Times New Roman" w:cs="Times New Roman"/>
          <w:sz w:val="24"/>
          <w:szCs w:val="24"/>
        </w:rPr>
        <w:t>S</w:t>
      </w:r>
      <w:r w:rsidR="00C56934">
        <w:rPr>
          <w:rFonts w:ascii="Times New Roman" w:hAnsi="Times New Roman" w:cs="Times New Roman"/>
          <w:sz w:val="24"/>
          <w:szCs w:val="24"/>
        </w:rPr>
        <w:t>zkole</w:t>
      </w:r>
      <w:r w:rsidRPr="00102670">
        <w:rPr>
          <w:rFonts w:ascii="Times New Roman" w:hAnsi="Times New Roman" w:cs="Times New Roman"/>
          <w:sz w:val="24"/>
          <w:szCs w:val="24"/>
        </w:rPr>
        <w:t xml:space="preserve"> jest wyznaczona osoba odpowiedzialna za monitoring bezpieczeństwa sieci komputerowej</w:t>
      </w:r>
      <w:r w:rsidR="00E90AA3">
        <w:rPr>
          <w:rFonts w:ascii="Times New Roman" w:hAnsi="Times New Roman" w:cs="Times New Roman"/>
          <w:sz w:val="24"/>
          <w:szCs w:val="24"/>
        </w:rPr>
        <w:t>.</w:t>
      </w:r>
    </w:p>
    <w:p w14:paraId="34B83F0D" w14:textId="77777777" w:rsidR="00146051" w:rsidRDefault="00146051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5CA51" w14:textId="77777777" w:rsidR="00146051" w:rsidRDefault="00146051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A2E3F" w14:textId="77777777" w:rsidR="00146051" w:rsidRDefault="00146051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037DB" w14:textId="77777777" w:rsidR="00146051" w:rsidRDefault="00146051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A8086" w14:textId="77777777" w:rsidR="00146051" w:rsidRDefault="00146051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F8649" w14:textId="77777777" w:rsidR="00146051" w:rsidRDefault="00146051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FDC89" w14:textId="29117E48" w:rsidR="00EF7DD3" w:rsidRDefault="00EF7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2443B00" w14:textId="77777777" w:rsidR="00361890" w:rsidRDefault="00B17B49" w:rsidP="00B17B49">
      <w:pPr>
        <w:spacing w:before="120" w:after="120"/>
        <w:ind w:left="5103"/>
        <w:jc w:val="both"/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</w:pP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>9</w:t>
      </w: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 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do Standardów Ochrony Małoletnich w</w:t>
      </w:r>
      <w:r w:rsidR="0018456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Liceum Ogólnokształcącym </w:t>
      </w:r>
      <w:r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br/>
      </w:r>
    </w:p>
    <w:p w14:paraId="77E8D87C" w14:textId="591413B0" w:rsidR="00B17B49" w:rsidRPr="001C307C" w:rsidRDefault="00B17B49" w:rsidP="00B17B49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im.</w:t>
      </w:r>
      <w:r w:rsidR="0018456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Stefana Żeromskiego</w:t>
      </w:r>
      <w:r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w </w:t>
      </w:r>
      <w:r w:rsidR="0018456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Bartoszycach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</w:t>
      </w:r>
    </w:p>
    <w:p w14:paraId="6F9A86C7" w14:textId="63870356" w:rsidR="00EF7DD3" w:rsidRPr="00361890" w:rsidRDefault="00F21AD3" w:rsidP="00361890">
      <w:pPr>
        <w:pStyle w:val="Nagwek1"/>
        <w:jc w:val="center"/>
      </w:pPr>
      <w:bookmarkStart w:id="33" w:name="_Toc159490178"/>
      <w:r w:rsidRPr="00F37BA2">
        <w:t xml:space="preserve">IDENTYFIKACJA POTRZEB INFORMACYJNYCH I SZKOLENIOWYCH </w:t>
      </w:r>
      <w:r w:rsidRPr="00F37BA2">
        <w:br/>
      </w:r>
      <w:r w:rsidR="00A10C77" w:rsidRPr="00F37BA2">
        <w:t>W</w:t>
      </w:r>
      <w:r w:rsidR="00A10C77">
        <w:t xml:space="preserve"> LICEUM </w:t>
      </w:r>
      <w:r w:rsidR="00355806">
        <w:t>OGÓLNOKSZTAŁCĄCYM</w:t>
      </w:r>
      <w:r w:rsidR="00A10C77">
        <w:t xml:space="preserve"> IM.</w:t>
      </w:r>
      <w:r w:rsidR="00216E40">
        <w:t xml:space="preserve"> </w:t>
      </w:r>
      <w:r w:rsidR="00361890">
        <w:t>STEFANA ŻEROMSKIGO</w:t>
      </w:r>
      <w:r w:rsidR="00A10C77">
        <w:t xml:space="preserve"> </w:t>
      </w:r>
      <w:r w:rsidR="00A10C77">
        <w:br/>
        <w:t xml:space="preserve">W </w:t>
      </w:r>
      <w:r w:rsidR="00361890">
        <w:t>BARTOSZYCACH</w:t>
      </w:r>
      <w:bookmarkEnd w:id="33"/>
    </w:p>
    <w:tbl>
      <w:tblPr>
        <w:tblStyle w:val="TableGrid"/>
        <w:tblW w:w="957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0" w:type="dxa"/>
          <w:left w:w="112" w:type="dxa"/>
          <w:right w:w="104" w:type="dxa"/>
        </w:tblCellMar>
        <w:tblLook w:val="04A0" w:firstRow="1" w:lastRow="0" w:firstColumn="1" w:lastColumn="0" w:noHBand="0" w:noVBand="1"/>
      </w:tblPr>
      <w:tblGrid>
        <w:gridCol w:w="2854"/>
        <w:gridCol w:w="2744"/>
        <w:gridCol w:w="2077"/>
        <w:gridCol w:w="1898"/>
      </w:tblGrid>
      <w:tr w:rsidR="00F37BA2" w:rsidRPr="00F37BA2" w14:paraId="00F0D436" w14:textId="77777777" w:rsidTr="005B0EAE">
        <w:trPr>
          <w:trHeight w:val="831"/>
        </w:trPr>
        <w:tc>
          <w:tcPr>
            <w:tcW w:w="2854" w:type="dxa"/>
            <w:shd w:val="clear" w:color="auto" w:fill="auto"/>
            <w:vAlign w:val="center"/>
          </w:tcPr>
          <w:p w14:paraId="5400EE8A" w14:textId="72229BAE" w:rsidR="00EF7DD3" w:rsidRPr="00F37BA2" w:rsidRDefault="00EF7DD3" w:rsidP="00EF7DD3">
            <w:pPr>
              <w:spacing w:before="120" w:after="120"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28E8E728" w14:textId="2510DFCB" w:rsidR="00EF7DD3" w:rsidRPr="00F37BA2" w:rsidRDefault="00EF7DD3" w:rsidP="00EF7DD3">
            <w:pPr>
              <w:spacing w:before="120" w:after="120" w:line="276" w:lineRule="auto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Adresat</w:t>
            </w:r>
          </w:p>
          <w:p w14:paraId="2A3F2413" w14:textId="369FBB80" w:rsidR="00EF7DD3" w:rsidRPr="00F37BA2" w:rsidRDefault="00EF7DD3" w:rsidP="00EF7DD3">
            <w:pPr>
              <w:spacing w:before="120" w:after="120"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2">
              <w:rPr>
                <w:rFonts w:ascii="Times New Roman" w:hAnsi="Times New Roman" w:cs="Times New Roman"/>
                <w:sz w:val="24"/>
                <w:szCs w:val="24"/>
              </w:rPr>
              <w:t>(np. nauczyciele, wychowawcy, psycholog, pedagog, rodzice)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357B55B" w14:textId="778522F7" w:rsidR="00EF7DD3" w:rsidRPr="00F37BA2" w:rsidRDefault="00EF7DD3" w:rsidP="00EF7DD3">
            <w:pPr>
              <w:spacing w:before="120" w:after="120"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Realizacja</w:t>
            </w:r>
          </w:p>
          <w:p w14:paraId="66D556B2" w14:textId="77777777" w:rsidR="00EF7DD3" w:rsidRPr="00F37BA2" w:rsidRDefault="00EF7DD3" w:rsidP="00EF7DD3">
            <w:pPr>
              <w:spacing w:before="120" w:after="120" w:line="276" w:lineRule="auto"/>
              <w:ind w:left="8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2">
              <w:rPr>
                <w:rFonts w:ascii="Times New Roman" w:hAnsi="Times New Roman" w:cs="Times New Roman"/>
                <w:sz w:val="24"/>
                <w:szCs w:val="24"/>
              </w:rPr>
              <w:t>(np. szkolenie wewnętrzne, e-learning, szkolenie zewnętrzne, pogadanka)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399DE45" w14:textId="5997DF65" w:rsidR="00EF7DD3" w:rsidRPr="00F37BA2" w:rsidRDefault="00EF7DD3" w:rsidP="00EF7DD3">
            <w:pPr>
              <w:spacing w:before="120" w:after="120" w:line="276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Zasoby</w:t>
            </w:r>
          </w:p>
        </w:tc>
      </w:tr>
      <w:tr w:rsidR="00F37BA2" w:rsidRPr="00F37BA2" w14:paraId="059CF01F" w14:textId="77777777" w:rsidTr="00EF7DD3">
        <w:trPr>
          <w:trHeight w:val="1028"/>
        </w:trPr>
        <w:tc>
          <w:tcPr>
            <w:tcW w:w="2854" w:type="dxa"/>
          </w:tcPr>
          <w:p w14:paraId="3EC7ACF8" w14:textId="432846FD" w:rsidR="00EF7DD3" w:rsidRPr="00F37BA2" w:rsidRDefault="00EF7DD3" w:rsidP="00EF7DD3">
            <w:pPr>
              <w:spacing w:before="120" w:after="120" w:line="276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2">
              <w:rPr>
                <w:rFonts w:ascii="Times New Roman" w:hAnsi="Times New Roman" w:cs="Times New Roman"/>
                <w:sz w:val="24"/>
                <w:szCs w:val="24"/>
              </w:rPr>
              <w:t>Podstawowa wiedza dotycząca praw dzieci oraz ochrony dzieci przed przemocą i wykorzystywaniem</w:t>
            </w:r>
          </w:p>
        </w:tc>
        <w:tc>
          <w:tcPr>
            <w:tcW w:w="2744" w:type="dxa"/>
          </w:tcPr>
          <w:p w14:paraId="0D437256" w14:textId="77777777" w:rsidR="00EF7DD3" w:rsidRPr="00F37BA2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6F860CEE" w14:textId="77777777" w:rsidR="00EF7DD3" w:rsidRPr="00F37BA2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2CB06199" w14:textId="77777777" w:rsidR="00EF7DD3" w:rsidRPr="00F37BA2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A2" w:rsidRPr="00F37BA2" w14:paraId="4E6F3F8D" w14:textId="77777777" w:rsidTr="00EF7DD3">
        <w:trPr>
          <w:trHeight w:val="583"/>
        </w:trPr>
        <w:tc>
          <w:tcPr>
            <w:tcW w:w="2854" w:type="dxa"/>
          </w:tcPr>
          <w:p w14:paraId="5DD87ED7" w14:textId="77777777" w:rsidR="00EF7DD3" w:rsidRPr="00F37BA2" w:rsidRDefault="00EF7DD3" w:rsidP="00EF7DD3">
            <w:pPr>
              <w:spacing w:before="120" w:after="120" w:line="276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2">
              <w:rPr>
                <w:rFonts w:ascii="Times New Roman" w:hAnsi="Times New Roman" w:cs="Times New Roman"/>
                <w:sz w:val="24"/>
                <w:szCs w:val="24"/>
              </w:rPr>
              <w:t>Identyfikacja ryzyka krzywdzenia; interwencja prawna</w:t>
            </w:r>
          </w:p>
        </w:tc>
        <w:tc>
          <w:tcPr>
            <w:tcW w:w="2744" w:type="dxa"/>
          </w:tcPr>
          <w:p w14:paraId="5586EEF2" w14:textId="77777777" w:rsidR="00EF7DD3" w:rsidRPr="00F37BA2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3489A8E2" w14:textId="77777777" w:rsidR="00EF7DD3" w:rsidRPr="00F37BA2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237EB194" w14:textId="77777777" w:rsidR="00EF7DD3" w:rsidRPr="00F37BA2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A2" w:rsidRPr="00F37BA2" w14:paraId="28304FFB" w14:textId="77777777" w:rsidTr="00EF7DD3">
        <w:trPr>
          <w:trHeight w:val="583"/>
        </w:trPr>
        <w:tc>
          <w:tcPr>
            <w:tcW w:w="2854" w:type="dxa"/>
          </w:tcPr>
          <w:p w14:paraId="1CE5D453" w14:textId="77777777" w:rsidR="00EF7DD3" w:rsidRPr="00F37BA2" w:rsidRDefault="00EF7DD3" w:rsidP="00EF7DD3">
            <w:pPr>
              <w:spacing w:before="120" w:after="120" w:line="276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2">
              <w:rPr>
                <w:rFonts w:ascii="Times New Roman" w:hAnsi="Times New Roman" w:cs="Times New Roman"/>
                <w:sz w:val="24"/>
                <w:szCs w:val="24"/>
              </w:rPr>
              <w:t>Rozpoznawanie symptomów krzywdzenia</w:t>
            </w:r>
          </w:p>
        </w:tc>
        <w:tc>
          <w:tcPr>
            <w:tcW w:w="2744" w:type="dxa"/>
          </w:tcPr>
          <w:p w14:paraId="380F2E4C" w14:textId="77777777" w:rsidR="00EF7DD3" w:rsidRPr="00F37BA2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396FF1A7" w14:textId="77777777" w:rsidR="00EF7DD3" w:rsidRPr="00F37BA2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20A9ABCB" w14:textId="77777777" w:rsidR="00EF7DD3" w:rsidRPr="00F37BA2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A2" w:rsidRPr="00F37BA2" w14:paraId="7CEA506A" w14:textId="77777777" w:rsidTr="00EF7DD3">
        <w:trPr>
          <w:trHeight w:val="510"/>
        </w:trPr>
        <w:tc>
          <w:tcPr>
            <w:tcW w:w="2854" w:type="dxa"/>
            <w:vAlign w:val="center"/>
          </w:tcPr>
          <w:p w14:paraId="607923BA" w14:textId="6474332C" w:rsidR="00EF7DD3" w:rsidRPr="00F37BA2" w:rsidRDefault="00EF7DD3" w:rsidP="00EF7DD3">
            <w:pPr>
              <w:spacing w:before="120" w:after="120" w:line="276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2">
              <w:rPr>
                <w:rFonts w:ascii="Times New Roman" w:hAnsi="Times New Roman" w:cs="Times New Roman"/>
                <w:sz w:val="24"/>
                <w:szCs w:val="24"/>
              </w:rPr>
              <w:t>Formy pomocy dzieciom krzywdzonym</w:t>
            </w:r>
          </w:p>
        </w:tc>
        <w:tc>
          <w:tcPr>
            <w:tcW w:w="2744" w:type="dxa"/>
          </w:tcPr>
          <w:p w14:paraId="225C84B8" w14:textId="77777777" w:rsidR="00EF7DD3" w:rsidRPr="00F37BA2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525C3AC5" w14:textId="77777777" w:rsidR="00EF7DD3" w:rsidRPr="00F37BA2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4A215C9A" w14:textId="77777777" w:rsidR="00EF7DD3" w:rsidRPr="00F37BA2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A2" w:rsidRPr="00F37BA2" w14:paraId="069520F1" w14:textId="77777777" w:rsidTr="00EF7DD3">
        <w:trPr>
          <w:trHeight w:val="510"/>
        </w:trPr>
        <w:tc>
          <w:tcPr>
            <w:tcW w:w="2854" w:type="dxa"/>
            <w:vAlign w:val="center"/>
          </w:tcPr>
          <w:p w14:paraId="441BF5DB" w14:textId="0BA31448" w:rsidR="00EF7DD3" w:rsidRPr="00F37BA2" w:rsidRDefault="00EF7DD3" w:rsidP="00EF7DD3">
            <w:pPr>
              <w:spacing w:before="120" w:after="120" w:line="276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2">
              <w:rPr>
                <w:rFonts w:ascii="Times New Roman" w:hAnsi="Times New Roman" w:cs="Times New Roman"/>
                <w:sz w:val="24"/>
                <w:szCs w:val="24"/>
              </w:rPr>
              <w:t>Zagrożenia dzieci w Internecie</w:t>
            </w:r>
          </w:p>
        </w:tc>
        <w:tc>
          <w:tcPr>
            <w:tcW w:w="2744" w:type="dxa"/>
          </w:tcPr>
          <w:p w14:paraId="7FB3BC6E" w14:textId="77777777" w:rsidR="00EF7DD3" w:rsidRPr="00F37BA2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2D50BB0D" w14:textId="77777777" w:rsidR="00EF7DD3" w:rsidRPr="00F37BA2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553C54FC" w14:textId="77777777" w:rsidR="00EF7DD3" w:rsidRPr="00F37BA2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A2" w:rsidRPr="00F37BA2" w14:paraId="557639FC" w14:textId="77777777" w:rsidTr="00EF7DD3">
        <w:trPr>
          <w:trHeight w:val="510"/>
        </w:trPr>
        <w:tc>
          <w:tcPr>
            <w:tcW w:w="2854" w:type="dxa"/>
            <w:vAlign w:val="center"/>
          </w:tcPr>
          <w:p w14:paraId="221D656A" w14:textId="77777777" w:rsidR="00EF7DD3" w:rsidRPr="00F37BA2" w:rsidRDefault="00EF7DD3" w:rsidP="00EF7DD3">
            <w:pPr>
              <w:spacing w:before="120" w:after="120" w:line="276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2">
              <w:rPr>
                <w:rFonts w:ascii="Times New Roman" w:hAnsi="Times New Roman" w:cs="Times New Roman"/>
                <w:sz w:val="24"/>
                <w:szCs w:val="24"/>
              </w:rPr>
              <w:t>Narzędzia edukacji dzieci</w:t>
            </w:r>
          </w:p>
        </w:tc>
        <w:tc>
          <w:tcPr>
            <w:tcW w:w="2744" w:type="dxa"/>
          </w:tcPr>
          <w:p w14:paraId="5CC85F42" w14:textId="77777777" w:rsidR="00EF7DD3" w:rsidRPr="00F37BA2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0DFB5952" w14:textId="77777777" w:rsidR="00EF7DD3" w:rsidRPr="00F37BA2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1BD50039" w14:textId="77777777" w:rsidR="00EF7DD3" w:rsidRPr="00F37BA2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A2" w:rsidRPr="00F37BA2" w14:paraId="6CC6422F" w14:textId="77777777" w:rsidTr="00EF7DD3">
        <w:trPr>
          <w:trHeight w:val="510"/>
        </w:trPr>
        <w:tc>
          <w:tcPr>
            <w:tcW w:w="2854" w:type="dxa"/>
            <w:vAlign w:val="center"/>
          </w:tcPr>
          <w:p w14:paraId="339B69FD" w14:textId="77777777" w:rsidR="00EF7DD3" w:rsidRPr="00F37BA2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2">
              <w:rPr>
                <w:rFonts w:ascii="Times New Roman" w:hAnsi="Times New Roman" w:cs="Times New Roman"/>
                <w:sz w:val="24"/>
                <w:szCs w:val="24"/>
              </w:rPr>
              <w:t>Wychowanie bez przemocy</w:t>
            </w:r>
          </w:p>
        </w:tc>
        <w:tc>
          <w:tcPr>
            <w:tcW w:w="2744" w:type="dxa"/>
          </w:tcPr>
          <w:p w14:paraId="6C3DE8E6" w14:textId="77777777" w:rsidR="00EF7DD3" w:rsidRPr="00F37BA2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E1C9F2A" w14:textId="77777777" w:rsidR="00EF7DD3" w:rsidRPr="00F37BA2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2E1167C2" w14:textId="77777777" w:rsidR="00EF7DD3" w:rsidRPr="00F37BA2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A2" w:rsidRPr="00F37BA2" w14:paraId="22E98762" w14:textId="77777777" w:rsidTr="00EF7DD3">
        <w:trPr>
          <w:trHeight w:val="583"/>
        </w:trPr>
        <w:tc>
          <w:tcPr>
            <w:tcW w:w="2854" w:type="dxa"/>
            <w:vAlign w:val="center"/>
          </w:tcPr>
          <w:p w14:paraId="0CE5F492" w14:textId="77777777" w:rsidR="00EF7DD3" w:rsidRPr="00F37BA2" w:rsidRDefault="00EF7DD3" w:rsidP="00EF7DD3">
            <w:pPr>
              <w:spacing w:before="120" w:after="120" w:line="276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2">
              <w:rPr>
                <w:rFonts w:ascii="Times New Roman" w:hAnsi="Times New Roman" w:cs="Times New Roman"/>
                <w:sz w:val="24"/>
                <w:szCs w:val="24"/>
              </w:rPr>
              <w:t>Przemoc rówieśnicza</w:t>
            </w:r>
          </w:p>
        </w:tc>
        <w:tc>
          <w:tcPr>
            <w:tcW w:w="2744" w:type="dxa"/>
          </w:tcPr>
          <w:p w14:paraId="6CE4434D" w14:textId="77777777" w:rsidR="00EF7DD3" w:rsidRPr="00F37BA2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0BF6DF01" w14:textId="77777777" w:rsidR="00EF7DD3" w:rsidRPr="00F37BA2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6288531E" w14:textId="77777777" w:rsidR="00EF7DD3" w:rsidRPr="00F37BA2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FE696C" w14:textId="77777777" w:rsidR="00EF7DD3" w:rsidRPr="00EF7DD3" w:rsidRDefault="00EF7DD3" w:rsidP="00EF7DD3">
      <w:pPr>
        <w:rPr>
          <w:rFonts w:ascii="Times New Roman" w:hAnsi="Times New Roman" w:cs="Times New Roman"/>
          <w:color w:val="00B050"/>
          <w:sz w:val="24"/>
          <w:szCs w:val="24"/>
        </w:rPr>
      </w:pPr>
    </w:p>
    <w:sectPr w:rsidR="00EF7DD3" w:rsidRPr="00EF7DD3" w:rsidSect="00634D19">
      <w:footerReference w:type="default" r:id="rId11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49472" w14:textId="77777777" w:rsidR="00A45590" w:rsidRDefault="00A45590" w:rsidP="000E4F3A">
      <w:pPr>
        <w:spacing w:after="0" w:line="240" w:lineRule="auto"/>
      </w:pPr>
      <w:r>
        <w:separator/>
      </w:r>
    </w:p>
  </w:endnote>
  <w:endnote w:type="continuationSeparator" w:id="0">
    <w:p w14:paraId="50D619D9" w14:textId="77777777" w:rsidR="00A45590" w:rsidRDefault="00A45590" w:rsidP="000E4F3A">
      <w:pPr>
        <w:spacing w:after="0" w:line="240" w:lineRule="auto"/>
      </w:pPr>
      <w:r>
        <w:continuationSeparator/>
      </w:r>
    </w:p>
  </w:endnote>
  <w:endnote w:type="continuationNotice" w:id="1">
    <w:p w14:paraId="692F5C1B" w14:textId="77777777" w:rsidR="00A45590" w:rsidRDefault="00A455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8381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FF56EF" w14:textId="028CAF42" w:rsidR="00D56C64" w:rsidRPr="005204F1" w:rsidRDefault="00D56C64">
        <w:pPr>
          <w:pStyle w:val="Stopka"/>
          <w:jc w:val="right"/>
          <w:rPr>
            <w:rFonts w:ascii="Times New Roman" w:hAnsi="Times New Roman" w:cs="Times New Roman"/>
          </w:rPr>
        </w:pPr>
        <w:r w:rsidRPr="005204F1">
          <w:rPr>
            <w:rFonts w:ascii="Times New Roman" w:hAnsi="Times New Roman" w:cs="Times New Roman"/>
          </w:rPr>
          <w:fldChar w:fldCharType="begin"/>
        </w:r>
        <w:r w:rsidRPr="005204F1">
          <w:rPr>
            <w:rFonts w:ascii="Times New Roman" w:hAnsi="Times New Roman" w:cs="Times New Roman"/>
          </w:rPr>
          <w:instrText>PAGE   \* MERGEFORMAT</w:instrText>
        </w:r>
        <w:r w:rsidRPr="005204F1">
          <w:rPr>
            <w:rFonts w:ascii="Times New Roman" w:hAnsi="Times New Roman" w:cs="Times New Roman"/>
          </w:rPr>
          <w:fldChar w:fldCharType="separate"/>
        </w:r>
        <w:r w:rsidR="007038EE">
          <w:rPr>
            <w:rFonts w:ascii="Times New Roman" w:hAnsi="Times New Roman" w:cs="Times New Roman"/>
            <w:noProof/>
          </w:rPr>
          <w:t>21</w:t>
        </w:r>
        <w:r w:rsidRPr="005204F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54853" w14:textId="77777777" w:rsidR="00A45590" w:rsidRDefault="00A45590" w:rsidP="000E4F3A">
      <w:pPr>
        <w:spacing w:after="0" w:line="240" w:lineRule="auto"/>
      </w:pPr>
      <w:r>
        <w:separator/>
      </w:r>
    </w:p>
  </w:footnote>
  <w:footnote w:type="continuationSeparator" w:id="0">
    <w:p w14:paraId="177E334A" w14:textId="77777777" w:rsidR="00A45590" w:rsidRDefault="00A45590" w:rsidP="000E4F3A">
      <w:pPr>
        <w:spacing w:after="0" w:line="240" w:lineRule="auto"/>
      </w:pPr>
      <w:r>
        <w:continuationSeparator/>
      </w:r>
    </w:p>
  </w:footnote>
  <w:footnote w:type="continuationNotice" w:id="1">
    <w:p w14:paraId="2677DC96" w14:textId="77777777" w:rsidR="00A45590" w:rsidRDefault="00A455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C21"/>
    <w:multiLevelType w:val="hybridMultilevel"/>
    <w:tmpl w:val="76029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3B433E0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A45BD"/>
    <w:multiLevelType w:val="hybridMultilevel"/>
    <w:tmpl w:val="8F729226"/>
    <w:lvl w:ilvl="0" w:tplc="5CC09BF8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83641A"/>
    <w:multiLevelType w:val="hybridMultilevel"/>
    <w:tmpl w:val="03A8B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51EE2"/>
    <w:multiLevelType w:val="hybridMultilevel"/>
    <w:tmpl w:val="C2D28124"/>
    <w:lvl w:ilvl="0" w:tplc="817852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314B5"/>
    <w:multiLevelType w:val="hybridMultilevel"/>
    <w:tmpl w:val="262E2F48"/>
    <w:lvl w:ilvl="0" w:tplc="0172DD64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20751"/>
    <w:multiLevelType w:val="hybridMultilevel"/>
    <w:tmpl w:val="B0506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A7149"/>
    <w:multiLevelType w:val="hybridMultilevel"/>
    <w:tmpl w:val="F6FA9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2F1F35"/>
    <w:multiLevelType w:val="hybridMultilevel"/>
    <w:tmpl w:val="DE423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B38E0"/>
    <w:multiLevelType w:val="hybridMultilevel"/>
    <w:tmpl w:val="3B185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F304B"/>
    <w:multiLevelType w:val="hybridMultilevel"/>
    <w:tmpl w:val="50F06D42"/>
    <w:lvl w:ilvl="0" w:tplc="6D608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ED457F"/>
    <w:multiLevelType w:val="hybridMultilevel"/>
    <w:tmpl w:val="C3229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346E6"/>
    <w:multiLevelType w:val="hybridMultilevel"/>
    <w:tmpl w:val="8E803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9B73EB"/>
    <w:multiLevelType w:val="hybridMultilevel"/>
    <w:tmpl w:val="B564707C"/>
    <w:lvl w:ilvl="0" w:tplc="27EAC4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8C54B9"/>
    <w:multiLevelType w:val="hybridMultilevel"/>
    <w:tmpl w:val="45647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CCA3E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7584D"/>
    <w:multiLevelType w:val="hybridMultilevel"/>
    <w:tmpl w:val="B7282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780683"/>
    <w:multiLevelType w:val="hybridMultilevel"/>
    <w:tmpl w:val="C3005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5A4F79"/>
    <w:multiLevelType w:val="hybridMultilevel"/>
    <w:tmpl w:val="937C7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C2DA4"/>
    <w:multiLevelType w:val="hybridMultilevel"/>
    <w:tmpl w:val="81D073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6C03E5"/>
    <w:multiLevelType w:val="hybridMultilevel"/>
    <w:tmpl w:val="A82C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702DB6"/>
    <w:multiLevelType w:val="hybridMultilevel"/>
    <w:tmpl w:val="92286D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0B58EC"/>
    <w:multiLevelType w:val="hybridMultilevel"/>
    <w:tmpl w:val="E7BCA9BE"/>
    <w:lvl w:ilvl="0" w:tplc="746CF734">
      <w:start w:val="1"/>
      <w:numFmt w:val="decimal"/>
      <w:lvlText w:val="%1)"/>
      <w:lvlJc w:val="left"/>
      <w:pPr>
        <w:ind w:left="13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39062E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A4ACCF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C6AAFD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9D9027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9B0EF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FB61E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6A7EF5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9A3C62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1">
    <w:nsid w:val="30351B84"/>
    <w:multiLevelType w:val="hybridMultilevel"/>
    <w:tmpl w:val="8D4637DC"/>
    <w:lvl w:ilvl="0" w:tplc="8A125B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5D05E0"/>
    <w:multiLevelType w:val="hybridMultilevel"/>
    <w:tmpl w:val="9FCA8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C815AB"/>
    <w:multiLevelType w:val="hybridMultilevel"/>
    <w:tmpl w:val="C67AC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671628"/>
    <w:multiLevelType w:val="hybridMultilevel"/>
    <w:tmpl w:val="DA06C44E"/>
    <w:lvl w:ilvl="0" w:tplc="9D7E7B52">
      <w:start w:val="1"/>
      <w:numFmt w:val="lowerLetter"/>
      <w:lvlText w:val="%1)"/>
      <w:lvlJc w:val="left"/>
      <w:pPr>
        <w:ind w:left="71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ACC6E">
      <w:start w:val="1"/>
      <w:numFmt w:val="lowerLetter"/>
      <w:lvlText w:val="%2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C86932">
      <w:start w:val="1"/>
      <w:numFmt w:val="lowerRoman"/>
      <w:lvlText w:val="%3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9C0420">
      <w:start w:val="1"/>
      <w:numFmt w:val="decimal"/>
      <w:lvlText w:val="%4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C0A27A">
      <w:start w:val="1"/>
      <w:numFmt w:val="lowerLetter"/>
      <w:lvlText w:val="%5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E2212E">
      <w:start w:val="1"/>
      <w:numFmt w:val="lowerRoman"/>
      <w:lvlText w:val="%6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140B8C">
      <w:start w:val="1"/>
      <w:numFmt w:val="decimal"/>
      <w:lvlText w:val="%7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0EF30A">
      <w:start w:val="1"/>
      <w:numFmt w:val="lowerLetter"/>
      <w:lvlText w:val="%8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DA48EA">
      <w:start w:val="1"/>
      <w:numFmt w:val="lowerRoman"/>
      <w:lvlText w:val="%9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FBC5892"/>
    <w:multiLevelType w:val="hybridMultilevel"/>
    <w:tmpl w:val="6F6611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9B06F8"/>
    <w:multiLevelType w:val="hybridMultilevel"/>
    <w:tmpl w:val="F8E40FDC"/>
    <w:lvl w:ilvl="0" w:tplc="0C9291C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83267F"/>
    <w:multiLevelType w:val="hybridMultilevel"/>
    <w:tmpl w:val="573E3E22"/>
    <w:lvl w:ilvl="0" w:tplc="20B6467E">
      <w:start w:val="1"/>
      <w:numFmt w:val="upperRoman"/>
      <w:lvlText w:val="%1."/>
      <w:lvlJc w:val="left"/>
      <w:pPr>
        <w:ind w:left="45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C650A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421EA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AEC32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B8A108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9246EE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08F0EA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1CDC50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DAEC5C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85D66F3"/>
    <w:multiLevelType w:val="hybridMultilevel"/>
    <w:tmpl w:val="FDF09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8B53A1"/>
    <w:multiLevelType w:val="hybridMultilevel"/>
    <w:tmpl w:val="8DB62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057A62"/>
    <w:multiLevelType w:val="hybridMultilevel"/>
    <w:tmpl w:val="CD5E1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A81EDF"/>
    <w:multiLevelType w:val="hybridMultilevel"/>
    <w:tmpl w:val="64547046"/>
    <w:lvl w:ilvl="0" w:tplc="CBBC7C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5D5301"/>
    <w:multiLevelType w:val="hybridMultilevel"/>
    <w:tmpl w:val="17B6F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284970"/>
    <w:multiLevelType w:val="hybridMultilevel"/>
    <w:tmpl w:val="4224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C66720"/>
    <w:multiLevelType w:val="hybridMultilevel"/>
    <w:tmpl w:val="1F2A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E51308"/>
    <w:multiLevelType w:val="hybridMultilevel"/>
    <w:tmpl w:val="3A52AAEE"/>
    <w:lvl w:ilvl="0" w:tplc="ECE0E37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084292E"/>
    <w:multiLevelType w:val="hybridMultilevel"/>
    <w:tmpl w:val="43D83A84"/>
    <w:lvl w:ilvl="0" w:tplc="FFFFFFFF">
      <w:start w:val="1"/>
      <w:numFmt w:val="decimal"/>
      <w:lvlText w:val="%1."/>
      <w:lvlJc w:val="left"/>
      <w:pPr>
        <w:ind w:left="778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218" w:hanging="180"/>
      </w:pPr>
    </w:lvl>
    <w:lvl w:ilvl="3" w:tplc="FFFFFFFF" w:tentative="1">
      <w:start w:val="1"/>
      <w:numFmt w:val="decimal"/>
      <w:lvlText w:val="%4."/>
      <w:lvlJc w:val="left"/>
      <w:pPr>
        <w:ind w:left="2938" w:hanging="360"/>
      </w:pPr>
    </w:lvl>
    <w:lvl w:ilvl="4" w:tplc="FFFFFFFF" w:tentative="1">
      <w:start w:val="1"/>
      <w:numFmt w:val="lowerLetter"/>
      <w:lvlText w:val="%5."/>
      <w:lvlJc w:val="left"/>
      <w:pPr>
        <w:ind w:left="3658" w:hanging="360"/>
      </w:pPr>
    </w:lvl>
    <w:lvl w:ilvl="5" w:tplc="FFFFFFFF" w:tentative="1">
      <w:start w:val="1"/>
      <w:numFmt w:val="lowerRoman"/>
      <w:lvlText w:val="%6."/>
      <w:lvlJc w:val="right"/>
      <w:pPr>
        <w:ind w:left="4378" w:hanging="180"/>
      </w:pPr>
    </w:lvl>
    <w:lvl w:ilvl="6" w:tplc="FFFFFFFF" w:tentative="1">
      <w:start w:val="1"/>
      <w:numFmt w:val="decimal"/>
      <w:lvlText w:val="%7."/>
      <w:lvlJc w:val="left"/>
      <w:pPr>
        <w:ind w:left="5098" w:hanging="360"/>
      </w:pPr>
    </w:lvl>
    <w:lvl w:ilvl="7" w:tplc="FFFFFFFF" w:tentative="1">
      <w:start w:val="1"/>
      <w:numFmt w:val="lowerLetter"/>
      <w:lvlText w:val="%8."/>
      <w:lvlJc w:val="left"/>
      <w:pPr>
        <w:ind w:left="5818" w:hanging="360"/>
      </w:pPr>
    </w:lvl>
    <w:lvl w:ilvl="8" w:tplc="FFFFFFFF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7">
    <w:nsid w:val="512F44B5"/>
    <w:multiLevelType w:val="hybridMultilevel"/>
    <w:tmpl w:val="2758A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1E1549"/>
    <w:multiLevelType w:val="hybridMultilevel"/>
    <w:tmpl w:val="DD9653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B580CCA"/>
    <w:multiLevelType w:val="hybridMultilevel"/>
    <w:tmpl w:val="C1EE6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9061CD"/>
    <w:multiLevelType w:val="hybridMultilevel"/>
    <w:tmpl w:val="FC70F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D365C3"/>
    <w:multiLevelType w:val="hybridMultilevel"/>
    <w:tmpl w:val="84E0F4BE"/>
    <w:lvl w:ilvl="0" w:tplc="35B6F6B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0A7B37"/>
    <w:multiLevelType w:val="hybridMultilevel"/>
    <w:tmpl w:val="73D8C682"/>
    <w:lvl w:ilvl="0" w:tplc="F57AE81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2464B7"/>
    <w:multiLevelType w:val="hybridMultilevel"/>
    <w:tmpl w:val="044E9738"/>
    <w:lvl w:ilvl="0" w:tplc="34DEA05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EA076F"/>
    <w:multiLevelType w:val="hybridMultilevel"/>
    <w:tmpl w:val="6BB6BC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DC3DC5"/>
    <w:multiLevelType w:val="hybridMultilevel"/>
    <w:tmpl w:val="887EE0DC"/>
    <w:lvl w:ilvl="0" w:tplc="E6EC6D2E">
      <w:start w:val="1"/>
      <w:numFmt w:val="decimal"/>
      <w:lvlText w:val="%1)"/>
      <w:lvlJc w:val="left"/>
      <w:pPr>
        <w:ind w:left="-7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" w:hanging="360"/>
      </w:pPr>
    </w:lvl>
    <w:lvl w:ilvl="2" w:tplc="0415001B" w:tentative="1">
      <w:start w:val="1"/>
      <w:numFmt w:val="lowerRoman"/>
      <w:lvlText w:val="%3."/>
      <w:lvlJc w:val="right"/>
      <w:pPr>
        <w:ind w:left="740" w:hanging="180"/>
      </w:pPr>
    </w:lvl>
    <w:lvl w:ilvl="3" w:tplc="0415000F" w:tentative="1">
      <w:start w:val="1"/>
      <w:numFmt w:val="decimal"/>
      <w:lvlText w:val="%4."/>
      <w:lvlJc w:val="left"/>
      <w:pPr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46">
    <w:nsid w:val="6612046A"/>
    <w:multiLevelType w:val="hybridMultilevel"/>
    <w:tmpl w:val="2D742260"/>
    <w:lvl w:ilvl="0" w:tplc="41084EB0">
      <w:start w:val="3"/>
      <w:numFmt w:val="lowerLetter"/>
      <w:lvlText w:val="%1)"/>
      <w:lvlJc w:val="left"/>
      <w:pPr>
        <w:ind w:left="71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907C98">
      <w:start w:val="1"/>
      <w:numFmt w:val="lowerLetter"/>
      <w:lvlText w:val="%2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CA1FF2">
      <w:start w:val="1"/>
      <w:numFmt w:val="lowerRoman"/>
      <w:lvlText w:val="%3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003880">
      <w:start w:val="1"/>
      <w:numFmt w:val="decimal"/>
      <w:lvlText w:val="%4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B85DCE">
      <w:start w:val="1"/>
      <w:numFmt w:val="lowerLetter"/>
      <w:lvlText w:val="%5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CAB074">
      <w:start w:val="1"/>
      <w:numFmt w:val="lowerRoman"/>
      <w:lvlText w:val="%6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CCF26E">
      <w:start w:val="1"/>
      <w:numFmt w:val="decimal"/>
      <w:lvlText w:val="%7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BA77BA">
      <w:start w:val="1"/>
      <w:numFmt w:val="lowerLetter"/>
      <w:lvlText w:val="%8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84A592">
      <w:start w:val="1"/>
      <w:numFmt w:val="lowerRoman"/>
      <w:lvlText w:val="%9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66436783"/>
    <w:multiLevelType w:val="hybridMultilevel"/>
    <w:tmpl w:val="8D5202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3F74F3"/>
    <w:multiLevelType w:val="hybridMultilevel"/>
    <w:tmpl w:val="B1FA7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CBA6017"/>
    <w:multiLevelType w:val="hybridMultilevel"/>
    <w:tmpl w:val="98D0F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E0666F"/>
    <w:multiLevelType w:val="hybridMultilevel"/>
    <w:tmpl w:val="AA6EBC36"/>
    <w:lvl w:ilvl="0" w:tplc="1E96E8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062BCF"/>
    <w:multiLevelType w:val="hybridMultilevel"/>
    <w:tmpl w:val="AA4CBE14"/>
    <w:lvl w:ilvl="0" w:tplc="DE0C28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915258"/>
    <w:multiLevelType w:val="hybridMultilevel"/>
    <w:tmpl w:val="9734514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>
    <w:nsid w:val="701C3F16"/>
    <w:multiLevelType w:val="hybridMultilevel"/>
    <w:tmpl w:val="E9BC5228"/>
    <w:lvl w:ilvl="0" w:tplc="0415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54">
    <w:nsid w:val="73BB140E"/>
    <w:multiLevelType w:val="hybridMultilevel"/>
    <w:tmpl w:val="8F449E34"/>
    <w:lvl w:ilvl="0" w:tplc="1062C0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DE5650"/>
    <w:multiLevelType w:val="hybridMultilevel"/>
    <w:tmpl w:val="C93A2C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58C557B"/>
    <w:multiLevelType w:val="hybridMultilevel"/>
    <w:tmpl w:val="518CC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A7E0F6F"/>
    <w:multiLevelType w:val="hybridMultilevel"/>
    <w:tmpl w:val="AD400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B64E13"/>
    <w:multiLevelType w:val="hybridMultilevel"/>
    <w:tmpl w:val="4F000830"/>
    <w:lvl w:ilvl="0" w:tplc="6D608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0337A8"/>
    <w:multiLevelType w:val="hybridMultilevel"/>
    <w:tmpl w:val="C8841D1E"/>
    <w:lvl w:ilvl="0" w:tplc="7DE4F7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45"/>
  </w:num>
  <w:num w:numId="3">
    <w:abstractNumId w:val="15"/>
  </w:num>
  <w:num w:numId="4">
    <w:abstractNumId w:val="26"/>
  </w:num>
  <w:num w:numId="5">
    <w:abstractNumId w:val="39"/>
  </w:num>
  <w:num w:numId="6">
    <w:abstractNumId w:val="2"/>
  </w:num>
  <w:num w:numId="7">
    <w:abstractNumId w:val="41"/>
  </w:num>
  <w:num w:numId="8">
    <w:abstractNumId w:val="35"/>
  </w:num>
  <w:num w:numId="9">
    <w:abstractNumId w:val="50"/>
  </w:num>
  <w:num w:numId="10">
    <w:abstractNumId w:val="10"/>
  </w:num>
  <w:num w:numId="11">
    <w:abstractNumId w:val="55"/>
  </w:num>
  <w:num w:numId="12">
    <w:abstractNumId w:val="43"/>
  </w:num>
  <w:num w:numId="13">
    <w:abstractNumId w:val="40"/>
  </w:num>
  <w:num w:numId="14">
    <w:abstractNumId w:val="0"/>
  </w:num>
  <w:num w:numId="15">
    <w:abstractNumId w:val="13"/>
  </w:num>
  <w:num w:numId="16">
    <w:abstractNumId w:val="33"/>
  </w:num>
  <w:num w:numId="17">
    <w:abstractNumId w:val="9"/>
  </w:num>
  <w:num w:numId="18">
    <w:abstractNumId w:val="57"/>
  </w:num>
  <w:num w:numId="19">
    <w:abstractNumId w:val="8"/>
  </w:num>
  <w:num w:numId="20">
    <w:abstractNumId w:val="23"/>
  </w:num>
  <w:num w:numId="21">
    <w:abstractNumId w:val="30"/>
  </w:num>
  <w:num w:numId="22">
    <w:abstractNumId w:val="16"/>
  </w:num>
  <w:num w:numId="23">
    <w:abstractNumId w:val="59"/>
  </w:num>
  <w:num w:numId="24">
    <w:abstractNumId w:val="51"/>
  </w:num>
  <w:num w:numId="25">
    <w:abstractNumId w:val="5"/>
  </w:num>
  <w:num w:numId="26">
    <w:abstractNumId w:val="18"/>
  </w:num>
  <w:num w:numId="27">
    <w:abstractNumId w:val="29"/>
  </w:num>
  <w:num w:numId="28">
    <w:abstractNumId w:val="25"/>
  </w:num>
  <w:num w:numId="29">
    <w:abstractNumId w:val="44"/>
  </w:num>
  <w:num w:numId="30">
    <w:abstractNumId w:val="47"/>
  </w:num>
  <w:num w:numId="31">
    <w:abstractNumId w:val="37"/>
  </w:num>
  <w:num w:numId="32">
    <w:abstractNumId w:val="49"/>
  </w:num>
  <w:num w:numId="33">
    <w:abstractNumId w:val="7"/>
  </w:num>
  <w:num w:numId="34">
    <w:abstractNumId w:val="56"/>
  </w:num>
  <w:num w:numId="35">
    <w:abstractNumId w:val="3"/>
  </w:num>
  <w:num w:numId="36">
    <w:abstractNumId w:val="36"/>
  </w:num>
  <w:num w:numId="37">
    <w:abstractNumId w:val="12"/>
  </w:num>
  <w:num w:numId="38">
    <w:abstractNumId w:val="32"/>
  </w:num>
  <w:num w:numId="39">
    <w:abstractNumId w:val="21"/>
  </w:num>
  <w:num w:numId="40">
    <w:abstractNumId w:val="34"/>
  </w:num>
  <w:num w:numId="41">
    <w:abstractNumId w:val="27"/>
  </w:num>
  <w:num w:numId="42">
    <w:abstractNumId w:val="20"/>
  </w:num>
  <w:num w:numId="43">
    <w:abstractNumId w:val="24"/>
  </w:num>
  <w:num w:numId="44">
    <w:abstractNumId w:val="46"/>
  </w:num>
  <w:num w:numId="45">
    <w:abstractNumId w:val="17"/>
  </w:num>
  <w:num w:numId="46">
    <w:abstractNumId w:val="52"/>
  </w:num>
  <w:num w:numId="47">
    <w:abstractNumId w:val="53"/>
  </w:num>
  <w:num w:numId="48">
    <w:abstractNumId w:val="11"/>
  </w:num>
  <w:num w:numId="49">
    <w:abstractNumId w:val="22"/>
  </w:num>
  <w:num w:numId="50">
    <w:abstractNumId w:val="58"/>
  </w:num>
  <w:num w:numId="51">
    <w:abstractNumId w:val="4"/>
  </w:num>
  <w:num w:numId="52">
    <w:abstractNumId w:val="1"/>
  </w:num>
  <w:num w:numId="53">
    <w:abstractNumId w:val="48"/>
  </w:num>
  <w:num w:numId="54">
    <w:abstractNumId w:val="38"/>
  </w:num>
  <w:num w:numId="55">
    <w:abstractNumId w:val="6"/>
  </w:num>
  <w:num w:numId="56">
    <w:abstractNumId w:val="19"/>
  </w:num>
  <w:num w:numId="57">
    <w:abstractNumId w:val="28"/>
  </w:num>
  <w:num w:numId="58">
    <w:abstractNumId w:val="14"/>
  </w:num>
  <w:num w:numId="59">
    <w:abstractNumId w:val="31"/>
  </w:num>
  <w:num w:numId="60">
    <w:abstractNumId w:val="4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AC"/>
    <w:rsid w:val="00000B91"/>
    <w:rsid w:val="0001111F"/>
    <w:rsid w:val="0001363C"/>
    <w:rsid w:val="000144D0"/>
    <w:rsid w:val="00017D91"/>
    <w:rsid w:val="0002264D"/>
    <w:rsid w:val="00022ED1"/>
    <w:rsid w:val="0002346C"/>
    <w:rsid w:val="00027687"/>
    <w:rsid w:val="000277D6"/>
    <w:rsid w:val="0003191A"/>
    <w:rsid w:val="00031C0E"/>
    <w:rsid w:val="00035A33"/>
    <w:rsid w:val="000436BD"/>
    <w:rsid w:val="00046A8D"/>
    <w:rsid w:val="000471D8"/>
    <w:rsid w:val="00054061"/>
    <w:rsid w:val="00057178"/>
    <w:rsid w:val="00057A59"/>
    <w:rsid w:val="000610DC"/>
    <w:rsid w:val="00061D49"/>
    <w:rsid w:val="000626E0"/>
    <w:rsid w:val="00064E2F"/>
    <w:rsid w:val="0006560A"/>
    <w:rsid w:val="0006664C"/>
    <w:rsid w:val="00067971"/>
    <w:rsid w:val="0007255B"/>
    <w:rsid w:val="00072FD4"/>
    <w:rsid w:val="00072FE6"/>
    <w:rsid w:val="00074180"/>
    <w:rsid w:val="00082D2D"/>
    <w:rsid w:val="000832E5"/>
    <w:rsid w:val="00083EFA"/>
    <w:rsid w:val="000946B8"/>
    <w:rsid w:val="000947FE"/>
    <w:rsid w:val="0009633F"/>
    <w:rsid w:val="00096A79"/>
    <w:rsid w:val="000A0EEC"/>
    <w:rsid w:val="000A47DB"/>
    <w:rsid w:val="000A581C"/>
    <w:rsid w:val="000B14F9"/>
    <w:rsid w:val="000B2A1E"/>
    <w:rsid w:val="000C3044"/>
    <w:rsid w:val="000C45D8"/>
    <w:rsid w:val="000C5D8A"/>
    <w:rsid w:val="000D03DE"/>
    <w:rsid w:val="000D2989"/>
    <w:rsid w:val="000D2DF9"/>
    <w:rsid w:val="000D6E51"/>
    <w:rsid w:val="000E376B"/>
    <w:rsid w:val="000E4F3A"/>
    <w:rsid w:val="000F09AA"/>
    <w:rsid w:val="000F18F6"/>
    <w:rsid w:val="000F3416"/>
    <w:rsid w:val="000F7421"/>
    <w:rsid w:val="0010257A"/>
    <w:rsid w:val="00102670"/>
    <w:rsid w:val="00102CE8"/>
    <w:rsid w:val="00104816"/>
    <w:rsid w:val="001070DD"/>
    <w:rsid w:val="0011178A"/>
    <w:rsid w:val="00116660"/>
    <w:rsid w:val="0012296D"/>
    <w:rsid w:val="0012417C"/>
    <w:rsid w:val="00134ACB"/>
    <w:rsid w:val="00135475"/>
    <w:rsid w:val="001372C8"/>
    <w:rsid w:val="00140C79"/>
    <w:rsid w:val="00141066"/>
    <w:rsid w:val="00146051"/>
    <w:rsid w:val="001469A0"/>
    <w:rsid w:val="00146C0A"/>
    <w:rsid w:val="00152731"/>
    <w:rsid w:val="001553E3"/>
    <w:rsid w:val="00155624"/>
    <w:rsid w:val="00156C6B"/>
    <w:rsid w:val="0016043B"/>
    <w:rsid w:val="0016079D"/>
    <w:rsid w:val="0016106C"/>
    <w:rsid w:val="00161FCC"/>
    <w:rsid w:val="00163FE3"/>
    <w:rsid w:val="001643D9"/>
    <w:rsid w:val="00167EBD"/>
    <w:rsid w:val="00170EF8"/>
    <w:rsid w:val="001771EF"/>
    <w:rsid w:val="00177755"/>
    <w:rsid w:val="00183976"/>
    <w:rsid w:val="0018456C"/>
    <w:rsid w:val="001875B5"/>
    <w:rsid w:val="00194D5C"/>
    <w:rsid w:val="00196ECE"/>
    <w:rsid w:val="001A32A7"/>
    <w:rsid w:val="001A33D4"/>
    <w:rsid w:val="001A3889"/>
    <w:rsid w:val="001A657B"/>
    <w:rsid w:val="001A6B28"/>
    <w:rsid w:val="001A7EBB"/>
    <w:rsid w:val="001B0F3F"/>
    <w:rsid w:val="001B6866"/>
    <w:rsid w:val="001B7303"/>
    <w:rsid w:val="001C01D5"/>
    <w:rsid w:val="001C07B2"/>
    <w:rsid w:val="001C0AC4"/>
    <w:rsid w:val="001C307C"/>
    <w:rsid w:val="001C3BE8"/>
    <w:rsid w:val="001C5EE7"/>
    <w:rsid w:val="001D1224"/>
    <w:rsid w:val="001D15EB"/>
    <w:rsid w:val="001D1D88"/>
    <w:rsid w:val="001D2324"/>
    <w:rsid w:val="001D2841"/>
    <w:rsid w:val="001D6157"/>
    <w:rsid w:val="001D6A35"/>
    <w:rsid w:val="001E19D7"/>
    <w:rsid w:val="001E2C75"/>
    <w:rsid w:val="001E36E2"/>
    <w:rsid w:val="001E6582"/>
    <w:rsid w:val="001F3017"/>
    <w:rsid w:val="001F439D"/>
    <w:rsid w:val="001F43E3"/>
    <w:rsid w:val="001F5050"/>
    <w:rsid w:val="001F5629"/>
    <w:rsid w:val="001F619B"/>
    <w:rsid w:val="001F69A0"/>
    <w:rsid w:val="00203311"/>
    <w:rsid w:val="00204367"/>
    <w:rsid w:val="0020518D"/>
    <w:rsid w:val="00205932"/>
    <w:rsid w:val="002148FC"/>
    <w:rsid w:val="00216301"/>
    <w:rsid w:val="00216E40"/>
    <w:rsid w:val="00216F75"/>
    <w:rsid w:val="00217904"/>
    <w:rsid w:val="0022148D"/>
    <w:rsid w:val="00226CDE"/>
    <w:rsid w:val="00230AE0"/>
    <w:rsid w:val="00230CE5"/>
    <w:rsid w:val="0023222D"/>
    <w:rsid w:val="00240641"/>
    <w:rsid w:val="002416AA"/>
    <w:rsid w:val="002461CC"/>
    <w:rsid w:val="00247C64"/>
    <w:rsid w:val="0025071B"/>
    <w:rsid w:val="00252A02"/>
    <w:rsid w:val="002539DC"/>
    <w:rsid w:val="00262C76"/>
    <w:rsid w:val="00262D2B"/>
    <w:rsid w:val="002632C4"/>
    <w:rsid w:val="002640B7"/>
    <w:rsid w:val="00265C1B"/>
    <w:rsid w:val="00271C98"/>
    <w:rsid w:val="0027355F"/>
    <w:rsid w:val="002747A2"/>
    <w:rsid w:val="002768F6"/>
    <w:rsid w:val="00276FA5"/>
    <w:rsid w:val="0028015D"/>
    <w:rsid w:val="002802ED"/>
    <w:rsid w:val="0028440E"/>
    <w:rsid w:val="00285009"/>
    <w:rsid w:val="002864F0"/>
    <w:rsid w:val="00293695"/>
    <w:rsid w:val="002A039A"/>
    <w:rsid w:val="002A2334"/>
    <w:rsid w:val="002A29E4"/>
    <w:rsid w:val="002A2F55"/>
    <w:rsid w:val="002A521E"/>
    <w:rsid w:val="002A6592"/>
    <w:rsid w:val="002B01B6"/>
    <w:rsid w:val="002B057B"/>
    <w:rsid w:val="002B0855"/>
    <w:rsid w:val="002B48F6"/>
    <w:rsid w:val="002B57F4"/>
    <w:rsid w:val="002B6229"/>
    <w:rsid w:val="002B7D8B"/>
    <w:rsid w:val="002C0F43"/>
    <w:rsid w:val="002C1083"/>
    <w:rsid w:val="002D14C7"/>
    <w:rsid w:val="002D1C32"/>
    <w:rsid w:val="002D2F73"/>
    <w:rsid w:val="002D6341"/>
    <w:rsid w:val="002D66DF"/>
    <w:rsid w:val="002E4C8B"/>
    <w:rsid w:val="002E7BE1"/>
    <w:rsid w:val="002F01C7"/>
    <w:rsid w:val="002F38D0"/>
    <w:rsid w:val="002F466B"/>
    <w:rsid w:val="002F4D06"/>
    <w:rsid w:val="002F6112"/>
    <w:rsid w:val="002F6DFF"/>
    <w:rsid w:val="002F73FD"/>
    <w:rsid w:val="0030195F"/>
    <w:rsid w:val="00305653"/>
    <w:rsid w:val="00320BC3"/>
    <w:rsid w:val="003221F0"/>
    <w:rsid w:val="00323031"/>
    <w:rsid w:val="00323943"/>
    <w:rsid w:val="00323C51"/>
    <w:rsid w:val="00323E38"/>
    <w:rsid w:val="00326373"/>
    <w:rsid w:val="00331944"/>
    <w:rsid w:val="00331FEA"/>
    <w:rsid w:val="0033221F"/>
    <w:rsid w:val="00335813"/>
    <w:rsid w:val="00335A65"/>
    <w:rsid w:val="00336CC2"/>
    <w:rsid w:val="00336EAD"/>
    <w:rsid w:val="003372ED"/>
    <w:rsid w:val="00340D4C"/>
    <w:rsid w:val="00342C42"/>
    <w:rsid w:val="00343D6B"/>
    <w:rsid w:val="00344CF6"/>
    <w:rsid w:val="003450E8"/>
    <w:rsid w:val="003501F6"/>
    <w:rsid w:val="003507BF"/>
    <w:rsid w:val="003530B4"/>
    <w:rsid w:val="00355806"/>
    <w:rsid w:val="003561C3"/>
    <w:rsid w:val="003574B7"/>
    <w:rsid w:val="00360B72"/>
    <w:rsid w:val="00361890"/>
    <w:rsid w:val="003623F5"/>
    <w:rsid w:val="00365214"/>
    <w:rsid w:val="003671A2"/>
    <w:rsid w:val="003709AB"/>
    <w:rsid w:val="00373649"/>
    <w:rsid w:val="00373ABB"/>
    <w:rsid w:val="00375632"/>
    <w:rsid w:val="0038229B"/>
    <w:rsid w:val="003828F9"/>
    <w:rsid w:val="003858B2"/>
    <w:rsid w:val="00386DEC"/>
    <w:rsid w:val="00387238"/>
    <w:rsid w:val="0039600A"/>
    <w:rsid w:val="00396852"/>
    <w:rsid w:val="003A25D7"/>
    <w:rsid w:val="003A4170"/>
    <w:rsid w:val="003A7BB0"/>
    <w:rsid w:val="003A7D8B"/>
    <w:rsid w:val="003B17D2"/>
    <w:rsid w:val="003B1A3B"/>
    <w:rsid w:val="003B336B"/>
    <w:rsid w:val="003B37D6"/>
    <w:rsid w:val="003B3DD3"/>
    <w:rsid w:val="003B5FD0"/>
    <w:rsid w:val="003C15B6"/>
    <w:rsid w:val="003C294A"/>
    <w:rsid w:val="003C34A8"/>
    <w:rsid w:val="003C49F1"/>
    <w:rsid w:val="003C7330"/>
    <w:rsid w:val="003D221E"/>
    <w:rsid w:val="003D6D78"/>
    <w:rsid w:val="003E6CCB"/>
    <w:rsid w:val="003E74CF"/>
    <w:rsid w:val="003F16BA"/>
    <w:rsid w:val="003F3EFA"/>
    <w:rsid w:val="00401F76"/>
    <w:rsid w:val="00406C23"/>
    <w:rsid w:val="004114DB"/>
    <w:rsid w:val="00411820"/>
    <w:rsid w:val="004136C7"/>
    <w:rsid w:val="004141D2"/>
    <w:rsid w:val="00422B36"/>
    <w:rsid w:val="00423C46"/>
    <w:rsid w:val="004266A5"/>
    <w:rsid w:val="00426CD8"/>
    <w:rsid w:val="00426FC8"/>
    <w:rsid w:val="00427F8D"/>
    <w:rsid w:val="00430AC1"/>
    <w:rsid w:val="00430B35"/>
    <w:rsid w:val="00432223"/>
    <w:rsid w:val="00434892"/>
    <w:rsid w:val="004357DB"/>
    <w:rsid w:val="00450134"/>
    <w:rsid w:val="00453E46"/>
    <w:rsid w:val="004541E5"/>
    <w:rsid w:val="00454515"/>
    <w:rsid w:val="00454D28"/>
    <w:rsid w:val="0045513C"/>
    <w:rsid w:val="004551BA"/>
    <w:rsid w:val="0047619E"/>
    <w:rsid w:val="00480D2C"/>
    <w:rsid w:val="00480EFD"/>
    <w:rsid w:val="004819D0"/>
    <w:rsid w:val="00484F75"/>
    <w:rsid w:val="004856DD"/>
    <w:rsid w:val="00490208"/>
    <w:rsid w:val="00495F78"/>
    <w:rsid w:val="00496423"/>
    <w:rsid w:val="00496EF3"/>
    <w:rsid w:val="00497049"/>
    <w:rsid w:val="004A39EA"/>
    <w:rsid w:val="004A4DB0"/>
    <w:rsid w:val="004A620A"/>
    <w:rsid w:val="004A7492"/>
    <w:rsid w:val="004B0DC5"/>
    <w:rsid w:val="004B4B90"/>
    <w:rsid w:val="004B707C"/>
    <w:rsid w:val="004C04B5"/>
    <w:rsid w:val="004C3BF6"/>
    <w:rsid w:val="004C62EA"/>
    <w:rsid w:val="004C7214"/>
    <w:rsid w:val="004D060D"/>
    <w:rsid w:val="004D2810"/>
    <w:rsid w:val="004D29B0"/>
    <w:rsid w:val="004D75D8"/>
    <w:rsid w:val="004F280E"/>
    <w:rsid w:val="004F4D0D"/>
    <w:rsid w:val="004F67A9"/>
    <w:rsid w:val="005007AC"/>
    <w:rsid w:val="00501B37"/>
    <w:rsid w:val="00502281"/>
    <w:rsid w:val="00504ED4"/>
    <w:rsid w:val="005077F5"/>
    <w:rsid w:val="00511976"/>
    <w:rsid w:val="00512D0A"/>
    <w:rsid w:val="0051313E"/>
    <w:rsid w:val="00516C18"/>
    <w:rsid w:val="00516E25"/>
    <w:rsid w:val="005175F1"/>
    <w:rsid w:val="005203F8"/>
    <w:rsid w:val="005204F1"/>
    <w:rsid w:val="005224AD"/>
    <w:rsid w:val="0052324A"/>
    <w:rsid w:val="0052427C"/>
    <w:rsid w:val="0052477A"/>
    <w:rsid w:val="005268D8"/>
    <w:rsid w:val="00527DCA"/>
    <w:rsid w:val="00533BA7"/>
    <w:rsid w:val="00535CF7"/>
    <w:rsid w:val="0054007C"/>
    <w:rsid w:val="00540B85"/>
    <w:rsid w:val="005429DC"/>
    <w:rsid w:val="00544BD0"/>
    <w:rsid w:val="0054518E"/>
    <w:rsid w:val="00561E7E"/>
    <w:rsid w:val="005627A6"/>
    <w:rsid w:val="0056326A"/>
    <w:rsid w:val="005637D3"/>
    <w:rsid w:val="00564B0B"/>
    <w:rsid w:val="0056609C"/>
    <w:rsid w:val="005704F8"/>
    <w:rsid w:val="00572F65"/>
    <w:rsid w:val="00575905"/>
    <w:rsid w:val="00577681"/>
    <w:rsid w:val="00581BB5"/>
    <w:rsid w:val="00582028"/>
    <w:rsid w:val="00583B77"/>
    <w:rsid w:val="00585E30"/>
    <w:rsid w:val="0058753B"/>
    <w:rsid w:val="00592749"/>
    <w:rsid w:val="005932AF"/>
    <w:rsid w:val="00593B43"/>
    <w:rsid w:val="00594BCB"/>
    <w:rsid w:val="0059544C"/>
    <w:rsid w:val="00596C1C"/>
    <w:rsid w:val="00596E0C"/>
    <w:rsid w:val="0059772C"/>
    <w:rsid w:val="005A609B"/>
    <w:rsid w:val="005B0EAE"/>
    <w:rsid w:val="005B1985"/>
    <w:rsid w:val="005B2D14"/>
    <w:rsid w:val="005B2DC2"/>
    <w:rsid w:val="005B32D8"/>
    <w:rsid w:val="005B3EDB"/>
    <w:rsid w:val="005B5545"/>
    <w:rsid w:val="005C1142"/>
    <w:rsid w:val="005C2B30"/>
    <w:rsid w:val="005C36AC"/>
    <w:rsid w:val="005C4CC0"/>
    <w:rsid w:val="005D20C1"/>
    <w:rsid w:val="005D3754"/>
    <w:rsid w:val="005D6202"/>
    <w:rsid w:val="005D74B6"/>
    <w:rsid w:val="005D7D3B"/>
    <w:rsid w:val="005E0457"/>
    <w:rsid w:val="005E0C01"/>
    <w:rsid w:val="005E184B"/>
    <w:rsid w:val="005E62C6"/>
    <w:rsid w:val="005E6B77"/>
    <w:rsid w:val="005F17FC"/>
    <w:rsid w:val="005F2211"/>
    <w:rsid w:val="005F3AD6"/>
    <w:rsid w:val="005F4DC7"/>
    <w:rsid w:val="005F5F35"/>
    <w:rsid w:val="005F6F36"/>
    <w:rsid w:val="00600AE3"/>
    <w:rsid w:val="00603C96"/>
    <w:rsid w:val="00605E5C"/>
    <w:rsid w:val="00606907"/>
    <w:rsid w:val="00607B65"/>
    <w:rsid w:val="006100E5"/>
    <w:rsid w:val="00611A5F"/>
    <w:rsid w:val="006126A6"/>
    <w:rsid w:val="0061461A"/>
    <w:rsid w:val="006148DB"/>
    <w:rsid w:val="00617ED3"/>
    <w:rsid w:val="006221C3"/>
    <w:rsid w:val="00623CE5"/>
    <w:rsid w:val="0062440F"/>
    <w:rsid w:val="0063102D"/>
    <w:rsid w:val="0063144D"/>
    <w:rsid w:val="0063326C"/>
    <w:rsid w:val="00633774"/>
    <w:rsid w:val="00634D19"/>
    <w:rsid w:val="0064398A"/>
    <w:rsid w:val="00644852"/>
    <w:rsid w:val="00645CA6"/>
    <w:rsid w:val="0065017C"/>
    <w:rsid w:val="00651D12"/>
    <w:rsid w:val="00656BA5"/>
    <w:rsid w:val="00656D7B"/>
    <w:rsid w:val="006571A9"/>
    <w:rsid w:val="0067315A"/>
    <w:rsid w:val="00676591"/>
    <w:rsid w:val="00677FF4"/>
    <w:rsid w:val="00680655"/>
    <w:rsid w:val="006826C6"/>
    <w:rsid w:val="006838A5"/>
    <w:rsid w:val="00685495"/>
    <w:rsid w:val="00686108"/>
    <w:rsid w:val="0069147C"/>
    <w:rsid w:val="00692B79"/>
    <w:rsid w:val="0069348C"/>
    <w:rsid w:val="00695C4D"/>
    <w:rsid w:val="006960F6"/>
    <w:rsid w:val="00697EEE"/>
    <w:rsid w:val="006A0BDF"/>
    <w:rsid w:val="006A1EAD"/>
    <w:rsid w:val="006A4E9F"/>
    <w:rsid w:val="006A52A2"/>
    <w:rsid w:val="006A67CA"/>
    <w:rsid w:val="006A73B9"/>
    <w:rsid w:val="006B0A3A"/>
    <w:rsid w:val="006B0B92"/>
    <w:rsid w:val="006B0EC2"/>
    <w:rsid w:val="006B19EF"/>
    <w:rsid w:val="006B1F6F"/>
    <w:rsid w:val="006B39FE"/>
    <w:rsid w:val="006B45DB"/>
    <w:rsid w:val="006B5046"/>
    <w:rsid w:val="006C26AC"/>
    <w:rsid w:val="006C2EA8"/>
    <w:rsid w:val="006D226E"/>
    <w:rsid w:val="006D2CAC"/>
    <w:rsid w:val="006D375D"/>
    <w:rsid w:val="006D50EC"/>
    <w:rsid w:val="006D7E8A"/>
    <w:rsid w:val="006F2E1D"/>
    <w:rsid w:val="006F3290"/>
    <w:rsid w:val="006F3566"/>
    <w:rsid w:val="006F5D27"/>
    <w:rsid w:val="006F6F09"/>
    <w:rsid w:val="006F785B"/>
    <w:rsid w:val="0070112C"/>
    <w:rsid w:val="007015E9"/>
    <w:rsid w:val="00701ADA"/>
    <w:rsid w:val="007038EE"/>
    <w:rsid w:val="00703A6B"/>
    <w:rsid w:val="00703B8F"/>
    <w:rsid w:val="007046A0"/>
    <w:rsid w:val="00705BBD"/>
    <w:rsid w:val="00706693"/>
    <w:rsid w:val="0070773B"/>
    <w:rsid w:val="00707D88"/>
    <w:rsid w:val="007109F8"/>
    <w:rsid w:val="00711C4C"/>
    <w:rsid w:val="00717A92"/>
    <w:rsid w:val="00722F9B"/>
    <w:rsid w:val="00724D78"/>
    <w:rsid w:val="00724F89"/>
    <w:rsid w:val="0072765B"/>
    <w:rsid w:val="00730FD8"/>
    <w:rsid w:val="007322A6"/>
    <w:rsid w:val="00733973"/>
    <w:rsid w:val="007345DF"/>
    <w:rsid w:val="007373A2"/>
    <w:rsid w:val="007375E8"/>
    <w:rsid w:val="00737B17"/>
    <w:rsid w:val="00740A8C"/>
    <w:rsid w:val="00740C53"/>
    <w:rsid w:val="00740C9B"/>
    <w:rsid w:val="007426C8"/>
    <w:rsid w:val="00744BC2"/>
    <w:rsid w:val="00747215"/>
    <w:rsid w:val="00750DD9"/>
    <w:rsid w:val="00754517"/>
    <w:rsid w:val="00756CC1"/>
    <w:rsid w:val="00763153"/>
    <w:rsid w:val="007647A8"/>
    <w:rsid w:val="007665D2"/>
    <w:rsid w:val="00770144"/>
    <w:rsid w:val="0077243A"/>
    <w:rsid w:val="007725B2"/>
    <w:rsid w:val="007734D3"/>
    <w:rsid w:val="00775CB0"/>
    <w:rsid w:val="00775E49"/>
    <w:rsid w:val="007776EC"/>
    <w:rsid w:val="00785DF2"/>
    <w:rsid w:val="00786D5D"/>
    <w:rsid w:val="00787600"/>
    <w:rsid w:val="00787662"/>
    <w:rsid w:val="00787CBA"/>
    <w:rsid w:val="00790EF4"/>
    <w:rsid w:val="00791A5B"/>
    <w:rsid w:val="00794B49"/>
    <w:rsid w:val="007A123C"/>
    <w:rsid w:val="007A1371"/>
    <w:rsid w:val="007A2ABC"/>
    <w:rsid w:val="007A3925"/>
    <w:rsid w:val="007A42B9"/>
    <w:rsid w:val="007A468F"/>
    <w:rsid w:val="007B36E0"/>
    <w:rsid w:val="007B5DE2"/>
    <w:rsid w:val="007B6C0F"/>
    <w:rsid w:val="007B7EA3"/>
    <w:rsid w:val="007C10B8"/>
    <w:rsid w:val="007C1806"/>
    <w:rsid w:val="007C3D6F"/>
    <w:rsid w:val="007C4265"/>
    <w:rsid w:val="007C5C03"/>
    <w:rsid w:val="007D2188"/>
    <w:rsid w:val="007D3E27"/>
    <w:rsid w:val="007D6E6A"/>
    <w:rsid w:val="007D71F4"/>
    <w:rsid w:val="007E313B"/>
    <w:rsid w:val="007E3DD7"/>
    <w:rsid w:val="007E43E1"/>
    <w:rsid w:val="007E64AA"/>
    <w:rsid w:val="007F0499"/>
    <w:rsid w:val="007F2A2D"/>
    <w:rsid w:val="007F4802"/>
    <w:rsid w:val="007F5659"/>
    <w:rsid w:val="007F5835"/>
    <w:rsid w:val="007F5B9C"/>
    <w:rsid w:val="007F6B8D"/>
    <w:rsid w:val="00801F4C"/>
    <w:rsid w:val="00802378"/>
    <w:rsid w:val="00802C6E"/>
    <w:rsid w:val="008034CD"/>
    <w:rsid w:val="00805837"/>
    <w:rsid w:val="00806EB6"/>
    <w:rsid w:val="0081115D"/>
    <w:rsid w:val="0082585F"/>
    <w:rsid w:val="0083213E"/>
    <w:rsid w:val="00834233"/>
    <w:rsid w:val="0084363F"/>
    <w:rsid w:val="00850765"/>
    <w:rsid w:val="00854765"/>
    <w:rsid w:val="00856E4B"/>
    <w:rsid w:val="00863334"/>
    <w:rsid w:val="00866884"/>
    <w:rsid w:val="00871624"/>
    <w:rsid w:val="00871C3F"/>
    <w:rsid w:val="00880027"/>
    <w:rsid w:val="00881AA6"/>
    <w:rsid w:val="00890FE0"/>
    <w:rsid w:val="0089111F"/>
    <w:rsid w:val="0089239C"/>
    <w:rsid w:val="00893E73"/>
    <w:rsid w:val="008954DE"/>
    <w:rsid w:val="008955D4"/>
    <w:rsid w:val="008957BE"/>
    <w:rsid w:val="00896F16"/>
    <w:rsid w:val="008A0F1F"/>
    <w:rsid w:val="008A1235"/>
    <w:rsid w:val="008A4D97"/>
    <w:rsid w:val="008A5188"/>
    <w:rsid w:val="008A54C3"/>
    <w:rsid w:val="008B0323"/>
    <w:rsid w:val="008C0C02"/>
    <w:rsid w:val="008C417E"/>
    <w:rsid w:val="008D2393"/>
    <w:rsid w:val="008D7259"/>
    <w:rsid w:val="008E5305"/>
    <w:rsid w:val="008E756B"/>
    <w:rsid w:val="008F0152"/>
    <w:rsid w:val="008F0C1D"/>
    <w:rsid w:val="008F555A"/>
    <w:rsid w:val="008F64DD"/>
    <w:rsid w:val="0090070F"/>
    <w:rsid w:val="00907094"/>
    <w:rsid w:val="00907463"/>
    <w:rsid w:val="0091127A"/>
    <w:rsid w:val="009130DD"/>
    <w:rsid w:val="00913BA8"/>
    <w:rsid w:val="00914DB7"/>
    <w:rsid w:val="00914FF2"/>
    <w:rsid w:val="00916FAD"/>
    <w:rsid w:val="009171EB"/>
    <w:rsid w:val="00920DA9"/>
    <w:rsid w:val="00921B2D"/>
    <w:rsid w:val="00922DF1"/>
    <w:rsid w:val="00923B91"/>
    <w:rsid w:val="009248A6"/>
    <w:rsid w:val="0092755D"/>
    <w:rsid w:val="00930AC1"/>
    <w:rsid w:val="00933523"/>
    <w:rsid w:val="00933EA9"/>
    <w:rsid w:val="00941381"/>
    <w:rsid w:val="00941EDE"/>
    <w:rsid w:val="00943771"/>
    <w:rsid w:val="00943AD5"/>
    <w:rsid w:val="009470D6"/>
    <w:rsid w:val="00950186"/>
    <w:rsid w:val="0095122A"/>
    <w:rsid w:val="00953627"/>
    <w:rsid w:val="00953D27"/>
    <w:rsid w:val="0095601C"/>
    <w:rsid w:val="009563CF"/>
    <w:rsid w:val="00957673"/>
    <w:rsid w:val="0096621F"/>
    <w:rsid w:val="009707DE"/>
    <w:rsid w:val="00970FB3"/>
    <w:rsid w:val="009711B5"/>
    <w:rsid w:val="009749BF"/>
    <w:rsid w:val="00975811"/>
    <w:rsid w:val="0097600C"/>
    <w:rsid w:val="009768A0"/>
    <w:rsid w:val="00977FA2"/>
    <w:rsid w:val="00980CE8"/>
    <w:rsid w:val="009811C4"/>
    <w:rsid w:val="00981DA5"/>
    <w:rsid w:val="009831FA"/>
    <w:rsid w:val="009835E8"/>
    <w:rsid w:val="0098387B"/>
    <w:rsid w:val="00984BDE"/>
    <w:rsid w:val="00994F87"/>
    <w:rsid w:val="00997B12"/>
    <w:rsid w:val="009A77E6"/>
    <w:rsid w:val="009B0A76"/>
    <w:rsid w:val="009B360C"/>
    <w:rsid w:val="009B4160"/>
    <w:rsid w:val="009B7A53"/>
    <w:rsid w:val="009B7B23"/>
    <w:rsid w:val="009C02DB"/>
    <w:rsid w:val="009D03C8"/>
    <w:rsid w:val="009D2D4E"/>
    <w:rsid w:val="009D3C99"/>
    <w:rsid w:val="009D74EC"/>
    <w:rsid w:val="009D7A0B"/>
    <w:rsid w:val="009E05BA"/>
    <w:rsid w:val="009E0BFA"/>
    <w:rsid w:val="009E2F6A"/>
    <w:rsid w:val="009E3095"/>
    <w:rsid w:val="009E326C"/>
    <w:rsid w:val="009E3438"/>
    <w:rsid w:val="009E7EE5"/>
    <w:rsid w:val="009F1FE1"/>
    <w:rsid w:val="009F46B9"/>
    <w:rsid w:val="009F5F4E"/>
    <w:rsid w:val="00A0242C"/>
    <w:rsid w:val="00A049F5"/>
    <w:rsid w:val="00A05D38"/>
    <w:rsid w:val="00A061BA"/>
    <w:rsid w:val="00A10AC5"/>
    <w:rsid w:val="00A10C77"/>
    <w:rsid w:val="00A14681"/>
    <w:rsid w:val="00A15A4C"/>
    <w:rsid w:val="00A15AD8"/>
    <w:rsid w:val="00A15F6F"/>
    <w:rsid w:val="00A17CED"/>
    <w:rsid w:val="00A227DD"/>
    <w:rsid w:val="00A2624F"/>
    <w:rsid w:val="00A27A6E"/>
    <w:rsid w:val="00A27DAB"/>
    <w:rsid w:val="00A34771"/>
    <w:rsid w:val="00A35D22"/>
    <w:rsid w:val="00A40634"/>
    <w:rsid w:val="00A40D4F"/>
    <w:rsid w:val="00A45590"/>
    <w:rsid w:val="00A456F2"/>
    <w:rsid w:val="00A477A3"/>
    <w:rsid w:val="00A518F8"/>
    <w:rsid w:val="00A51FD6"/>
    <w:rsid w:val="00A523D1"/>
    <w:rsid w:val="00A5295B"/>
    <w:rsid w:val="00A54ECF"/>
    <w:rsid w:val="00A61B9B"/>
    <w:rsid w:val="00A626FF"/>
    <w:rsid w:val="00A62BA4"/>
    <w:rsid w:val="00A66F1E"/>
    <w:rsid w:val="00A67250"/>
    <w:rsid w:val="00A7078B"/>
    <w:rsid w:val="00A73035"/>
    <w:rsid w:val="00A74000"/>
    <w:rsid w:val="00A75043"/>
    <w:rsid w:val="00A7575C"/>
    <w:rsid w:val="00A8076A"/>
    <w:rsid w:val="00A82F43"/>
    <w:rsid w:val="00A86171"/>
    <w:rsid w:val="00A9000D"/>
    <w:rsid w:val="00A933DA"/>
    <w:rsid w:val="00A93A6B"/>
    <w:rsid w:val="00A94E80"/>
    <w:rsid w:val="00A94ED7"/>
    <w:rsid w:val="00A952D8"/>
    <w:rsid w:val="00AA0BBA"/>
    <w:rsid w:val="00AA158E"/>
    <w:rsid w:val="00AA45AA"/>
    <w:rsid w:val="00AB168A"/>
    <w:rsid w:val="00AB1DF7"/>
    <w:rsid w:val="00AB2F38"/>
    <w:rsid w:val="00AB79BD"/>
    <w:rsid w:val="00AC2061"/>
    <w:rsid w:val="00AC718B"/>
    <w:rsid w:val="00AC7DF9"/>
    <w:rsid w:val="00AD1845"/>
    <w:rsid w:val="00AD2358"/>
    <w:rsid w:val="00AD6E2B"/>
    <w:rsid w:val="00AE2BBC"/>
    <w:rsid w:val="00AE32EC"/>
    <w:rsid w:val="00AE47B7"/>
    <w:rsid w:val="00AF0A52"/>
    <w:rsid w:val="00AF1C07"/>
    <w:rsid w:val="00AF3F91"/>
    <w:rsid w:val="00AF4085"/>
    <w:rsid w:val="00AF4D59"/>
    <w:rsid w:val="00B047BE"/>
    <w:rsid w:val="00B04A90"/>
    <w:rsid w:val="00B11ED0"/>
    <w:rsid w:val="00B17B49"/>
    <w:rsid w:val="00B26328"/>
    <w:rsid w:val="00B279E2"/>
    <w:rsid w:val="00B33D7C"/>
    <w:rsid w:val="00B356CA"/>
    <w:rsid w:val="00B36E18"/>
    <w:rsid w:val="00B3756E"/>
    <w:rsid w:val="00B404FD"/>
    <w:rsid w:val="00B4292A"/>
    <w:rsid w:val="00B4349A"/>
    <w:rsid w:val="00B43A1E"/>
    <w:rsid w:val="00B45934"/>
    <w:rsid w:val="00B466C4"/>
    <w:rsid w:val="00B47205"/>
    <w:rsid w:val="00B535AB"/>
    <w:rsid w:val="00B56935"/>
    <w:rsid w:val="00B61454"/>
    <w:rsid w:val="00B62800"/>
    <w:rsid w:val="00B64FC8"/>
    <w:rsid w:val="00B65689"/>
    <w:rsid w:val="00B66E90"/>
    <w:rsid w:val="00B72370"/>
    <w:rsid w:val="00B74365"/>
    <w:rsid w:val="00B8178A"/>
    <w:rsid w:val="00B8213D"/>
    <w:rsid w:val="00B8283D"/>
    <w:rsid w:val="00B82DEC"/>
    <w:rsid w:val="00B9425F"/>
    <w:rsid w:val="00B95054"/>
    <w:rsid w:val="00B95A72"/>
    <w:rsid w:val="00B9768B"/>
    <w:rsid w:val="00BA28A7"/>
    <w:rsid w:val="00BA36E6"/>
    <w:rsid w:val="00BA75DD"/>
    <w:rsid w:val="00BA79F5"/>
    <w:rsid w:val="00BB2D04"/>
    <w:rsid w:val="00BB549A"/>
    <w:rsid w:val="00BC239D"/>
    <w:rsid w:val="00BC2608"/>
    <w:rsid w:val="00BC430C"/>
    <w:rsid w:val="00BC4F86"/>
    <w:rsid w:val="00BC5FF7"/>
    <w:rsid w:val="00BC61D1"/>
    <w:rsid w:val="00BD036D"/>
    <w:rsid w:val="00BD07AE"/>
    <w:rsid w:val="00BD104A"/>
    <w:rsid w:val="00BD277F"/>
    <w:rsid w:val="00BD2B65"/>
    <w:rsid w:val="00BD30F4"/>
    <w:rsid w:val="00BD750C"/>
    <w:rsid w:val="00BD7730"/>
    <w:rsid w:val="00BD7D27"/>
    <w:rsid w:val="00BE3D9E"/>
    <w:rsid w:val="00BE47F8"/>
    <w:rsid w:val="00BE5D70"/>
    <w:rsid w:val="00BE5FF2"/>
    <w:rsid w:val="00BE695C"/>
    <w:rsid w:val="00BF1560"/>
    <w:rsid w:val="00BF3C58"/>
    <w:rsid w:val="00BF425D"/>
    <w:rsid w:val="00BF4B10"/>
    <w:rsid w:val="00C00AED"/>
    <w:rsid w:val="00C05E22"/>
    <w:rsid w:val="00C12786"/>
    <w:rsid w:val="00C13DCC"/>
    <w:rsid w:val="00C14C20"/>
    <w:rsid w:val="00C154B7"/>
    <w:rsid w:val="00C179D2"/>
    <w:rsid w:val="00C22216"/>
    <w:rsid w:val="00C26D4D"/>
    <w:rsid w:val="00C270DD"/>
    <w:rsid w:val="00C271AC"/>
    <w:rsid w:val="00C3239D"/>
    <w:rsid w:val="00C341B9"/>
    <w:rsid w:val="00C345D9"/>
    <w:rsid w:val="00C34A6A"/>
    <w:rsid w:val="00C371E9"/>
    <w:rsid w:val="00C37CCD"/>
    <w:rsid w:val="00C41F4B"/>
    <w:rsid w:val="00C43D06"/>
    <w:rsid w:val="00C46E44"/>
    <w:rsid w:val="00C47673"/>
    <w:rsid w:val="00C539B7"/>
    <w:rsid w:val="00C541E1"/>
    <w:rsid w:val="00C56934"/>
    <w:rsid w:val="00C56DF1"/>
    <w:rsid w:val="00C60A7E"/>
    <w:rsid w:val="00C6163B"/>
    <w:rsid w:val="00C62167"/>
    <w:rsid w:val="00C7008D"/>
    <w:rsid w:val="00C72BDB"/>
    <w:rsid w:val="00C77AF2"/>
    <w:rsid w:val="00C80146"/>
    <w:rsid w:val="00C83472"/>
    <w:rsid w:val="00C84E70"/>
    <w:rsid w:val="00C8634B"/>
    <w:rsid w:val="00C86A96"/>
    <w:rsid w:val="00C93F48"/>
    <w:rsid w:val="00C95EBA"/>
    <w:rsid w:val="00C97D03"/>
    <w:rsid w:val="00CA049A"/>
    <w:rsid w:val="00CA4AEA"/>
    <w:rsid w:val="00CA74DE"/>
    <w:rsid w:val="00CB27E1"/>
    <w:rsid w:val="00CB28C7"/>
    <w:rsid w:val="00CB3305"/>
    <w:rsid w:val="00CB36D0"/>
    <w:rsid w:val="00CB3E87"/>
    <w:rsid w:val="00CB500F"/>
    <w:rsid w:val="00CB590F"/>
    <w:rsid w:val="00CB7A9F"/>
    <w:rsid w:val="00CC3DC4"/>
    <w:rsid w:val="00CC529D"/>
    <w:rsid w:val="00CC6BD4"/>
    <w:rsid w:val="00CD61A1"/>
    <w:rsid w:val="00CD6BB5"/>
    <w:rsid w:val="00CD79F2"/>
    <w:rsid w:val="00CF1EAE"/>
    <w:rsid w:val="00CF3343"/>
    <w:rsid w:val="00CF33B6"/>
    <w:rsid w:val="00CF3788"/>
    <w:rsid w:val="00D006F6"/>
    <w:rsid w:val="00D11550"/>
    <w:rsid w:val="00D149D4"/>
    <w:rsid w:val="00D16CC1"/>
    <w:rsid w:val="00D202A8"/>
    <w:rsid w:val="00D20953"/>
    <w:rsid w:val="00D22BE7"/>
    <w:rsid w:val="00D22C90"/>
    <w:rsid w:val="00D23EE8"/>
    <w:rsid w:val="00D24CE7"/>
    <w:rsid w:val="00D30EEC"/>
    <w:rsid w:val="00D3258F"/>
    <w:rsid w:val="00D337D2"/>
    <w:rsid w:val="00D341DA"/>
    <w:rsid w:val="00D35786"/>
    <w:rsid w:val="00D35789"/>
    <w:rsid w:val="00D4086C"/>
    <w:rsid w:val="00D413FC"/>
    <w:rsid w:val="00D416E2"/>
    <w:rsid w:val="00D43850"/>
    <w:rsid w:val="00D43856"/>
    <w:rsid w:val="00D44752"/>
    <w:rsid w:val="00D47B1A"/>
    <w:rsid w:val="00D52157"/>
    <w:rsid w:val="00D5228D"/>
    <w:rsid w:val="00D52A08"/>
    <w:rsid w:val="00D54CF6"/>
    <w:rsid w:val="00D56C64"/>
    <w:rsid w:val="00D57050"/>
    <w:rsid w:val="00D60664"/>
    <w:rsid w:val="00D6390C"/>
    <w:rsid w:val="00D63E7B"/>
    <w:rsid w:val="00D65555"/>
    <w:rsid w:val="00D66B7E"/>
    <w:rsid w:val="00D71583"/>
    <w:rsid w:val="00D75759"/>
    <w:rsid w:val="00D80020"/>
    <w:rsid w:val="00D81A49"/>
    <w:rsid w:val="00DA05C1"/>
    <w:rsid w:val="00DA4452"/>
    <w:rsid w:val="00DA4A27"/>
    <w:rsid w:val="00DA7AC1"/>
    <w:rsid w:val="00DA7E08"/>
    <w:rsid w:val="00DB13F1"/>
    <w:rsid w:val="00DB2E47"/>
    <w:rsid w:val="00DB4510"/>
    <w:rsid w:val="00DB45A7"/>
    <w:rsid w:val="00DC19F7"/>
    <w:rsid w:val="00DD0305"/>
    <w:rsid w:val="00DD787C"/>
    <w:rsid w:val="00DE0768"/>
    <w:rsid w:val="00DE0E60"/>
    <w:rsid w:val="00DE66A8"/>
    <w:rsid w:val="00DF099A"/>
    <w:rsid w:val="00DF1FEE"/>
    <w:rsid w:val="00DF3A6E"/>
    <w:rsid w:val="00E02DD0"/>
    <w:rsid w:val="00E05181"/>
    <w:rsid w:val="00E07E55"/>
    <w:rsid w:val="00E1365A"/>
    <w:rsid w:val="00E207B9"/>
    <w:rsid w:val="00E21E2E"/>
    <w:rsid w:val="00E25218"/>
    <w:rsid w:val="00E2557C"/>
    <w:rsid w:val="00E32335"/>
    <w:rsid w:val="00E34543"/>
    <w:rsid w:val="00E348F4"/>
    <w:rsid w:val="00E37B43"/>
    <w:rsid w:val="00E45A8F"/>
    <w:rsid w:val="00E51517"/>
    <w:rsid w:val="00E5314E"/>
    <w:rsid w:val="00E53727"/>
    <w:rsid w:val="00E54208"/>
    <w:rsid w:val="00E5707F"/>
    <w:rsid w:val="00E5791B"/>
    <w:rsid w:val="00E607C2"/>
    <w:rsid w:val="00E6191E"/>
    <w:rsid w:val="00E664C7"/>
    <w:rsid w:val="00E678A0"/>
    <w:rsid w:val="00E67B44"/>
    <w:rsid w:val="00E67F09"/>
    <w:rsid w:val="00E721F7"/>
    <w:rsid w:val="00E743DF"/>
    <w:rsid w:val="00E76922"/>
    <w:rsid w:val="00E816F6"/>
    <w:rsid w:val="00E82FB6"/>
    <w:rsid w:val="00E82FFE"/>
    <w:rsid w:val="00E8595C"/>
    <w:rsid w:val="00E90AA3"/>
    <w:rsid w:val="00EA07E0"/>
    <w:rsid w:val="00EA72ED"/>
    <w:rsid w:val="00EB6EDD"/>
    <w:rsid w:val="00EC0AF2"/>
    <w:rsid w:val="00EC4887"/>
    <w:rsid w:val="00EC5D70"/>
    <w:rsid w:val="00EC5FDA"/>
    <w:rsid w:val="00EC6184"/>
    <w:rsid w:val="00ED13A1"/>
    <w:rsid w:val="00ED7705"/>
    <w:rsid w:val="00EE14D0"/>
    <w:rsid w:val="00EE181A"/>
    <w:rsid w:val="00EE2543"/>
    <w:rsid w:val="00EE347D"/>
    <w:rsid w:val="00EE65C6"/>
    <w:rsid w:val="00EE6D0A"/>
    <w:rsid w:val="00EE7F65"/>
    <w:rsid w:val="00EF0D7A"/>
    <w:rsid w:val="00EF2686"/>
    <w:rsid w:val="00EF3D94"/>
    <w:rsid w:val="00EF7DD3"/>
    <w:rsid w:val="00F00A2F"/>
    <w:rsid w:val="00F01177"/>
    <w:rsid w:val="00F02079"/>
    <w:rsid w:val="00F03E87"/>
    <w:rsid w:val="00F0523D"/>
    <w:rsid w:val="00F05D41"/>
    <w:rsid w:val="00F07A7B"/>
    <w:rsid w:val="00F12600"/>
    <w:rsid w:val="00F12E6F"/>
    <w:rsid w:val="00F12ECC"/>
    <w:rsid w:val="00F1755F"/>
    <w:rsid w:val="00F21AD3"/>
    <w:rsid w:val="00F22635"/>
    <w:rsid w:val="00F234C3"/>
    <w:rsid w:val="00F2365E"/>
    <w:rsid w:val="00F23C30"/>
    <w:rsid w:val="00F24827"/>
    <w:rsid w:val="00F26793"/>
    <w:rsid w:val="00F3057D"/>
    <w:rsid w:val="00F30665"/>
    <w:rsid w:val="00F34EE6"/>
    <w:rsid w:val="00F35EDA"/>
    <w:rsid w:val="00F37BA2"/>
    <w:rsid w:val="00F407FB"/>
    <w:rsid w:val="00F413E3"/>
    <w:rsid w:val="00F4266B"/>
    <w:rsid w:val="00F42683"/>
    <w:rsid w:val="00F50ED5"/>
    <w:rsid w:val="00F51CDA"/>
    <w:rsid w:val="00F53EE0"/>
    <w:rsid w:val="00F571FF"/>
    <w:rsid w:val="00F57781"/>
    <w:rsid w:val="00F57988"/>
    <w:rsid w:val="00F6542E"/>
    <w:rsid w:val="00F679B9"/>
    <w:rsid w:val="00F718D4"/>
    <w:rsid w:val="00F7344C"/>
    <w:rsid w:val="00F73F36"/>
    <w:rsid w:val="00F77EB0"/>
    <w:rsid w:val="00F80831"/>
    <w:rsid w:val="00F84F79"/>
    <w:rsid w:val="00F85D3A"/>
    <w:rsid w:val="00F868B0"/>
    <w:rsid w:val="00F912FC"/>
    <w:rsid w:val="00F92B4D"/>
    <w:rsid w:val="00F92C14"/>
    <w:rsid w:val="00F96749"/>
    <w:rsid w:val="00FA1BF2"/>
    <w:rsid w:val="00FA360B"/>
    <w:rsid w:val="00FB497D"/>
    <w:rsid w:val="00FB6A8A"/>
    <w:rsid w:val="00FC7CF5"/>
    <w:rsid w:val="00FD1F76"/>
    <w:rsid w:val="00FD3C02"/>
    <w:rsid w:val="00FD683F"/>
    <w:rsid w:val="00FD6FD8"/>
    <w:rsid w:val="00FD72DB"/>
    <w:rsid w:val="00FE09BC"/>
    <w:rsid w:val="00FE2F1C"/>
    <w:rsid w:val="00FE3430"/>
    <w:rsid w:val="00FE5EF9"/>
    <w:rsid w:val="00FE74E2"/>
    <w:rsid w:val="00FF1CF5"/>
    <w:rsid w:val="00FF52FD"/>
    <w:rsid w:val="00FF632B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D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FC8"/>
  </w:style>
  <w:style w:type="paragraph" w:styleId="Nagwek1">
    <w:name w:val="heading 1"/>
    <w:basedOn w:val="Normalny"/>
    <w:next w:val="Normalny"/>
    <w:link w:val="Nagwek1Znak"/>
    <w:uiPriority w:val="9"/>
    <w:qFormat/>
    <w:rsid w:val="001875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62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65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7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2755D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2755D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2755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4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F3A"/>
  </w:style>
  <w:style w:type="paragraph" w:styleId="Stopka">
    <w:name w:val="footer"/>
    <w:basedOn w:val="Normalny"/>
    <w:link w:val="StopkaZnak"/>
    <w:uiPriority w:val="99"/>
    <w:unhideWhenUsed/>
    <w:rsid w:val="000E4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F3A"/>
  </w:style>
  <w:style w:type="paragraph" w:styleId="Akapitzlist">
    <w:name w:val="List Paragraph"/>
    <w:basedOn w:val="Normalny"/>
    <w:uiPriority w:val="34"/>
    <w:qFormat/>
    <w:rsid w:val="004A749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3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1FE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C62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1B0F3F"/>
    <w:pPr>
      <w:spacing w:after="100"/>
      <w:ind w:left="220"/>
    </w:pPr>
  </w:style>
  <w:style w:type="table" w:styleId="Tabela-Siatka">
    <w:name w:val="Table Grid"/>
    <w:basedOn w:val="Standardowy"/>
    <w:uiPriority w:val="39"/>
    <w:rsid w:val="000F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12E6F"/>
    <w:rPr>
      <w:i/>
      <w:iCs/>
    </w:rPr>
  </w:style>
  <w:style w:type="table" w:customStyle="1" w:styleId="TableGrid">
    <w:name w:val="TableGrid"/>
    <w:rsid w:val="007B6C0F"/>
    <w:pPr>
      <w:spacing w:after="0" w:line="240" w:lineRule="auto"/>
    </w:pPr>
    <w:rPr>
      <w:rFonts w:eastAsiaTheme="minorEastAsia"/>
      <w:kern w:val="2"/>
      <w:szCs w:val="20"/>
      <w:lang w:eastAsia="pl-PL" w:bidi="hi-I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65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C7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9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9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9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FC8"/>
  </w:style>
  <w:style w:type="paragraph" w:styleId="Nagwek1">
    <w:name w:val="heading 1"/>
    <w:basedOn w:val="Normalny"/>
    <w:next w:val="Normalny"/>
    <w:link w:val="Nagwek1Znak"/>
    <w:uiPriority w:val="9"/>
    <w:qFormat/>
    <w:rsid w:val="001875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62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65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7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2755D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2755D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2755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4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F3A"/>
  </w:style>
  <w:style w:type="paragraph" w:styleId="Stopka">
    <w:name w:val="footer"/>
    <w:basedOn w:val="Normalny"/>
    <w:link w:val="StopkaZnak"/>
    <w:uiPriority w:val="99"/>
    <w:unhideWhenUsed/>
    <w:rsid w:val="000E4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F3A"/>
  </w:style>
  <w:style w:type="paragraph" w:styleId="Akapitzlist">
    <w:name w:val="List Paragraph"/>
    <w:basedOn w:val="Normalny"/>
    <w:uiPriority w:val="34"/>
    <w:qFormat/>
    <w:rsid w:val="004A749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3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1FE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C62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1B0F3F"/>
    <w:pPr>
      <w:spacing w:after="100"/>
      <w:ind w:left="220"/>
    </w:pPr>
  </w:style>
  <w:style w:type="table" w:styleId="Tabela-Siatka">
    <w:name w:val="Table Grid"/>
    <w:basedOn w:val="Standardowy"/>
    <w:uiPriority w:val="39"/>
    <w:rsid w:val="000F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12E6F"/>
    <w:rPr>
      <w:i/>
      <w:iCs/>
    </w:rPr>
  </w:style>
  <w:style w:type="table" w:customStyle="1" w:styleId="TableGrid">
    <w:name w:val="TableGrid"/>
    <w:rsid w:val="007B6C0F"/>
    <w:pPr>
      <w:spacing w:after="0" w:line="240" w:lineRule="auto"/>
    </w:pPr>
    <w:rPr>
      <w:rFonts w:eastAsiaTheme="minorEastAsia"/>
      <w:kern w:val="2"/>
      <w:szCs w:val="20"/>
      <w:lang w:eastAsia="pl-PL" w:bidi="hi-I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65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C7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9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9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9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0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42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2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CE7E7-7A27-4AF9-8059-C5DA3091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11005</Words>
  <Characters>66035</Characters>
  <Application>Microsoft Office Word</Application>
  <DocSecurity>0</DocSecurity>
  <Lines>550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76887</CharactersWithSpaces>
  <SharedDoc>false</SharedDoc>
  <HLinks>
    <vt:vector size="168" baseType="variant">
      <vt:variant>
        <vt:i4>4849737</vt:i4>
      </vt:variant>
      <vt:variant>
        <vt:i4>162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/act/16794487/32297</vt:lpwstr>
      </vt:variant>
      <vt:variant>
        <vt:i4>8257662</vt:i4>
      </vt:variant>
      <vt:variant>
        <vt:i4>159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/act/18316848/3362644</vt:lpwstr>
      </vt:variant>
      <vt:variant>
        <vt:i4>1310769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_Toc147755257</vt:lpwstr>
      </vt:variant>
      <vt:variant>
        <vt:i4>1310769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_Toc147755256</vt:lpwstr>
      </vt:variant>
      <vt:variant>
        <vt:i4>1310769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_Toc147755255</vt:lpwstr>
      </vt:variant>
      <vt:variant>
        <vt:i4>1310769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_Toc147755254</vt:lpwstr>
      </vt:variant>
      <vt:variant>
        <vt:i4>1310769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_Toc147755253</vt:lpwstr>
      </vt:variant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_Toc147755252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_Toc147755251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_Toc147755250</vt:lpwstr>
      </vt:variant>
      <vt:variant>
        <vt:i4>1376305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_Toc147755249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_Toc147755248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_Toc147755247</vt:lpwstr>
      </vt:variant>
      <vt:variant>
        <vt:i4>1376305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_Toc147755246</vt:lpwstr>
      </vt:variant>
      <vt:variant>
        <vt:i4>1376305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_Toc147755245</vt:lpwstr>
      </vt:variant>
      <vt:variant>
        <vt:i4>1376305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_Toc147755244</vt:lpwstr>
      </vt:variant>
      <vt:variant>
        <vt:i4>1376305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_Toc147755243</vt:lpwstr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_Toc147755242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_Toc147755241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_Toc147755240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_Toc147755239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_Toc147755238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_Toc147755237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_Toc147755236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_Toc147755235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_Toc147755234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_Toc147755233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_Toc147755232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LEXTEAM</dc:creator>
  <cp:lastModifiedBy>DYREKCJA LO</cp:lastModifiedBy>
  <cp:revision>9</cp:revision>
  <dcterms:created xsi:type="dcterms:W3CDTF">2024-02-22T12:50:00Z</dcterms:created>
  <dcterms:modified xsi:type="dcterms:W3CDTF">2024-06-04T09:08:00Z</dcterms:modified>
</cp:coreProperties>
</file>